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88" w:rsidRPr="00135801" w:rsidRDefault="00135801" w:rsidP="00135801">
      <w:pPr>
        <w:spacing w:line="360" w:lineRule="auto"/>
        <w:jc w:val="both"/>
        <w:rPr>
          <w:rFonts w:ascii="Times New Roman" w:eastAsia="Times New Roman" w:hAnsi="Times New Roman"/>
          <w:sz w:val="24"/>
          <w:szCs w:val="24"/>
          <w:lang w:eastAsia="es-ES"/>
        </w:rPr>
      </w:pPr>
      <w:r w:rsidRPr="00135801">
        <w:rPr>
          <w:rFonts w:ascii="Times New Roman" w:eastAsia="Times New Roman" w:hAnsi="Times New Roman"/>
          <w:sz w:val="24"/>
          <w:szCs w:val="24"/>
          <w:lang w:eastAsia="es-ES"/>
        </w:rPr>
        <w:t>La</w:t>
      </w:r>
      <w:r w:rsidR="00A56488" w:rsidRPr="00135801">
        <w:rPr>
          <w:rFonts w:ascii="Times New Roman" w:eastAsia="Times New Roman" w:hAnsi="Times New Roman"/>
          <w:sz w:val="24"/>
          <w:szCs w:val="24"/>
          <w:lang w:eastAsia="es-ES"/>
        </w:rPr>
        <w:t xml:space="preserve"> actividad se desarrollará siguiendo las</w:t>
      </w:r>
      <w:r w:rsidRPr="00135801">
        <w:rPr>
          <w:rFonts w:ascii="Times New Roman" w:eastAsia="Times New Roman" w:hAnsi="Times New Roman"/>
          <w:sz w:val="24"/>
          <w:szCs w:val="24"/>
          <w:lang w:eastAsia="es-ES"/>
        </w:rPr>
        <w:t xml:space="preserve"> siguientes</w:t>
      </w:r>
      <w:r w:rsidR="00A56488" w:rsidRPr="00135801">
        <w:rPr>
          <w:rFonts w:ascii="Times New Roman" w:eastAsia="Times New Roman" w:hAnsi="Times New Roman"/>
          <w:sz w:val="24"/>
          <w:szCs w:val="24"/>
          <w:lang w:eastAsia="es-ES"/>
        </w:rPr>
        <w:t xml:space="preserve"> pautas:</w:t>
      </w:r>
    </w:p>
    <w:p w:rsidR="00A56488" w:rsidRPr="00135801" w:rsidRDefault="00A56488" w:rsidP="00135801">
      <w:pPr>
        <w:spacing w:before="100" w:beforeAutospacing="1" w:after="100" w:afterAutospacing="1" w:line="360" w:lineRule="auto"/>
        <w:jc w:val="both"/>
        <w:rPr>
          <w:rFonts w:ascii="Times New Roman" w:eastAsia="Times New Roman" w:hAnsi="Times New Roman"/>
          <w:b/>
          <w:sz w:val="24"/>
          <w:szCs w:val="24"/>
          <w:lang w:eastAsia="es-ES"/>
        </w:rPr>
      </w:pPr>
      <w:r w:rsidRPr="00135801">
        <w:rPr>
          <w:rFonts w:ascii="Times New Roman" w:eastAsia="Times New Roman" w:hAnsi="Times New Roman"/>
          <w:b/>
          <w:sz w:val="24"/>
          <w:szCs w:val="24"/>
          <w:lang w:eastAsia="es-ES"/>
        </w:rPr>
        <w:t>PLANTEAMIENTO DE LA ACTIVIDAD</w:t>
      </w:r>
    </w:p>
    <w:p w:rsidR="00A56488" w:rsidRPr="00135801" w:rsidRDefault="00A56488" w:rsidP="00135801">
      <w:pPr>
        <w:spacing w:before="100" w:beforeAutospacing="1" w:after="100" w:afterAutospacing="1" w:line="360" w:lineRule="auto"/>
        <w:jc w:val="both"/>
        <w:rPr>
          <w:rFonts w:ascii="Times New Roman" w:eastAsia="Times New Roman" w:hAnsi="Times New Roman"/>
          <w:sz w:val="24"/>
          <w:szCs w:val="24"/>
          <w:lang w:eastAsia="es-ES"/>
        </w:rPr>
      </w:pPr>
      <w:r w:rsidRPr="00135801">
        <w:rPr>
          <w:rFonts w:ascii="Times New Roman" w:eastAsia="Times New Roman" w:hAnsi="Times New Roman"/>
          <w:sz w:val="24"/>
          <w:szCs w:val="24"/>
          <w:lang w:eastAsia="es-ES"/>
        </w:rPr>
        <w:t xml:space="preserve">El objetivo es </w:t>
      </w:r>
      <w:r w:rsidR="00135801" w:rsidRPr="00135801">
        <w:rPr>
          <w:rFonts w:ascii="Times New Roman" w:eastAsia="Times New Roman" w:hAnsi="Times New Roman"/>
          <w:sz w:val="24"/>
          <w:szCs w:val="24"/>
          <w:lang w:eastAsia="es-ES"/>
        </w:rPr>
        <w:t>conocer</w:t>
      </w:r>
      <w:r w:rsidRPr="00135801">
        <w:rPr>
          <w:rFonts w:ascii="Times New Roman" w:eastAsia="Times New Roman" w:hAnsi="Times New Roman"/>
          <w:sz w:val="24"/>
          <w:szCs w:val="24"/>
          <w:lang w:eastAsia="es-ES"/>
        </w:rPr>
        <w:t xml:space="preserve"> la evolución del hombre en la Prehistoria y </w:t>
      </w:r>
      <w:r w:rsidR="00135801" w:rsidRPr="00135801">
        <w:rPr>
          <w:rFonts w:ascii="Times New Roman" w:eastAsia="Times New Roman" w:hAnsi="Times New Roman"/>
          <w:sz w:val="24"/>
          <w:szCs w:val="24"/>
          <w:lang w:eastAsia="es-ES"/>
        </w:rPr>
        <w:t>las principales características de la época.</w:t>
      </w:r>
      <w:r w:rsidRPr="00135801">
        <w:rPr>
          <w:rFonts w:ascii="Times New Roman" w:eastAsia="Times New Roman" w:hAnsi="Times New Roman"/>
          <w:sz w:val="24"/>
          <w:szCs w:val="24"/>
          <w:lang w:eastAsia="es-ES"/>
        </w:rPr>
        <w:t xml:space="preserve"> Para ello, </w:t>
      </w:r>
      <w:r w:rsidR="00135801" w:rsidRPr="00135801">
        <w:rPr>
          <w:rFonts w:ascii="Times New Roman" w:eastAsia="Times New Roman" w:hAnsi="Times New Roman"/>
          <w:sz w:val="24"/>
          <w:szCs w:val="24"/>
          <w:lang w:eastAsia="es-ES"/>
        </w:rPr>
        <w:t>se hará</w:t>
      </w:r>
      <w:r w:rsidRPr="00135801">
        <w:rPr>
          <w:rFonts w:ascii="Times New Roman" w:eastAsia="Times New Roman" w:hAnsi="Times New Roman"/>
          <w:sz w:val="24"/>
          <w:szCs w:val="24"/>
          <w:lang w:eastAsia="es-ES"/>
        </w:rPr>
        <w:t xml:space="preserve"> una caza del tesoro.</w:t>
      </w:r>
    </w:p>
    <w:p w:rsidR="00A56488" w:rsidRPr="00135801" w:rsidRDefault="00A56488" w:rsidP="00135801">
      <w:pPr>
        <w:spacing w:before="100" w:beforeAutospacing="1" w:after="100" w:afterAutospacing="1" w:line="360" w:lineRule="auto"/>
        <w:jc w:val="both"/>
        <w:rPr>
          <w:rFonts w:ascii="Times New Roman" w:eastAsia="Times New Roman" w:hAnsi="Times New Roman"/>
          <w:b/>
          <w:sz w:val="24"/>
          <w:szCs w:val="24"/>
          <w:lang w:eastAsia="es-ES"/>
        </w:rPr>
      </w:pPr>
      <w:r w:rsidRPr="00135801">
        <w:rPr>
          <w:rFonts w:ascii="Times New Roman" w:eastAsia="Times New Roman" w:hAnsi="Times New Roman"/>
          <w:b/>
          <w:sz w:val="24"/>
          <w:szCs w:val="24"/>
          <w:lang w:eastAsia="es-ES"/>
        </w:rPr>
        <w:t>AGRUPAMIENTO</w:t>
      </w:r>
    </w:p>
    <w:p w:rsidR="00A56488" w:rsidRPr="00135801" w:rsidRDefault="00A56488" w:rsidP="00135801">
      <w:pPr>
        <w:spacing w:before="100" w:beforeAutospacing="1" w:after="100" w:afterAutospacing="1" w:line="360" w:lineRule="auto"/>
        <w:jc w:val="both"/>
        <w:rPr>
          <w:rFonts w:ascii="Times New Roman" w:eastAsia="Times New Roman" w:hAnsi="Times New Roman"/>
          <w:sz w:val="24"/>
          <w:szCs w:val="24"/>
          <w:lang w:eastAsia="es-ES"/>
        </w:rPr>
      </w:pPr>
      <w:r w:rsidRPr="00135801">
        <w:rPr>
          <w:rFonts w:ascii="Times New Roman" w:eastAsia="Times New Roman" w:hAnsi="Times New Roman"/>
          <w:sz w:val="24"/>
          <w:szCs w:val="24"/>
          <w:lang w:eastAsia="es-ES"/>
        </w:rPr>
        <w:t>Para el desarrollo de esta actividad s</w:t>
      </w:r>
      <w:r w:rsidR="009731B3">
        <w:rPr>
          <w:rFonts w:ascii="Times New Roman" w:eastAsia="Times New Roman" w:hAnsi="Times New Roman"/>
          <w:sz w:val="24"/>
          <w:szCs w:val="24"/>
          <w:lang w:eastAsia="es-ES"/>
        </w:rPr>
        <w:t>e realizará en pequeños grupos de 4</w:t>
      </w:r>
      <w:r w:rsidRPr="00135801">
        <w:rPr>
          <w:rFonts w:ascii="Times New Roman" w:eastAsia="Times New Roman" w:hAnsi="Times New Roman"/>
          <w:sz w:val="24"/>
          <w:szCs w:val="24"/>
          <w:lang w:eastAsia="es-ES"/>
        </w:rPr>
        <w:t>, utilizando el libro de texto y siguiendo las indicaciones del profesor.</w:t>
      </w:r>
    </w:p>
    <w:p w:rsidR="00A56488" w:rsidRPr="00135801" w:rsidRDefault="004C64D9" w:rsidP="00135801">
      <w:pPr>
        <w:spacing w:before="100" w:beforeAutospacing="1" w:after="100" w:afterAutospacing="1" w:line="360" w:lineRule="aut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BUSQUEDA DE INFORMACIÓN</w:t>
      </w:r>
    </w:p>
    <w:p w:rsidR="009731B3" w:rsidRPr="009731B3" w:rsidRDefault="00B206CF" w:rsidP="009731B3">
      <w:pPr>
        <w:spacing w:line="360" w:lineRule="auto"/>
        <w:jc w:val="both"/>
        <w:rPr>
          <w:rFonts w:ascii="Times New Roman" w:hAnsi="Times New Roman"/>
          <w:sz w:val="28"/>
          <w:szCs w:val="28"/>
        </w:rPr>
      </w:pPr>
      <w:hyperlink r:id="rId6" w:history="1">
        <w:r w:rsidR="009731B3" w:rsidRPr="009731B3">
          <w:rPr>
            <w:rStyle w:val="Hipervnculo"/>
            <w:sz w:val="28"/>
            <w:szCs w:val="28"/>
          </w:rPr>
          <w:t>http://catedu.es/chuegos/historia/historia.swf</w:t>
        </w:r>
      </w:hyperlink>
    </w:p>
    <w:p w:rsidR="009731B3" w:rsidRPr="009731B3" w:rsidRDefault="00B206CF" w:rsidP="009731B3">
      <w:pPr>
        <w:spacing w:line="360" w:lineRule="auto"/>
        <w:jc w:val="both"/>
        <w:rPr>
          <w:rFonts w:ascii="Times New Roman" w:hAnsi="Times New Roman"/>
          <w:sz w:val="28"/>
          <w:szCs w:val="28"/>
        </w:rPr>
      </w:pPr>
      <w:hyperlink r:id="rId7" w:history="1">
        <w:r w:rsidR="009731B3" w:rsidRPr="009731B3">
          <w:rPr>
            <w:rStyle w:val="Hipervnculo"/>
            <w:sz w:val="28"/>
            <w:szCs w:val="28"/>
          </w:rPr>
          <w:t>http://www3.gobiernodecanarias.org/medusa/agrega/visualizar/es/es-ic_2010050913_9135101/false#</w:t>
        </w:r>
      </w:hyperlink>
    </w:p>
    <w:p w:rsidR="009731B3" w:rsidRPr="009731B3" w:rsidRDefault="00B206CF" w:rsidP="009731B3">
      <w:pPr>
        <w:spacing w:line="360" w:lineRule="auto"/>
        <w:jc w:val="both"/>
        <w:rPr>
          <w:rFonts w:ascii="Times New Roman" w:hAnsi="Times New Roman"/>
          <w:sz w:val="28"/>
          <w:szCs w:val="28"/>
        </w:rPr>
      </w:pPr>
      <w:hyperlink r:id="rId8" w:history="1">
        <w:r w:rsidR="009731B3" w:rsidRPr="009731B3">
          <w:rPr>
            <w:rStyle w:val="Hipervnculo"/>
            <w:sz w:val="28"/>
            <w:szCs w:val="28"/>
          </w:rPr>
          <w:t>http://ares.cnice.mec.es/ciengehi/b/04/animaciones/a_fc_anim01_1_v00.html</w:t>
        </w:r>
      </w:hyperlink>
    </w:p>
    <w:p w:rsidR="009731B3" w:rsidRPr="009731B3" w:rsidRDefault="00B206CF" w:rsidP="009731B3">
      <w:pPr>
        <w:spacing w:line="360" w:lineRule="auto"/>
        <w:jc w:val="both"/>
        <w:rPr>
          <w:rFonts w:ascii="Times New Roman" w:hAnsi="Times New Roman"/>
          <w:sz w:val="28"/>
          <w:szCs w:val="28"/>
        </w:rPr>
      </w:pPr>
      <w:hyperlink r:id="rId9" w:history="1">
        <w:r w:rsidR="009731B3" w:rsidRPr="009731B3">
          <w:rPr>
            <w:rStyle w:val="Hipervnculo"/>
            <w:sz w:val="28"/>
            <w:szCs w:val="28"/>
          </w:rPr>
          <w:t>http://contenidos.educarex.es/sama/2010/csociales_geografia_historia/flash/prehistoria.swf</w:t>
        </w:r>
      </w:hyperlink>
    </w:p>
    <w:p w:rsidR="009731B3" w:rsidRPr="009731B3" w:rsidRDefault="00B206CF" w:rsidP="009731B3">
      <w:pPr>
        <w:spacing w:line="360" w:lineRule="auto"/>
        <w:jc w:val="both"/>
        <w:rPr>
          <w:rFonts w:ascii="Times New Roman" w:hAnsi="Times New Roman"/>
          <w:sz w:val="28"/>
          <w:szCs w:val="28"/>
        </w:rPr>
      </w:pPr>
      <w:hyperlink r:id="rId10" w:history="1">
        <w:r w:rsidR="009731B3" w:rsidRPr="009731B3">
          <w:rPr>
            <w:rStyle w:val="Hipervnculo"/>
            <w:sz w:val="28"/>
            <w:szCs w:val="28"/>
          </w:rPr>
          <w:t>http://www.youtube.com/watch?v=O1CvFTD0IBw</w:t>
        </w:r>
      </w:hyperlink>
      <w:r w:rsidR="009731B3" w:rsidRPr="009731B3">
        <w:rPr>
          <w:rFonts w:ascii="Times New Roman" w:hAnsi="Times New Roman"/>
          <w:sz w:val="28"/>
          <w:szCs w:val="28"/>
        </w:rPr>
        <w:t xml:space="preserve"> </w:t>
      </w:r>
    </w:p>
    <w:p w:rsidR="009731B3" w:rsidRPr="009731B3" w:rsidRDefault="009731B3" w:rsidP="009731B3">
      <w:pPr>
        <w:spacing w:line="360" w:lineRule="auto"/>
        <w:jc w:val="both"/>
        <w:rPr>
          <w:rFonts w:ascii="Times New Roman" w:hAnsi="Times New Roman"/>
          <w:sz w:val="28"/>
          <w:szCs w:val="28"/>
        </w:rPr>
      </w:pPr>
      <w:r w:rsidRPr="009731B3">
        <w:rPr>
          <w:rFonts w:ascii="Times New Roman" w:hAnsi="Times New Roman"/>
          <w:sz w:val="28"/>
          <w:szCs w:val="28"/>
        </w:rPr>
        <w:t xml:space="preserve">Ejercicios de repaso    </w:t>
      </w:r>
      <w:r w:rsidRPr="009731B3">
        <w:rPr>
          <w:rFonts w:ascii="Times New Roman" w:hAnsi="Times New Roman"/>
          <w:sz w:val="28"/>
          <w:szCs w:val="28"/>
        </w:rPr>
        <w:tab/>
        <w:t xml:space="preserve">  </w:t>
      </w:r>
      <w:hyperlink r:id="rId11" w:history="1">
        <w:r w:rsidRPr="009731B3">
          <w:rPr>
            <w:rStyle w:val="Hipervnculo"/>
            <w:sz w:val="28"/>
            <w:szCs w:val="28"/>
          </w:rPr>
          <w:t>http://www.omerique.net/polavide/rec_polavide0708/edilim/historia/Historia.html</w:t>
        </w:r>
      </w:hyperlink>
    </w:p>
    <w:p w:rsidR="009731B3" w:rsidRPr="009731B3" w:rsidRDefault="00B206CF" w:rsidP="009731B3">
      <w:pPr>
        <w:spacing w:line="360" w:lineRule="auto"/>
        <w:jc w:val="both"/>
        <w:rPr>
          <w:rFonts w:ascii="Times New Roman" w:hAnsi="Times New Roman"/>
          <w:sz w:val="28"/>
          <w:szCs w:val="28"/>
        </w:rPr>
      </w:pPr>
      <w:hyperlink r:id="rId12" w:history="1">
        <w:r w:rsidR="009731B3" w:rsidRPr="009731B3">
          <w:rPr>
            <w:rStyle w:val="Hipervnculo"/>
            <w:sz w:val="28"/>
            <w:szCs w:val="28"/>
          </w:rPr>
          <w:t>http://www.educa.jcyl.es/educacyl/cm/gallery/Recursos%20Infinity/juegos_jcyl/pasatiempos_prehistoria/index.htm</w:t>
        </w:r>
      </w:hyperlink>
    </w:p>
    <w:p w:rsidR="00A56488" w:rsidRPr="00135801" w:rsidRDefault="00A56488" w:rsidP="00135801">
      <w:pPr>
        <w:spacing w:before="100" w:beforeAutospacing="1" w:after="100" w:afterAutospacing="1" w:line="360" w:lineRule="auto"/>
        <w:jc w:val="both"/>
        <w:rPr>
          <w:rStyle w:val="CitaHTML"/>
          <w:rFonts w:ascii="Times New Roman" w:eastAsia="Times New Roman" w:hAnsi="Times New Roman"/>
          <w:i w:val="0"/>
          <w:iCs w:val="0"/>
          <w:sz w:val="24"/>
          <w:szCs w:val="24"/>
          <w:lang w:eastAsia="es-ES"/>
        </w:rPr>
      </w:pPr>
    </w:p>
    <w:p w:rsidR="00A56488" w:rsidRPr="00135801" w:rsidRDefault="00A56488" w:rsidP="00135801">
      <w:pPr>
        <w:spacing w:before="100" w:beforeAutospacing="1" w:after="100" w:afterAutospacing="1" w:line="360" w:lineRule="auto"/>
        <w:jc w:val="both"/>
        <w:rPr>
          <w:rStyle w:val="CitaHTML"/>
          <w:rFonts w:ascii="Times New Roman" w:hAnsi="Times New Roman"/>
          <w:b/>
          <w:i w:val="0"/>
          <w:sz w:val="24"/>
          <w:szCs w:val="24"/>
        </w:rPr>
      </w:pPr>
      <w:r w:rsidRPr="00135801">
        <w:rPr>
          <w:rStyle w:val="CitaHTML"/>
          <w:rFonts w:ascii="Times New Roman" w:hAnsi="Times New Roman"/>
          <w:b/>
          <w:i w:val="0"/>
          <w:sz w:val="24"/>
          <w:szCs w:val="24"/>
        </w:rPr>
        <w:lastRenderedPageBreak/>
        <w:t>CIERRE DE LA ACTIVIDAD</w:t>
      </w:r>
    </w:p>
    <w:p w:rsidR="00A84E73" w:rsidRDefault="00A56488" w:rsidP="00135801">
      <w:pPr>
        <w:spacing w:before="100" w:beforeAutospacing="1" w:after="100" w:afterAutospacing="1" w:line="360" w:lineRule="auto"/>
        <w:jc w:val="both"/>
        <w:rPr>
          <w:rFonts w:ascii="Times New Roman" w:eastAsia="Times New Roman" w:hAnsi="Times New Roman"/>
          <w:sz w:val="24"/>
          <w:szCs w:val="24"/>
          <w:lang w:eastAsia="es-ES"/>
        </w:rPr>
      </w:pPr>
      <w:r w:rsidRPr="00135801">
        <w:rPr>
          <w:rFonts w:ascii="Times New Roman" w:eastAsia="Times New Roman" w:hAnsi="Times New Roman"/>
          <w:sz w:val="24"/>
          <w:szCs w:val="24"/>
          <w:lang w:eastAsia="es-ES"/>
        </w:rPr>
        <w:t xml:space="preserve">Los alumnos deberán responder </w:t>
      </w:r>
      <w:r w:rsidR="00000422">
        <w:rPr>
          <w:rFonts w:ascii="Times New Roman" w:eastAsia="Times New Roman" w:hAnsi="Times New Roman"/>
          <w:sz w:val="24"/>
          <w:szCs w:val="24"/>
          <w:lang w:eastAsia="es-ES"/>
        </w:rPr>
        <w:t>en grupo</w:t>
      </w:r>
      <w:r w:rsidRPr="00135801">
        <w:rPr>
          <w:rFonts w:ascii="Times New Roman" w:eastAsia="Times New Roman" w:hAnsi="Times New Roman"/>
          <w:sz w:val="24"/>
          <w:szCs w:val="24"/>
          <w:lang w:eastAsia="es-ES"/>
        </w:rPr>
        <w:t xml:space="preserve"> a las preguntas planteadas en la caza del tesoro</w:t>
      </w:r>
      <w:r w:rsidR="00000422">
        <w:rPr>
          <w:rFonts w:ascii="Times New Roman" w:eastAsia="Times New Roman" w:hAnsi="Times New Roman"/>
          <w:sz w:val="24"/>
          <w:szCs w:val="24"/>
          <w:lang w:eastAsia="es-ES"/>
        </w:rPr>
        <w:t xml:space="preserve">. </w:t>
      </w:r>
    </w:p>
    <w:p w:rsidR="00A56488" w:rsidRPr="00135801" w:rsidRDefault="00A84E73" w:rsidP="00135801">
      <w:pPr>
        <w:spacing w:before="100" w:beforeAutospacing="1" w:after="100" w:afterAutospacing="1"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Escribirán las respuestas en Word, y luego cada grupo expondrá en voz alta la solución a una de las preguntas. Se puede proyectar en la pizarra la respuesta que han escrito.</w:t>
      </w:r>
      <w:r w:rsidR="00000422">
        <w:rPr>
          <w:rFonts w:ascii="Times New Roman" w:eastAsia="Times New Roman" w:hAnsi="Times New Roman"/>
          <w:sz w:val="24"/>
          <w:szCs w:val="24"/>
          <w:lang w:eastAsia="es-ES"/>
        </w:rPr>
        <w:t xml:space="preserve"> </w:t>
      </w:r>
      <w:r w:rsidR="00A56488" w:rsidRPr="00135801">
        <w:rPr>
          <w:rFonts w:ascii="Times New Roman" w:eastAsia="Times New Roman" w:hAnsi="Times New Roman"/>
          <w:sz w:val="24"/>
          <w:szCs w:val="24"/>
          <w:lang w:eastAsia="es-ES"/>
        </w:rPr>
        <w:t xml:space="preserve"> </w:t>
      </w:r>
    </w:p>
    <w:p w:rsidR="00A56488" w:rsidRPr="00135801" w:rsidRDefault="00A56488" w:rsidP="00135801">
      <w:pPr>
        <w:spacing w:line="360" w:lineRule="auto"/>
        <w:jc w:val="both"/>
        <w:rPr>
          <w:rFonts w:ascii="Times New Roman" w:eastAsia="Times New Roman" w:hAnsi="Times New Roman"/>
          <w:sz w:val="24"/>
          <w:szCs w:val="24"/>
          <w:lang w:eastAsia="es-ES"/>
        </w:rPr>
      </w:pPr>
      <w:bookmarkStart w:id="0" w:name="_GoBack"/>
      <w:bookmarkEnd w:id="0"/>
      <w:r w:rsidRPr="00135801">
        <w:rPr>
          <w:rFonts w:ascii="Times New Roman" w:eastAsia="Times New Roman" w:hAnsi="Times New Roman"/>
          <w:sz w:val="24"/>
          <w:szCs w:val="24"/>
          <w:lang w:eastAsia="es-ES"/>
        </w:rPr>
        <w:br w:type="page"/>
      </w:r>
    </w:p>
    <w:p w:rsidR="00A56488" w:rsidRPr="00135801" w:rsidRDefault="00A56488" w:rsidP="00135801">
      <w:pPr>
        <w:pStyle w:val="Ttulo3"/>
        <w:spacing w:line="360" w:lineRule="auto"/>
        <w:jc w:val="both"/>
        <w:rPr>
          <w:caps/>
          <w:sz w:val="24"/>
          <w:szCs w:val="24"/>
        </w:rPr>
      </w:pPr>
      <w:r w:rsidRPr="00135801">
        <w:rPr>
          <w:caps/>
          <w:sz w:val="24"/>
          <w:szCs w:val="24"/>
        </w:rPr>
        <w:lastRenderedPageBreak/>
        <w:t>Atención a la diversidad</w:t>
      </w:r>
    </w:p>
    <w:p w:rsidR="00A56488" w:rsidRPr="00135801" w:rsidRDefault="00A56488" w:rsidP="00135801">
      <w:pPr>
        <w:pStyle w:val="NormalWeb"/>
        <w:spacing w:line="360" w:lineRule="auto"/>
        <w:jc w:val="both"/>
      </w:pPr>
      <w:r w:rsidRPr="00135801">
        <w:t xml:space="preserve">Con la idea de atender a la diversidad de realidades presentes en el aula, a continuación se facilita una actividad de </w:t>
      </w:r>
      <w:r w:rsidRPr="00135801">
        <w:rPr>
          <w:rStyle w:val="Textoennegrita"/>
        </w:rPr>
        <w:t>refuerzo</w:t>
      </w:r>
      <w:r w:rsidRPr="00135801">
        <w:t xml:space="preserve"> y otra de </w:t>
      </w:r>
      <w:r w:rsidRPr="00135801">
        <w:rPr>
          <w:rStyle w:val="Textoennegrita"/>
        </w:rPr>
        <w:t>ampliación</w:t>
      </w:r>
      <w:r w:rsidRPr="00135801">
        <w:t xml:space="preserve">: </w:t>
      </w:r>
    </w:p>
    <w:p w:rsidR="00A56488" w:rsidRPr="00135801" w:rsidRDefault="00A56488" w:rsidP="00135801">
      <w:pPr>
        <w:pStyle w:val="Ttulo2"/>
        <w:spacing w:line="360" w:lineRule="auto"/>
        <w:jc w:val="both"/>
        <w:rPr>
          <w:rFonts w:ascii="Times New Roman" w:hAnsi="Times New Roman"/>
          <w:color w:val="auto"/>
          <w:sz w:val="24"/>
          <w:szCs w:val="24"/>
        </w:rPr>
      </w:pPr>
      <w:r w:rsidRPr="00135801">
        <w:rPr>
          <w:rFonts w:ascii="Times New Roman" w:hAnsi="Times New Roman"/>
          <w:color w:val="auto"/>
          <w:sz w:val="24"/>
          <w:szCs w:val="24"/>
        </w:rPr>
        <w:t>ACTIVIDAD 1</w:t>
      </w:r>
    </w:p>
    <w:p w:rsidR="00A56488" w:rsidRPr="00135801" w:rsidRDefault="00A56488" w:rsidP="00135801">
      <w:pPr>
        <w:pStyle w:val="NormalWeb"/>
        <w:spacing w:line="360" w:lineRule="auto"/>
        <w:jc w:val="both"/>
      </w:pPr>
      <w:r w:rsidRPr="00135801">
        <w:t>Esta es una actividad de refuerzo donde los alumnos por parejas podrán realizar un mural con la evolución del hombre, diferenciando las diferentes etapas y escribiendo las características y diferencias entre ellos.</w:t>
      </w:r>
    </w:p>
    <w:p w:rsidR="00A56488" w:rsidRPr="00135801" w:rsidRDefault="00A56488" w:rsidP="00135801">
      <w:pPr>
        <w:pStyle w:val="Ttulo2"/>
        <w:spacing w:line="360" w:lineRule="auto"/>
        <w:jc w:val="both"/>
        <w:rPr>
          <w:rFonts w:ascii="Times New Roman" w:hAnsi="Times New Roman"/>
          <w:color w:val="auto"/>
          <w:sz w:val="24"/>
          <w:szCs w:val="24"/>
        </w:rPr>
      </w:pPr>
      <w:r w:rsidRPr="00135801">
        <w:rPr>
          <w:rFonts w:ascii="Times New Roman" w:hAnsi="Times New Roman"/>
          <w:caps/>
          <w:color w:val="auto"/>
          <w:sz w:val="24"/>
          <w:szCs w:val="24"/>
        </w:rPr>
        <w:t>Actividad</w:t>
      </w:r>
      <w:r w:rsidRPr="00135801">
        <w:rPr>
          <w:rFonts w:ascii="Times New Roman" w:hAnsi="Times New Roman"/>
          <w:color w:val="auto"/>
          <w:sz w:val="24"/>
          <w:szCs w:val="24"/>
        </w:rPr>
        <w:t xml:space="preserve"> 2</w:t>
      </w:r>
    </w:p>
    <w:p w:rsidR="00A56488" w:rsidRPr="00135801" w:rsidRDefault="00A56488" w:rsidP="00135801">
      <w:pPr>
        <w:spacing w:line="360" w:lineRule="auto"/>
        <w:jc w:val="both"/>
        <w:rPr>
          <w:rFonts w:ascii="Times New Roman" w:hAnsi="Times New Roman"/>
          <w:sz w:val="24"/>
          <w:szCs w:val="24"/>
        </w:rPr>
      </w:pPr>
      <w:r w:rsidRPr="00135801">
        <w:rPr>
          <w:rFonts w:ascii="Times New Roman" w:hAnsi="Times New Roman"/>
          <w:sz w:val="24"/>
          <w:szCs w:val="24"/>
        </w:rPr>
        <w:t>Para aquellos alumnos que tengan un nivel TIC más avanzado, se propone que resuelvan distintas cazas del tesoro sobre la Prehistoria para que puedan ampliar sus conocimientos y a la vez mejorar la técnica de investigación en Internet. Esta actividad también se puede realizar en parejas para subir nota</w:t>
      </w:r>
    </w:p>
    <w:p w:rsidR="00A56488" w:rsidRPr="00135801" w:rsidRDefault="00A56488" w:rsidP="00135801">
      <w:pPr>
        <w:pStyle w:val="NormalWeb"/>
        <w:pBdr>
          <w:bottom w:val="single" w:sz="4" w:space="1" w:color="auto"/>
        </w:pBdr>
        <w:spacing w:line="360" w:lineRule="auto"/>
        <w:jc w:val="both"/>
        <w:rPr>
          <w:b/>
          <w:bCs/>
          <w:color w:val="191919"/>
        </w:rPr>
      </w:pPr>
      <w:r w:rsidRPr="00135801">
        <w:rPr>
          <w:b/>
          <w:bCs/>
          <w:color w:val="191919"/>
        </w:rPr>
        <w:t>ORGANIZACIÓN Y DESARROLLO</w:t>
      </w:r>
    </w:p>
    <w:p w:rsidR="00A56488" w:rsidRPr="00135801" w:rsidRDefault="00A56488" w:rsidP="00135801">
      <w:pPr>
        <w:pStyle w:val="NormalWeb"/>
        <w:spacing w:line="360" w:lineRule="auto"/>
        <w:jc w:val="both"/>
        <w:rPr>
          <w:color w:val="191919"/>
        </w:rPr>
      </w:pPr>
    </w:p>
    <w:p w:rsidR="00A56488" w:rsidRPr="00135801" w:rsidRDefault="00A56488" w:rsidP="00135801">
      <w:pPr>
        <w:pStyle w:val="NormalWeb"/>
        <w:spacing w:line="360" w:lineRule="auto"/>
        <w:jc w:val="both"/>
        <w:rPr>
          <w:color w:val="191919"/>
        </w:rPr>
      </w:pPr>
      <w:r w:rsidRPr="00135801">
        <w:rPr>
          <w:color w:val="191919"/>
        </w:rPr>
        <w:t>Temporalización: 3 horas</w:t>
      </w:r>
    </w:p>
    <w:p w:rsidR="00A56488" w:rsidRPr="00135801" w:rsidRDefault="00A56488" w:rsidP="00135801">
      <w:pPr>
        <w:pStyle w:val="NormalWeb"/>
        <w:spacing w:line="360" w:lineRule="auto"/>
        <w:jc w:val="both"/>
        <w:rPr>
          <w:color w:val="191919"/>
        </w:rPr>
      </w:pPr>
    </w:p>
    <w:p w:rsidR="00A56488" w:rsidRPr="00135801" w:rsidRDefault="00A56488" w:rsidP="00135801">
      <w:pPr>
        <w:pStyle w:val="NormalWeb"/>
        <w:spacing w:line="360" w:lineRule="auto"/>
        <w:jc w:val="both"/>
        <w:rPr>
          <w:color w:val="191919"/>
        </w:rPr>
      </w:pPr>
      <w:r w:rsidRPr="00135801">
        <w:rPr>
          <w:color w:val="191919"/>
        </w:rPr>
        <w:t>Formación de grupos</w:t>
      </w:r>
      <w:r w:rsidRPr="00135801">
        <w:rPr>
          <w:color w:val="191919"/>
        </w:rPr>
        <w:br/>
      </w:r>
      <w:r w:rsidRPr="00135801">
        <w:rPr>
          <w:color w:val="191919"/>
        </w:rPr>
        <w:br/>
        <w:t>Se pueden formar grupos con los estudiantes en función de su experiencia y conocimientos sobre Internet y la Web, de modo que los más experimentados ayuden y enseñen a los menos experimentados. Debemos asegurarnos de que los menos familiarizados tengan oportunidad de adquirir la experiencia que les falta (que no sean “apartados” del ordenador por sus compañeros o se inhiban ellos mismos). No debemos convertir la caza en una competición en base al tiempo.</w:t>
      </w:r>
    </w:p>
    <w:p w:rsidR="00A56488" w:rsidRPr="00135801" w:rsidRDefault="00A56488" w:rsidP="00135801">
      <w:pPr>
        <w:pStyle w:val="NormalWeb"/>
        <w:spacing w:line="360" w:lineRule="auto"/>
        <w:jc w:val="both"/>
        <w:rPr>
          <w:color w:val="191919"/>
        </w:rPr>
      </w:pPr>
      <w:r w:rsidRPr="00135801">
        <w:rPr>
          <w:color w:val="191919"/>
        </w:rPr>
        <w:br/>
        <w:t>Procedimiento</w:t>
      </w:r>
      <w:r w:rsidRPr="00135801">
        <w:rPr>
          <w:color w:val="191919"/>
        </w:rPr>
        <w:br/>
      </w:r>
      <w:r w:rsidRPr="00135801">
        <w:rPr>
          <w:color w:val="191919"/>
        </w:rPr>
        <w:br/>
      </w:r>
      <w:r w:rsidRPr="00135801">
        <w:rPr>
          <w:color w:val="191919"/>
        </w:rPr>
        <w:lastRenderedPageBreak/>
        <w:t>Dependiendo del número de ordenadores conectados a Internet que dispongamos, organizaremos los periodos de búsqueda y los de organización de la información y respuesta a la preguntas. En un aula informática, todos los grupos pueden disponer de un ordenador y espacio para trabajar (2 o 3 por ordenador). En un aula, con un rincón del ordenador y uno o varios ordenadores, los niños y niñas irán turnándose y, posteriormente, elaborando las respuestas.</w:t>
      </w:r>
    </w:p>
    <w:p w:rsidR="00A56488" w:rsidRPr="00135801" w:rsidRDefault="00A56488" w:rsidP="00135801">
      <w:pPr>
        <w:spacing w:line="360" w:lineRule="auto"/>
        <w:jc w:val="both"/>
        <w:rPr>
          <w:rFonts w:ascii="Times New Roman" w:hAnsi="Times New Roman"/>
          <w:sz w:val="24"/>
          <w:szCs w:val="24"/>
        </w:rPr>
      </w:pPr>
    </w:p>
    <w:p w:rsidR="00A56488" w:rsidRPr="00135801" w:rsidRDefault="00A56488" w:rsidP="00135801">
      <w:pPr>
        <w:spacing w:line="360" w:lineRule="auto"/>
        <w:jc w:val="both"/>
        <w:rPr>
          <w:rFonts w:ascii="Times New Roman" w:hAnsi="Times New Roman"/>
          <w:sz w:val="24"/>
          <w:szCs w:val="24"/>
        </w:rPr>
      </w:pPr>
      <w:r w:rsidRPr="00135801">
        <w:rPr>
          <w:rFonts w:ascii="Times New Roman" w:hAnsi="Times New Roman"/>
          <w:sz w:val="24"/>
          <w:szCs w:val="24"/>
        </w:rPr>
        <w:t xml:space="preserve">                            </w:t>
      </w:r>
    </w:p>
    <w:p w:rsidR="00A56488" w:rsidRPr="00135801" w:rsidRDefault="00A56488" w:rsidP="00135801">
      <w:pPr>
        <w:spacing w:line="360" w:lineRule="auto"/>
        <w:jc w:val="both"/>
        <w:rPr>
          <w:rFonts w:ascii="Times New Roman" w:hAnsi="Times New Roman"/>
          <w:b/>
          <w:sz w:val="24"/>
          <w:szCs w:val="24"/>
        </w:rPr>
      </w:pPr>
    </w:p>
    <w:p w:rsidR="00A56488" w:rsidRPr="00135801" w:rsidRDefault="00A56488" w:rsidP="00135801">
      <w:pPr>
        <w:spacing w:line="360" w:lineRule="auto"/>
        <w:jc w:val="both"/>
        <w:rPr>
          <w:rFonts w:ascii="Times New Roman" w:hAnsi="Times New Roman"/>
          <w:b/>
          <w:sz w:val="24"/>
          <w:szCs w:val="24"/>
        </w:rPr>
      </w:pPr>
      <w:r w:rsidRPr="00135801">
        <w:rPr>
          <w:rFonts w:ascii="Times New Roman" w:hAnsi="Times New Roman"/>
          <w:b/>
          <w:sz w:val="24"/>
          <w:szCs w:val="24"/>
        </w:rPr>
        <w:t>Organización:</w:t>
      </w:r>
    </w:p>
    <w:p w:rsidR="00A56488" w:rsidRPr="00135801" w:rsidRDefault="00A56488" w:rsidP="00135801">
      <w:pPr>
        <w:spacing w:line="360" w:lineRule="auto"/>
        <w:jc w:val="both"/>
        <w:rPr>
          <w:rFonts w:ascii="Times New Roman" w:hAnsi="Times New Roman"/>
          <w:sz w:val="24"/>
          <w:szCs w:val="24"/>
        </w:rPr>
      </w:pPr>
    </w:p>
    <w:p w:rsidR="00A56488" w:rsidRPr="00135801" w:rsidRDefault="00A56488" w:rsidP="00135801">
      <w:pPr>
        <w:spacing w:line="360" w:lineRule="auto"/>
        <w:jc w:val="both"/>
        <w:rPr>
          <w:rFonts w:ascii="Times New Roman" w:hAnsi="Times New Roman"/>
          <w:sz w:val="24"/>
          <w:szCs w:val="24"/>
        </w:rPr>
      </w:pPr>
      <w:r w:rsidRPr="00135801">
        <w:rPr>
          <w:rFonts w:ascii="Times New Roman" w:hAnsi="Times New Roman"/>
          <w:sz w:val="24"/>
          <w:szCs w:val="24"/>
        </w:rPr>
        <w:t>La primera parte del trabajo será individual, cada uno irá descubriendo la información que nos ofrece el Mapa. A esta parte se le dedicará una sesión.</w:t>
      </w:r>
    </w:p>
    <w:p w:rsidR="00A56488" w:rsidRPr="00135801" w:rsidRDefault="00A56488" w:rsidP="00135801">
      <w:pPr>
        <w:spacing w:line="360" w:lineRule="auto"/>
        <w:jc w:val="both"/>
        <w:rPr>
          <w:rFonts w:ascii="Times New Roman" w:hAnsi="Times New Roman"/>
          <w:sz w:val="24"/>
          <w:szCs w:val="24"/>
        </w:rPr>
      </w:pPr>
    </w:p>
    <w:p w:rsidR="00A56488" w:rsidRPr="00135801" w:rsidRDefault="00A56488" w:rsidP="00135801">
      <w:pPr>
        <w:spacing w:line="360" w:lineRule="auto"/>
        <w:jc w:val="both"/>
        <w:rPr>
          <w:rFonts w:ascii="Times New Roman" w:hAnsi="Times New Roman"/>
          <w:sz w:val="24"/>
          <w:szCs w:val="24"/>
        </w:rPr>
      </w:pPr>
      <w:r w:rsidRPr="00135801">
        <w:rPr>
          <w:rFonts w:ascii="Times New Roman" w:hAnsi="Times New Roman"/>
          <w:sz w:val="24"/>
          <w:szCs w:val="24"/>
        </w:rPr>
        <w:t>En la segunda vais a trabajar en equipos de 4 alumnos, designados por mí. Dentro de cada grupo habrá un miembro que dirija el equipo, el cual debéis elegir vosotros, todos los miembros del grupo tienen que participar por igual procurando ayudaros mutuamente. A esta segunda parte se le dedicarán tres sesiones:</w:t>
      </w:r>
    </w:p>
    <w:p w:rsidR="00A56488" w:rsidRPr="00135801" w:rsidRDefault="00A56488" w:rsidP="00135801">
      <w:pPr>
        <w:spacing w:line="360" w:lineRule="auto"/>
        <w:jc w:val="both"/>
        <w:rPr>
          <w:rFonts w:ascii="Times New Roman" w:hAnsi="Times New Roman"/>
          <w:sz w:val="24"/>
          <w:szCs w:val="24"/>
        </w:rPr>
      </w:pPr>
      <w:r w:rsidRPr="00135801">
        <w:rPr>
          <w:rFonts w:ascii="Times New Roman" w:hAnsi="Times New Roman"/>
          <w:sz w:val="24"/>
          <w:szCs w:val="24"/>
        </w:rPr>
        <w:t>-Una de puesta en común y de intercambio de ideas de lo que habéis visto y aprendido.</w:t>
      </w:r>
    </w:p>
    <w:p w:rsidR="00A56488" w:rsidRPr="00135801" w:rsidRDefault="00A56488" w:rsidP="00135801">
      <w:pPr>
        <w:spacing w:line="360" w:lineRule="auto"/>
        <w:jc w:val="both"/>
        <w:rPr>
          <w:rFonts w:ascii="Times New Roman" w:hAnsi="Times New Roman"/>
          <w:sz w:val="24"/>
          <w:szCs w:val="24"/>
        </w:rPr>
      </w:pPr>
      <w:r w:rsidRPr="00135801">
        <w:rPr>
          <w:rFonts w:ascii="Times New Roman" w:hAnsi="Times New Roman"/>
          <w:sz w:val="24"/>
          <w:szCs w:val="24"/>
        </w:rPr>
        <w:t>-Otra para la realización de La Caza del Tesoro.</w:t>
      </w:r>
    </w:p>
    <w:p w:rsidR="00A56488" w:rsidRPr="00135801" w:rsidRDefault="00A56488" w:rsidP="00135801">
      <w:pPr>
        <w:spacing w:line="360" w:lineRule="auto"/>
        <w:jc w:val="both"/>
        <w:rPr>
          <w:rFonts w:ascii="Times New Roman" w:hAnsi="Times New Roman"/>
          <w:sz w:val="24"/>
          <w:szCs w:val="24"/>
        </w:rPr>
      </w:pPr>
      <w:r w:rsidRPr="00135801">
        <w:rPr>
          <w:rFonts w:ascii="Times New Roman" w:hAnsi="Times New Roman"/>
          <w:sz w:val="24"/>
          <w:szCs w:val="24"/>
        </w:rPr>
        <w:t xml:space="preserve"> -La última para la elaboración del documento al que aludo en el apartado  Evaluación de esta Propuesta didáctica.</w:t>
      </w:r>
    </w:p>
    <w:p w:rsidR="00A56488" w:rsidRPr="00135801" w:rsidRDefault="00A56488" w:rsidP="00135801">
      <w:pPr>
        <w:spacing w:line="360" w:lineRule="auto"/>
        <w:jc w:val="both"/>
        <w:rPr>
          <w:rFonts w:ascii="Times New Roman" w:hAnsi="Times New Roman"/>
          <w:sz w:val="24"/>
          <w:szCs w:val="24"/>
        </w:rPr>
      </w:pPr>
    </w:p>
    <w:p w:rsidR="00A56488" w:rsidRPr="00135801" w:rsidRDefault="00A56488" w:rsidP="00135801">
      <w:pPr>
        <w:spacing w:line="360" w:lineRule="auto"/>
        <w:jc w:val="both"/>
        <w:rPr>
          <w:rFonts w:ascii="Times New Roman" w:hAnsi="Times New Roman"/>
          <w:b/>
          <w:sz w:val="24"/>
          <w:szCs w:val="24"/>
        </w:rPr>
      </w:pPr>
      <w:r w:rsidRPr="00135801">
        <w:rPr>
          <w:rFonts w:ascii="Times New Roman" w:hAnsi="Times New Roman"/>
          <w:sz w:val="24"/>
          <w:szCs w:val="24"/>
        </w:rPr>
        <w:t xml:space="preserve"> </w:t>
      </w:r>
      <w:r w:rsidRPr="00135801">
        <w:rPr>
          <w:rFonts w:ascii="Times New Roman" w:hAnsi="Times New Roman"/>
          <w:b/>
          <w:sz w:val="24"/>
          <w:szCs w:val="24"/>
        </w:rPr>
        <w:t>Evaluación:</w:t>
      </w:r>
    </w:p>
    <w:p w:rsidR="00A56488" w:rsidRPr="00135801" w:rsidRDefault="00A56488" w:rsidP="00135801">
      <w:pPr>
        <w:spacing w:line="360" w:lineRule="auto"/>
        <w:jc w:val="both"/>
        <w:rPr>
          <w:rFonts w:ascii="Times New Roman" w:hAnsi="Times New Roman"/>
          <w:sz w:val="24"/>
          <w:szCs w:val="24"/>
        </w:rPr>
      </w:pPr>
    </w:p>
    <w:p w:rsidR="00A56488" w:rsidRPr="00135801" w:rsidRDefault="00A56488" w:rsidP="00135801">
      <w:pPr>
        <w:spacing w:line="360" w:lineRule="auto"/>
        <w:jc w:val="both"/>
        <w:rPr>
          <w:rFonts w:ascii="Times New Roman" w:hAnsi="Times New Roman"/>
          <w:sz w:val="24"/>
          <w:szCs w:val="24"/>
        </w:rPr>
      </w:pPr>
      <w:r w:rsidRPr="00135801">
        <w:rPr>
          <w:rFonts w:ascii="Times New Roman" w:hAnsi="Times New Roman"/>
          <w:sz w:val="24"/>
          <w:szCs w:val="24"/>
        </w:rPr>
        <w:lastRenderedPageBreak/>
        <w:t xml:space="preserve"> Para poder valorar todo lo que habéis aprendido deberéis exponer el trabajo a vuestros compañeros mediante un documento de Word que contenga las respuestas a la caza del tesoro, ilustrado con imágenes y por supuesto resolver la Gran Pregunta. </w:t>
      </w:r>
    </w:p>
    <w:p w:rsidR="00A56488" w:rsidRPr="00135801" w:rsidRDefault="00A56488" w:rsidP="00135801">
      <w:pPr>
        <w:spacing w:line="360" w:lineRule="auto"/>
        <w:jc w:val="both"/>
        <w:rPr>
          <w:rFonts w:ascii="Times New Roman" w:hAnsi="Times New Roman"/>
          <w:sz w:val="24"/>
          <w:szCs w:val="24"/>
        </w:rPr>
      </w:pPr>
      <w:r w:rsidRPr="00135801">
        <w:rPr>
          <w:rFonts w:ascii="Times New Roman" w:hAnsi="Times New Roman"/>
          <w:sz w:val="24"/>
          <w:szCs w:val="24"/>
        </w:rPr>
        <w:t>Este trabajo sustituirá al control del tema, con lo cual la nota que obtengáis mediará con el resto. Se valorará la buena relación entre los miembros del equipo ayudando a los compañeros que lo necesiten.</w:t>
      </w:r>
    </w:p>
    <w:p w:rsidR="00A56488" w:rsidRPr="00135801" w:rsidRDefault="00A56488" w:rsidP="00135801">
      <w:pPr>
        <w:spacing w:line="360" w:lineRule="auto"/>
        <w:jc w:val="both"/>
        <w:rPr>
          <w:rFonts w:ascii="Times New Roman" w:hAnsi="Times New Roman"/>
          <w:sz w:val="24"/>
          <w:szCs w:val="24"/>
        </w:rPr>
      </w:pPr>
    </w:p>
    <w:p w:rsidR="00A56488" w:rsidRPr="00135801" w:rsidRDefault="00A56488" w:rsidP="00135801">
      <w:pPr>
        <w:spacing w:line="360" w:lineRule="auto"/>
        <w:jc w:val="both"/>
        <w:rPr>
          <w:rFonts w:ascii="Times New Roman" w:hAnsi="Times New Roman"/>
          <w:sz w:val="24"/>
          <w:szCs w:val="24"/>
        </w:rPr>
      </w:pPr>
    </w:p>
    <w:p w:rsidR="00E628FF" w:rsidRDefault="00E628FF"/>
    <w:sectPr w:rsidR="00E628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33C7"/>
    <w:multiLevelType w:val="multilevel"/>
    <w:tmpl w:val="424E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16E4D"/>
    <w:multiLevelType w:val="multilevel"/>
    <w:tmpl w:val="AAA2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633A86"/>
    <w:multiLevelType w:val="multilevel"/>
    <w:tmpl w:val="DF44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88"/>
    <w:rsid w:val="00000422"/>
    <w:rsid w:val="00135801"/>
    <w:rsid w:val="0031751A"/>
    <w:rsid w:val="004C64D9"/>
    <w:rsid w:val="009731B3"/>
    <w:rsid w:val="00A56488"/>
    <w:rsid w:val="00A84E73"/>
    <w:rsid w:val="00B12E09"/>
    <w:rsid w:val="00B206CF"/>
    <w:rsid w:val="00E628FF"/>
    <w:rsid w:val="00EA06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88"/>
    <w:rPr>
      <w:rFonts w:ascii="Calibri" w:eastAsia="Calibri" w:hAnsi="Calibri" w:cs="Times New Roman"/>
    </w:rPr>
  </w:style>
  <w:style w:type="paragraph" w:styleId="Ttulo2">
    <w:name w:val="heading 2"/>
    <w:basedOn w:val="Normal"/>
    <w:next w:val="Normal"/>
    <w:link w:val="Ttulo2Car"/>
    <w:qFormat/>
    <w:rsid w:val="00A56488"/>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qFormat/>
    <w:rsid w:val="00A56488"/>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56488"/>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rsid w:val="00A56488"/>
    <w:rPr>
      <w:rFonts w:ascii="Times New Roman" w:eastAsia="Times New Roman" w:hAnsi="Times New Roman" w:cs="Times New Roman"/>
      <w:b/>
      <w:bCs/>
      <w:sz w:val="27"/>
      <w:szCs w:val="27"/>
      <w:lang w:eastAsia="es-ES"/>
    </w:rPr>
  </w:style>
  <w:style w:type="paragraph" w:styleId="NormalWeb">
    <w:name w:val="Normal (Web)"/>
    <w:basedOn w:val="Normal"/>
    <w:unhideWhenUsed/>
    <w:rsid w:val="00A56488"/>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qFormat/>
    <w:rsid w:val="00A56488"/>
    <w:rPr>
      <w:b/>
      <w:bCs/>
    </w:rPr>
  </w:style>
  <w:style w:type="character" w:styleId="CitaHTML">
    <w:name w:val="HTML Cite"/>
    <w:basedOn w:val="Fuentedeprrafopredeter"/>
    <w:semiHidden/>
    <w:unhideWhenUsed/>
    <w:rsid w:val="00A56488"/>
    <w:rPr>
      <w:i/>
      <w:iCs/>
    </w:rPr>
  </w:style>
  <w:style w:type="character" w:styleId="Hipervnculo">
    <w:name w:val="Hyperlink"/>
    <w:basedOn w:val="Fuentedeprrafopredeter"/>
    <w:uiPriority w:val="99"/>
    <w:unhideWhenUsed/>
    <w:rsid w:val="009731B3"/>
    <w:rPr>
      <w:color w:val="0000FF" w:themeColor="hyperlink"/>
      <w:u w:val="single"/>
    </w:rPr>
  </w:style>
  <w:style w:type="paragraph" w:styleId="Prrafodelista">
    <w:name w:val="List Paragraph"/>
    <w:basedOn w:val="Normal"/>
    <w:uiPriority w:val="34"/>
    <w:qFormat/>
    <w:rsid w:val="00973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88"/>
    <w:rPr>
      <w:rFonts w:ascii="Calibri" w:eastAsia="Calibri" w:hAnsi="Calibri" w:cs="Times New Roman"/>
    </w:rPr>
  </w:style>
  <w:style w:type="paragraph" w:styleId="Ttulo2">
    <w:name w:val="heading 2"/>
    <w:basedOn w:val="Normal"/>
    <w:next w:val="Normal"/>
    <w:link w:val="Ttulo2Car"/>
    <w:qFormat/>
    <w:rsid w:val="00A56488"/>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qFormat/>
    <w:rsid w:val="00A56488"/>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56488"/>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rsid w:val="00A56488"/>
    <w:rPr>
      <w:rFonts w:ascii="Times New Roman" w:eastAsia="Times New Roman" w:hAnsi="Times New Roman" w:cs="Times New Roman"/>
      <w:b/>
      <w:bCs/>
      <w:sz w:val="27"/>
      <w:szCs w:val="27"/>
      <w:lang w:eastAsia="es-ES"/>
    </w:rPr>
  </w:style>
  <w:style w:type="paragraph" w:styleId="NormalWeb">
    <w:name w:val="Normal (Web)"/>
    <w:basedOn w:val="Normal"/>
    <w:unhideWhenUsed/>
    <w:rsid w:val="00A56488"/>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qFormat/>
    <w:rsid w:val="00A56488"/>
    <w:rPr>
      <w:b/>
      <w:bCs/>
    </w:rPr>
  </w:style>
  <w:style w:type="character" w:styleId="CitaHTML">
    <w:name w:val="HTML Cite"/>
    <w:basedOn w:val="Fuentedeprrafopredeter"/>
    <w:semiHidden/>
    <w:unhideWhenUsed/>
    <w:rsid w:val="00A56488"/>
    <w:rPr>
      <w:i/>
      <w:iCs/>
    </w:rPr>
  </w:style>
  <w:style w:type="character" w:styleId="Hipervnculo">
    <w:name w:val="Hyperlink"/>
    <w:basedOn w:val="Fuentedeprrafopredeter"/>
    <w:uiPriority w:val="99"/>
    <w:unhideWhenUsed/>
    <w:rsid w:val="009731B3"/>
    <w:rPr>
      <w:color w:val="0000FF" w:themeColor="hyperlink"/>
      <w:u w:val="single"/>
    </w:rPr>
  </w:style>
  <w:style w:type="paragraph" w:styleId="Prrafodelista">
    <w:name w:val="List Paragraph"/>
    <w:basedOn w:val="Normal"/>
    <w:uiPriority w:val="34"/>
    <w:qFormat/>
    <w:rsid w:val="00973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es.cnice.mec.es/ciengehi/b/04/animaciones/a_fc_anim01_1_v00.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3.gobiernodecanarias.org/medusa/agrega/visualizar/es/es-ic_2010050913_9135101/false" TargetMode="External"/><Relationship Id="rId12" Type="http://schemas.openxmlformats.org/officeDocument/2006/relationships/hyperlink" Target="http://www.educa.jcyl.es/educacyl/cm/gallery/Recursos%20Infinity/juegos_jcyl/pasatiempos_prehistoria/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edu.es/chuegos/historia/historia.swf" TargetMode="External"/><Relationship Id="rId11" Type="http://schemas.openxmlformats.org/officeDocument/2006/relationships/hyperlink" Target="http://www.omerique.net/polavide/rec_polavide0708/edilim/historia/Historia.html" TargetMode="External"/><Relationship Id="rId5" Type="http://schemas.openxmlformats.org/officeDocument/2006/relationships/webSettings" Target="webSettings.xml"/><Relationship Id="rId10" Type="http://schemas.openxmlformats.org/officeDocument/2006/relationships/hyperlink" Target="http://www.youtube.com/watch?v=O1CvFTD0IBw" TargetMode="External"/><Relationship Id="rId4" Type="http://schemas.openxmlformats.org/officeDocument/2006/relationships/settings" Target="settings.xml"/><Relationship Id="rId9" Type="http://schemas.openxmlformats.org/officeDocument/2006/relationships/hyperlink" Target="http://contenidos.educarex.es/sama/2010/csociales_geografia_historia/flash/prehistoria.sw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751</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dc:creator>
  <cp:lastModifiedBy>Thor</cp:lastModifiedBy>
  <cp:revision>4</cp:revision>
  <dcterms:created xsi:type="dcterms:W3CDTF">2013-01-01T10:52:00Z</dcterms:created>
  <dcterms:modified xsi:type="dcterms:W3CDTF">2013-01-03T08:08:00Z</dcterms:modified>
</cp:coreProperties>
</file>