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33C" w:rsidRPr="00E7775A" w:rsidRDefault="008D4652" w:rsidP="00CD3414">
      <w:pPr>
        <w:spacing w:line="480" w:lineRule="auto"/>
        <w:jc w:val="center"/>
        <w:rPr>
          <w:rFonts w:ascii="Times New Roman" w:hAnsi="Times New Roman" w:cs="Times New Roman"/>
          <w:sz w:val="24"/>
          <w:szCs w:val="24"/>
        </w:rPr>
      </w:pPr>
      <w:r w:rsidRPr="00E7775A">
        <w:rPr>
          <w:rFonts w:ascii="Times New Roman" w:hAnsi="Times New Roman" w:cs="Times New Roman"/>
          <w:b/>
          <w:sz w:val="24"/>
          <w:szCs w:val="24"/>
          <w:u w:val="single"/>
        </w:rPr>
        <w:t>L’i</w:t>
      </w:r>
      <w:r w:rsidR="000B29BE" w:rsidRPr="00E7775A">
        <w:rPr>
          <w:rFonts w:ascii="Times New Roman" w:hAnsi="Times New Roman" w:cs="Times New Roman"/>
          <w:b/>
          <w:sz w:val="24"/>
          <w:szCs w:val="24"/>
          <w:u w:val="single"/>
        </w:rPr>
        <w:t>dentité occupationnelle</w:t>
      </w:r>
    </w:p>
    <w:p w:rsidR="00683F7D" w:rsidRPr="00E7775A" w:rsidRDefault="00A22C0C" w:rsidP="00CD3414">
      <w:pPr>
        <w:spacing w:line="480" w:lineRule="auto"/>
        <w:ind w:firstLine="708"/>
        <w:jc w:val="both"/>
        <w:rPr>
          <w:rFonts w:ascii="Times New Roman" w:hAnsi="Times New Roman" w:cs="Times New Roman"/>
          <w:sz w:val="24"/>
          <w:szCs w:val="24"/>
        </w:rPr>
      </w:pPr>
      <w:proofErr w:type="spellStart"/>
      <w:r w:rsidRPr="00E7775A">
        <w:rPr>
          <w:rFonts w:ascii="Times New Roman" w:hAnsi="Times New Roman" w:cs="Times New Roman"/>
          <w:sz w:val="24"/>
          <w:szCs w:val="24"/>
        </w:rPr>
        <w:t>Risteen</w:t>
      </w:r>
      <w:proofErr w:type="spellEnd"/>
      <w:r w:rsidRPr="00E7775A">
        <w:rPr>
          <w:rFonts w:ascii="Times New Roman" w:hAnsi="Times New Roman" w:cs="Times New Roman"/>
          <w:sz w:val="24"/>
          <w:szCs w:val="24"/>
        </w:rPr>
        <w:t xml:space="preserve"> </w:t>
      </w:r>
      <w:proofErr w:type="spellStart"/>
      <w:r w:rsidRPr="00E7775A">
        <w:rPr>
          <w:rFonts w:ascii="Times New Roman" w:hAnsi="Times New Roman" w:cs="Times New Roman"/>
          <w:sz w:val="24"/>
          <w:szCs w:val="24"/>
        </w:rPr>
        <w:t>Hasselkus</w:t>
      </w:r>
      <w:proofErr w:type="spellEnd"/>
      <w:r w:rsidR="00816F29" w:rsidRPr="00E7775A">
        <w:rPr>
          <w:rFonts w:ascii="Times New Roman" w:hAnsi="Times New Roman" w:cs="Times New Roman"/>
          <w:sz w:val="24"/>
          <w:szCs w:val="24"/>
        </w:rPr>
        <w:t xml:space="preserve"> définit l’identité en tant que «forme d’expression du soi</w:t>
      </w:r>
      <w:r w:rsidR="00981F8E" w:rsidRPr="00E7775A">
        <w:rPr>
          <w:rFonts w:ascii="Times New Roman" w:hAnsi="Times New Roman" w:cs="Times New Roman"/>
          <w:sz w:val="24"/>
          <w:szCs w:val="24"/>
        </w:rPr>
        <w:t xml:space="preserve"> unifié et de raison d’être</w:t>
      </w:r>
      <w:r w:rsidRPr="00E7775A">
        <w:rPr>
          <w:rFonts w:ascii="Times New Roman" w:hAnsi="Times New Roman" w:cs="Times New Roman"/>
          <w:sz w:val="24"/>
          <w:szCs w:val="24"/>
        </w:rPr>
        <w:t>» (2002</w:t>
      </w:r>
      <w:r w:rsidR="00816F29" w:rsidRPr="00E7775A">
        <w:rPr>
          <w:rFonts w:ascii="Times New Roman" w:hAnsi="Times New Roman" w:cs="Times New Roman"/>
          <w:sz w:val="24"/>
          <w:szCs w:val="24"/>
        </w:rPr>
        <w:t xml:space="preserve">) qui </w:t>
      </w:r>
      <w:r w:rsidR="009B6B59" w:rsidRPr="00E7775A">
        <w:rPr>
          <w:rFonts w:ascii="Times New Roman" w:hAnsi="Times New Roman" w:cs="Times New Roman"/>
          <w:sz w:val="24"/>
          <w:szCs w:val="24"/>
        </w:rPr>
        <w:t>s</w:t>
      </w:r>
      <w:r w:rsidR="00683F7D" w:rsidRPr="00E7775A">
        <w:rPr>
          <w:rFonts w:ascii="Times New Roman" w:hAnsi="Times New Roman" w:cs="Times New Roman"/>
          <w:sz w:val="24"/>
          <w:szCs w:val="24"/>
        </w:rPr>
        <w:t>’articule autour</w:t>
      </w:r>
      <w:r w:rsidR="0018633C" w:rsidRPr="00E7775A">
        <w:rPr>
          <w:rFonts w:ascii="Times New Roman" w:hAnsi="Times New Roman" w:cs="Times New Roman"/>
          <w:sz w:val="24"/>
          <w:szCs w:val="24"/>
        </w:rPr>
        <w:t xml:space="preserve"> </w:t>
      </w:r>
      <w:r w:rsidR="00816F29" w:rsidRPr="00E7775A">
        <w:rPr>
          <w:rFonts w:ascii="Times New Roman" w:hAnsi="Times New Roman" w:cs="Times New Roman"/>
          <w:sz w:val="24"/>
          <w:szCs w:val="24"/>
        </w:rPr>
        <w:t xml:space="preserve">du «processus d’être </w:t>
      </w:r>
      <w:r w:rsidR="0018633C" w:rsidRPr="00E7775A">
        <w:rPr>
          <w:rFonts w:ascii="Times New Roman" w:hAnsi="Times New Roman" w:cs="Times New Roman"/>
          <w:sz w:val="24"/>
          <w:szCs w:val="24"/>
        </w:rPr>
        <w:t>soi-même»</w:t>
      </w:r>
      <w:r w:rsidR="00A81BD1" w:rsidRPr="00E7775A">
        <w:rPr>
          <w:rFonts w:ascii="Times New Roman" w:hAnsi="Times New Roman" w:cs="Times New Roman"/>
          <w:sz w:val="24"/>
          <w:szCs w:val="24"/>
        </w:rPr>
        <w:t xml:space="preserve"> </w:t>
      </w:r>
      <w:r w:rsidRPr="00E7775A">
        <w:rPr>
          <w:rFonts w:ascii="Times New Roman" w:hAnsi="Times New Roman" w:cs="Times New Roman"/>
          <w:sz w:val="24"/>
          <w:szCs w:val="24"/>
        </w:rPr>
        <w:t>(2002</w:t>
      </w:r>
      <w:r w:rsidR="0018633C" w:rsidRPr="00E7775A">
        <w:rPr>
          <w:rFonts w:ascii="Times New Roman" w:hAnsi="Times New Roman" w:cs="Times New Roman"/>
          <w:sz w:val="24"/>
          <w:szCs w:val="24"/>
        </w:rPr>
        <w:t>). Un tel processus</w:t>
      </w:r>
      <w:r w:rsidR="00E400CA" w:rsidRPr="00E7775A">
        <w:rPr>
          <w:rFonts w:ascii="Times New Roman" w:hAnsi="Times New Roman" w:cs="Times New Roman"/>
          <w:sz w:val="24"/>
          <w:szCs w:val="24"/>
        </w:rPr>
        <w:t xml:space="preserve"> </w:t>
      </w:r>
      <w:r w:rsidR="00683F7D" w:rsidRPr="00E7775A">
        <w:rPr>
          <w:rFonts w:ascii="Times New Roman" w:hAnsi="Times New Roman" w:cs="Times New Roman"/>
          <w:sz w:val="24"/>
          <w:szCs w:val="24"/>
        </w:rPr>
        <w:t xml:space="preserve">s’actualise au travers des différentes occupations réalisées par la personne ainsi qu’au travers des différentes expériences </w:t>
      </w:r>
      <w:r w:rsidRPr="00E7775A">
        <w:rPr>
          <w:rFonts w:ascii="Times New Roman" w:hAnsi="Times New Roman" w:cs="Times New Roman"/>
          <w:sz w:val="24"/>
          <w:szCs w:val="24"/>
        </w:rPr>
        <w:t>qui la forgent (</w:t>
      </w:r>
      <w:proofErr w:type="spellStart"/>
      <w:r w:rsidRPr="00E7775A">
        <w:rPr>
          <w:rFonts w:ascii="Times New Roman" w:hAnsi="Times New Roman" w:cs="Times New Roman"/>
          <w:sz w:val="24"/>
          <w:szCs w:val="24"/>
        </w:rPr>
        <w:t>Kielhofner</w:t>
      </w:r>
      <w:proofErr w:type="spellEnd"/>
      <w:r w:rsidRPr="00E7775A">
        <w:rPr>
          <w:rFonts w:ascii="Times New Roman" w:hAnsi="Times New Roman" w:cs="Times New Roman"/>
          <w:sz w:val="24"/>
          <w:szCs w:val="24"/>
        </w:rPr>
        <w:t>, 2008</w:t>
      </w:r>
      <w:r w:rsidR="00683F7D" w:rsidRPr="00E7775A">
        <w:rPr>
          <w:rFonts w:ascii="Times New Roman" w:hAnsi="Times New Roman" w:cs="Times New Roman"/>
          <w:sz w:val="24"/>
          <w:szCs w:val="24"/>
        </w:rPr>
        <w:t xml:space="preserve">). </w:t>
      </w:r>
      <w:r w:rsidR="00E70A29" w:rsidRPr="00E7775A">
        <w:rPr>
          <w:rFonts w:ascii="Times New Roman" w:hAnsi="Times New Roman" w:cs="Times New Roman"/>
          <w:sz w:val="24"/>
          <w:szCs w:val="24"/>
        </w:rPr>
        <w:t>Ainsi</w:t>
      </w:r>
      <w:r w:rsidR="009B6B59" w:rsidRPr="00E7775A">
        <w:rPr>
          <w:rFonts w:ascii="Times New Roman" w:hAnsi="Times New Roman" w:cs="Times New Roman"/>
          <w:sz w:val="24"/>
          <w:szCs w:val="24"/>
        </w:rPr>
        <w:t>,</w:t>
      </w:r>
      <w:r w:rsidR="00981F8E" w:rsidRPr="00E7775A">
        <w:rPr>
          <w:rFonts w:ascii="Times New Roman" w:hAnsi="Times New Roman" w:cs="Times New Roman"/>
          <w:sz w:val="24"/>
          <w:szCs w:val="24"/>
        </w:rPr>
        <w:t xml:space="preserve"> pour </w:t>
      </w:r>
      <w:proofErr w:type="spellStart"/>
      <w:r w:rsidRPr="00E7775A">
        <w:rPr>
          <w:rFonts w:ascii="Times New Roman" w:hAnsi="Times New Roman" w:cs="Times New Roman"/>
          <w:sz w:val="24"/>
          <w:szCs w:val="24"/>
        </w:rPr>
        <w:t>Risteen</w:t>
      </w:r>
      <w:proofErr w:type="spellEnd"/>
      <w:r w:rsidRPr="00E7775A">
        <w:rPr>
          <w:rFonts w:ascii="Times New Roman" w:hAnsi="Times New Roman" w:cs="Times New Roman"/>
          <w:sz w:val="24"/>
          <w:szCs w:val="24"/>
        </w:rPr>
        <w:t xml:space="preserve"> </w:t>
      </w:r>
      <w:proofErr w:type="spellStart"/>
      <w:r w:rsidRPr="00E7775A">
        <w:rPr>
          <w:rFonts w:ascii="Times New Roman" w:hAnsi="Times New Roman" w:cs="Times New Roman"/>
          <w:sz w:val="24"/>
          <w:szCs w:val="24"/>
        </w:rPr>
        <w:t>Hasselkus</w:t>
      </w:r>
      <w:proofErr w:type="spellEnd"/>
      <w:r w:rsidRPr="00E7775A">
        <w:rPr>
          <w:rFonts w:ascii="Times New Roman" w:hAnsi="Times New Roman" w:cs="Times New Roman"/>
          <w:sz w:val="24"/>
          <w:szCs w:val="24"/>
        </w:rPr>
        <w:t xml:space="preserve"> (2002)</w:t>
      </w:r>
      <w:r w:rsidR="00E70A29" w:rsidRPr="00E7775A">
        <w:rPr>
          <w:rFonts w:ascii="Times New Roman" w:hAnsi="Times New Roman" w:cs="Times New Roman"/>
          <w:sz w:val="24"/>
          <w:szCs w:val="24"/>
        </w:rPr>
        <w:t>,</w:t>
      </w:r>
      <w:r w:rsidR="009B6B59" w:rsidRPr="00E7775A">
        <w:rPr>
          <w:rFonts w:ascii="Times New Roman" w:hAnsi="Times New Roman" w:cs="Times New Roman"/>
          <w:sz w:val="24"/>
          <w:szCs w:val="24"/>
        </w:rPr>
        <w:t xml:space="preserve"> l’occupation devient un vecteur essentiel dans la construc</w:t>
      </w:r>
      <w:r w:rsidR="000D0EEF" w:rsidRPr="00E7775A">
        <w:rPr>
          <w:rFonts w:ascii="Times New Roman" w:hAnsi="Times New Roman" w:cs="Times New Roman"/>
          <w:sz w:val="24"/>
          <w:szCs w:val="24"/>
        </w:rPr>
        <w:t>tion de l’identité de la</w:t>
      </w:r>
      <w:r w:rsidR="009B6B59" w:rsidRPr="00E7775A">
        <w:rPr>
          <w:rFonts w:ascii="Times New Roman" w:hAnsi="Times New Roman" w:cs="Times New Roman"/>
          <w:sz w:val="24"/>
          <w:szCs w:val="24"/>
        </w:rPr>
        <w:t xml:space="preserve"> personne.</w:t>
      </w:r>
      <w:r w:rsidR="00C45824" w:rsidRPr="00E7775A">
        <w:rPr>
          <w:rFonts w:ascii="Times New Roman" w:hAnsi="Times New Roman" w:cs="Times New Roman"/>
          <w:sz w:val="24"/>
          <w:szCs w:val="24"/>
        </w:rPr>
        <w:t xml:space="preserve"> Une telle conception se voit d’ailleurs appuyée par l’ACE (</w:t>
      </w:r>
      <w:proofErr w:type="spellStart"/>
      <w:r w:rsidR="00C45824" w:rsidRPr="00E7775A">
        <w:rPr>
          <w:rFonts w:ascii="Times New Roman" w:hAnsi="Times New Roman" w:cs="Times New Roman"/>
          <w:sz w:val="24"/>
          <w:szCs w:val="24"/>
        </w:rPr>
        <w:t>Polatajko</w:t>
      </w:r>
      <w:proofErr w:type="spellEnd"/>
      <w:r w:rsidR="00E2318D" w:rsidRPr="00E7775A">
        <w:rPr>
          <w:rFonts w:ascii="Times New Roman" w:hAnsi="Times New Roman" w:cs="Times New Roman"/>
          <w:sz w:val="24"/>
          <w:szCs w:val="24"/>
        </w:rPr>
        <w:t xml:space="preserve"> </w:t>
      </w:r>
      <w:r w:rsidR="008D4652" w:rsidRPr="00E7775A">
        <w:rPr>
          <w:rFonts w:ascii="Times New Roman" w:hAnsi="Times New Roman" w:cs="Times New Roman"/>
          <w:sz w:val="24"/>
          <w:szCs w:val="24"/>
        </w:rPr>
        <w:t>et coll.</w:t>
      </w:r>
      <w:r w:rsidR="00C45824" w:rsidRPr="00E7775A">
        <w:rPr>
          <w:rFonts w:ascii="Times New Roman" w:hAnsi="Times New Roman" w:cs="Times New Roman"/>
          <w:sz w:val="24"/>
          <w:szCs w:val="24"/>
        </w:rPr>
        <w:t xml:space="preserve">, 2008). </w:t>
      </w:r>
      <w:r w:rsidR="001138F6" w:rsidRPr="00E7775A">
        <w:rPr>
          <w:rFonts w:ascii="Times New Roman" w:hAnsi="Times New Roman" w:cs="Times New Roman"/>
          <w:sz w:val="24"/>
          <w:szCs w:val="24"/>
        </w:rPr>
        <w:t>Selon</w:t>
      </w:r>
      <w:r w:rsidR="00981F8E" w:rsidRPr="00E7775A">
        <w:rPr>
          <w:rFonts w:ascii="Times New Roman" w:hAnsi="Times New Roman" w:cs="Times New Roman"/>
          <w:sz w:val="24"/>
          <w:szCs w:val="24"/>
        </w:rPr>
        <w:t xml:space="preserve"> </w:t>
      </w:r>
      <w:proofErr w:type="spellStart"/>
      <w:r w:rsidRPr="00E7775A">
        <w:rPr>
          <w:rFonts w:ascii="Times New Roman" w:hAnsi="Times New Roman" w:cs="Times New Roman"/>
          <w:sz w:val="24"/>
          <w:szCs w:val="24"/>
        </w:rPr>
        <w:t>Kielhofner</w:t>
      </w:r>
      <w:proofErr w:type="spellEnd"/>
      <w:r w:rsidRPr="00E7775A">
        <w:rPr>
          <w:rFonts w:ascii="Times New Roman" w:hAnsi="Times New Roman" w:cs="Times New Roman"/>
          <w:sz w:val="24"/>
          <w:szCs w:val="24"/>
        </w:rPr>
        <w:t xml:space="preserve"> (2008</w:t>
      </w:r>
      <w:r w:rsidR="00981F8E" w:rsidRPr="00E7775A">
        <w:rPr>
          <w:rFonts w:ascii="Times New Roman" w:hAnsi="Times New Roman" w:cs="Times New Roman"/>
          <w:sz w:val="24"/>
          <w:szCs w:val="24"/>
        </w:rPr>
        <w:t xml:space="preserve">), la manifestation de l’identité d’une personne qui découle de ses occupations est appelée «identité occupationnelle». En effet, </w:t>
      </w:r>
      <w:r w:rsidR="00621896" w:rsidRPr="00E7775A">
        <w:rPr>
          <w:rFonts w:ascii="Times New Roman" w:hAnsi="Times New Roman" w:cs="Times New Roman"/>
          <w:sz w:val="24"/>
          <w:szCs w:val="24"/>
        </w:rPr>
        <w:t>pour c</w:t>
      </w:r>
      <w:r w:rsidRPr="00E7775A">
        <w:rPr>
          <w:rFonts w:ascii="Times New Roman" w:hAnsi="Times New Roman" w:cs="Times New Roman"/>
          <w:sz w:val="24"/>
          <w:szCs w:val="24"/>
        </w:rPr>
        <w:t>et auteur</w:t>
      </w:r>
      <w:r w:rsidR="001138F6" w:rsidRPr="00E7775A">
        <w:rPr>
          <w:rFonts w:ascii="Times New Roman" w:hAnsi="Times New Roman" w:cs="Times New Roman"/>
          <w:sz w:val="24"/>
          <w:szCs w:val="24"/>
        </w:rPr>
        <w:t>, l’</w:t>
      </w:r>
      <w:r w:rsidR="00621896" w:rsidRPr="00E7775A">
        <w:rPr>
          <w:rFonts w:ascii="Times New Roman" w:hAnsi="Times New Roman" w:cs="Times New Roman"/>
          <w:sz w:val="24"/>
          <w:szCs w:val="24"/>
        </w:rPr>
        <w:t xml:space="preserve">identité occupationnelle est </w:t>
      </w:r>
      <w:r w:rsidR="001138F6" w:rsidRPr="00E7775A">
        <w:rPr>
          <w:rFonts w:ascii="Times New Roman" w:hAnsi="Times New Roman" w:cs="Times New Roman"/>
          <w:sz w:val="24"/>
          <w:szCs w:val="24"/>
        </w:rPr>
        <w:t>«une composante de</w:t>
      </w:r>
      <w:r w:rsidR="00621896" w:rsidRPr="00E7775A">
        <w:rPr>
          <w:rFonts w:ascii="Times New Roman" w:hAnsi="Times New Roman" w:cs="Times New Roman"/>
          <w:sz w:val="24"/>
          <w:szCs w:val="24"/>
        </w:rPr>
        <w:t xml:space="preserve"> ce</w:t>
      </w:r>
      <w:r w:rsidR="001138F6" w:rsidRPr="00E7775A">
        <w:rPr>
          <w:rFonts w:ascii="Times New Roman" w:hAnsi="Times New Roman" w:cs="Times New Roman"/>
          <w:sz w:val="24"/>
          <w:szCs w:val="24"/>
        </w:rPr>
        <w:t xml:space="preserve"> que la personne est et de ce qu’elle souhaite devenir en tant qu’être occupationnel généré par une histoire de participation occupationnelle». Au-delà de cette définition, </w:t>
      </w:r>
      <w:proofErr w:type="spellStart"/>
      <w:r w:rsidRPr="00E7775A">
        <w:rPr>
          <w:rFonts w:ascii="Times New Roman" w:hAnsi="Times New Roman" w:cs="Times New Roman"/>
          <w:sz w:val="24"/>
          <w:szCs w:val="24"/>
        </w:rPr>
        <w:t>Kielhofner</w:t>
      </w:r>
      <w:proofErr w:type="spellEnd"/>
      <w:r w:rsidRPr="00E7775A">
        <w:rPr>
          <w:rFonts w:ascii="Times New Roman" w:hAnsi="Times New Roman" w:cs="Times New Roman"/>
          <w:sz w:val="24"/>
          <w:szCs w:val="24"/>
        </w:rPr>
        <w:t xml:space="preserve"> (2008) conçoi</w:t>
      </w:r>
      <w:r w:rsidR="001138F6" w:rsidRPr="00E7775A">
        <w:rPr>
          <w:rFonts w:ascii="Times New Roman" w:hAnsi="Times New Roman" w:cs="Times New Roman"/>
          <w:sz w:val="24"/>
          <w:szCs w:val="24"/>
        </w:rPr>
        <w:t xml:space="preserve">t l’identité occupationnelle </w:t>
      </w:r>
      <w:r w:rsidR="00F13CCA" w:rsidRPr="00E7775A">
        <w:rPr>
          <w:rFonts w:ascii="Times New Roman" w:hAnsi="Times New Roman" w:cs="Times New Roman"/>
          <w:sz w:val="24"/>
          <w:szCs w:val="24"/>
        </w:rPr>
        <w:t>en</w:t>
      </w:r>
      <w:r w:rsidR="001138F6" w:rsidRPr="00E7775A">
        <w:rPr>
          <w:rFonts w:ascii="Times New Roman" w:hAnsi="Times New Roman" w:cs="Times New Roman"/>
          <w:sz w:val="24"/>
          <w:szCs w:val="24"/>
        </w:rPr>
        <w:t xml:space="preserve"> relation étroite avec l’</w:t>
      </w:r>
      <w:r w:rsidR="00A81BD1" w:rsidRPr="00E7775A">
        <w:rPr>
          <w:rFonts w:ascii="Times New Roman" w:hAnsi="Times New Roman" w:cs="Times New Roman"/>
          <w:sz w:val="24"/>
          <w:szCs w:val="24"/>
        </w:rPr>
        <w:t>adaptation</w:t>
      </w:r>
      <w:r w:rsidR="00F13CCA" w:rsidRPr="00E7775A">
        <w:rPr>
          <w:rFonts w:ascii="Times New Roman" w:hAnsi="Times New Roman" w:cs="Times New Roman"/>
          <w:sz w:val="24"/>
          <w:szCs w:val="24"/>
        </w:rPr>
        <w:t>;</w:t>
      </w:r>
      <w:r w:rsidR="001138F6" w:rsidRPr="00E7775A">
        <w:rPr>
          <w:rFonts w:ascii="Times New Roman" w:hAnsi="Times New Roman" w:cs="Times New Roman"/>
          <w:sz w:val="24"/>
          <w:szCs w:val="24"/>
        </w:rPr>
        <w:t xml:space="preserve"> elle en est une</w:t>
      </w:r>
      <w:r w:rsidR="00CD3414" w:rsidRPr="00E7775A">
        <w:rPr>
          <w:rFonts w:ascii="Times New Roman" w:hAnsi="Times New Roman" w:cs="Times New Roman"/>
          <w:sz w:val="24"/>
          <w:szCs w:val="24"/>
        </w:rPr>
        <w:t xml:space="preserve"> de</w:t>
      </w:r>
      <w:r w:rsidR="001138F6" w:rsidRPr="00E7775A">
        <w:rPr>
          <w:rFonts w:ascii="Times New Roman" w:hAnsi="Times New Roman" w:cs="Times New Roman"/>
          <w:sz w:val="24"/>
          <w:szCs w:val="24"/>
        </w:rPr>
        <w:t xml:space="preserve"> ce</w:t>
      </w:r>
      <w:r w:rsidR="002562CE" w:rsidRPr="00E7775A">
        <w:rPr>
          <w:rFonts w:ascii="Times New Roman" w:hAnsi="Times New Roman" w:cs="Times New Roman"/>
          <w:sz w:val="24"/>
          <w:szCs w:val="24"/>
        </w:rPr>
        <w:t xml:space="preserve">s </w:t>
      </w:r>
      <w:r w:rsidR="001138F6" w:rsidRPr="00E7775A">
        <w:rPr>
          <w:rFonts w:ascii="Times New Roman" w:hAnsi="Times New Roman" w:cs="Times New Roman"/>
          <w:sz w:val="24"/>
          <w:szCs w:val="24"/>
        </w:rPr>
        <w:t xml:space="preserve">composantes </w:t>
      </w:r>
      <w:r w:rsidR="008D4652" w:rsidRPr="00E7775A">
        <w:rPr>
          <w:rFonts w:ascii="Times New Roman" w:hAnsi="Times New Roman" w:cs="Times New Roman"/>
          <w:sz w:val="24"/>
          <w:szCs w:val="24"/>
        </w:rPr>
        <w:t>majeures</w:t>
      </w:r>
      <w:r w:rsidR="001138F6" w:rsidRPr="00E7775A">
        <w:rPr>
          <w:rFonts w:ascii="Times New Roman" w:hAnsi="Times New Roman" w:cs="Times New Roman"/>
          <w:sz w:val="24"/>
          <w:szCs w:val="24"/>
        </w:rPr>
        <w:t>.</w:t>
      </w:r>
      <w:r w:rsidR="00F13CCA" w:rsidRPr="00E7775A">
        <w:rPr>
          <w:rFonts w:ascii="Times New Roman" w:hAnsi="Times New Roman" w:cs="Times New Roman"/>
          <w:sz w:val="24"/>
          <w:szCs w:val="24"/>
        </w:rPr>
        <w:t xml:space="preserve"> </w:t>
      </w:r>
      <w:r w:rsidR="00621896" w:rsidRPr="00E7775A">
        <w:rPr>
          <w:rFonts w:ascii="Times New Roman" w:hAnsi="Times New Roman" w:cs="Times New Roman"/>
          <w:sz w:val="24"/>
          <w:szCs w:val="24"/>
        </w:rPr>
        <w:t xml:space="preserve">Ainsi, la présence d’une identité occupationnelle positive </w:t>
      </w:r>
      <w:r w:rsidR="00A81BD1" w:rsidRPr="00E7775A">
        <w:rPr>
          <w:rFonts w:ascii="Times New Roman" w:hAnsi="Times New Roman" w:cs="Times New Roman"/>
          <w:sz w:val="24"/>
          <w:szCs w:val="24"/>
        </w:rPr>
        <w:t>favorise</w:t>
      </w:r>
      <w:r w:rsidR="000D0EEF" w:rsidRPr="00E7775A">
        <w:rPr>
          <w:rFonts w:ascii="Times New Roman" w:hAnsi="Times New Roman" w:cs="Times New Roman"/>
          <w:sz w:val="24"/>
          <w:szCs w:val="24"/>
        </w:rPr>
        <w:t xml:space="preserve"> l</w:t>
      </w:r>
      <w:r w:rsidR="00621896" w:rsidRPr="00E7775A">
        <w:rPr>
          <w:rFonts w:ascii="Times New Roman" w:hAnsi="Times New Roman" w:cs="Times New Roman"/>
          <w:sz w:val="24"/>
          <w:szCs w:val="24"/>
        </w:rPr>
        <w:t>’adaptation</w:t>
      </w:r>
      <w:r w:rsidR="002562CE" w:rsidRPr="00E7775A">
        <w:rPr>
          <w:rFonts w:ascii="Times New Roman" w:hAnsi="Times New Roman" w:cs="Times New Roman"/>
          <w:sz w:val="24"/>
          <w:szCs w:val="24"/>
        </w:rPr>
        <w:t xml:space="preserve"> occupationnelle</w:t>
      </w:r>
      <w:r w:rsidR="00621896" w:rsidRPr="00E7775A">
        <w:rPr>
          <w:rFonts w:ascii="Times New Roman" w:hAnsi="Times New Roman" w:cs="Times New Roman"/>
          <w:sz w:val="24"/>
          <w:szCs w:val="24"/>
        </w:rPr>
        <w:t xml:space="preserve">, </w:t>
      </w:r>
      <w:r w:rsidR="008D4652" w:rsidRPr="00E7775A">
        <w:rPr>
          <w:rFonts w:ascii="Times New Roman" w:hAnsi="Times New Roman" w:cs="Times New Roman"/>
          <w:sz w:val="24"/>
          <w:szCs w:val="24"/>
        </w:rPr>
        <w:t>soi-disant</w:t>
      </w:r>
      <w:r w:rsidR="00621896" w:rsidRPr="00E7775A">
        <w:rPr>
          <w:rFonts w:ascii="Times New Roman" w:hAnsi="Times New Roman" w:cs="Times New Roman"/>
          <w:sz w:val="24"/>
          <w:szCs w:val="24"/>
        </w:rPr>
        <w:t xml:space="preserve">, cette «étendue par laquelle une personne est capable de se développer, de changer en réponse aux </w:t>
      </w:r>
      <w:r w:rsidR="000D0EEF" w:rsidRPr="00E7775A">
        <w:rPr>
          <w:rFonts w:ascii="Times New Roman" w:hAnsi="Times New Roman" w:cs="Times New Roman"/>
          <w:sz w:val="24"/>
          <w:szCs w:val="24"/>
        </w:rPr>
        <w:t>défis (</w:t>
      </w:r>
      <w:r w:rsidR="00E400CA" w:rsidRPr="00E7775A">
        <w:rPr>
          <w:rFonts w:ascii="Times New Roman" w:hAnsi="Times New Roman" w:cs="Times New Roman"/>
          <w:sz w:val="24"/>
          <w:szCs w:val="24"/>
        </w:rPr>
        <w:t>…).</w:t>
      </w:r>
      <w:r w:rsidR="00621896" w:rsidRPr="00E7775A">
        <w:rPr>
          <w:rFonts w:ascii="Times New Roman" w:hAnsi="Times New Roman" w:cs="Times New Roman"/>
          <w:sz w:val="24"/>
          <w:szCs w:val="24"/>
        </w:rPr>
        <w:t xml:space="preserve">» </w:t>
      </w:r>
      <w:r w:rsidRPr="00E7775A">
        <w:rPr>
          <w:rFonts w:ascii="Times New Roman" w:hAnsi="Times New Roman" w:cs="Times New Roman"/>
          <w:sz w:val="24"/>
          <w:szCs w:val="24"/>
        </w:rPr>
        <w:t>(</w:t>
      </w:r>
      <w:proofErr w:type="spellStart"/>
      <w:r w:rsidRPr="00E7775A">
        <w:rPr>
          <w:rFonts w:ascii="Times New Roman" w:hAnsi="Times New Roman" w:cs="Times New Roman"/>
          <w:sz w:val="24"/>
          <w:szCs w:val="24"/>
        </w:rPr>
        <w:t>Kielhofner</w:t>
      </w:r>
      <w:proofErr w:type="spellEnd"/>
      <w:r w:rsidRPr="00E7775A">
        <w:rPr>
          <w:rFonts w:ascii="Times New Roman" w:hAnsi="Times New Roman" w:cs="Times New Roman"/>
          <w:sz w:val="24"/>
          <w:szCs w:val="24"/>
        </w:rPr>
        <w:t>, 2008)</w:t>
      </w:r>
      <w:r w:rsidR="00621896" w:rsidRPr="00E7775A">
        <w:rPr>
          <w:rFonts w:ascii="Times New Roman" w:hAnsi="Times New Roman" w:cs="Times New Roman"/>
          <w:sz w:val="24"/>
          <w:szCs w:val="24"/>
        </w:rPr>
        <w:t xml:space="preserve">. Ceci dit, </w:t>
      </w:r>
      <w:proofErr w:type="spellStart"/>
      <w:r w:rsidRPr="00E7775A">
        <w:rPr>
          <w:rFonts w:ascii="Times New Roman" w:hAnsi="Times New Roman" w:cs="Times New Roman"/>
          <w:sz w:val="24"/>
          <w:szCs w:val="24"/>
        </w:rPr>
        <w:t>Kielhofner</w:t>
      </w:r>
      <w:proofErr w:type="spellEnd"/>
      <w:r w:rsidRPr="00E7775A">
        <w:rPr>
          <w:rFonts w:ascii="Times New Roman" w:hAnsi="Times New Roman" w:cs="Times New Roman"/>
          <w:sz w:val="24"/>
          <w:szCs w:val="24"/>
        </w:rPr>
        <w:t xml:space="preserve"> présente</w:t>
      </w:r>
      <w:r w:rsidR="00621896" w:rsidRPr="00E7775A">
        <w:rPr>
          <w:rFonts w:ascii="Times New Roman" w:hAnsi="Times New Roman" w:cs="Times New Roman"/>
          <w:sz w:val="24"/>
          <w:szCs w:val="24"/>
        </w:rPr>
        <w:t xml:space="preserve"> l’identité occupationnelle </w:t>
      </w:r>
      <w:r w:rsidR="00E70A29" w:rsidRPr="00E7775A">
        <w:rPr>
          <w:rFonts w:ascii="Times New Roman" w:hAnsi="Times New Roman" w:cs="Times New Roman"/>
          <w:sz w:val="24"/>
          <w:szCs w:val="24"/>
        </w:rPr>
        <w:t xml:space="preserve">en tant que </w:t>
      </w:r>
      <w:r w:rsidR="008D4652" w:rsidRPr="00E7775A">
        <w:rPr>
          <w:rFonts w:ascii="Times New Roman" w:hAnsi="Times New Roman" w:cs="Times New Roman"/>
          <w:sz w:val="24"/>
          <w:szCs w:val="24"/>
        </w:rPr>
        <w:t>«</w:t>
      </w:r>
      <w:r w:rsidR="00621896" w:rsidRPr="00E7775A">
        <w:rPr>
          <w:rFonts w:ascii="Times New Roman" w:hAnsi="Times New Roman" w:cs="Times New Roman"/>
          <w:sz w:val="24"/>
          <w:szCs w:val="24"/>
        </w:rPr>
        <w:t xml:space="preserve">conséquence </w:t>
      </w:r>
      <w:r w:rsidRPr="00E7775A">
        <w:rPr>
          <w:rFonts w:ascii="Times New Roman" w:hAnsi="Times New Roman" w:cs="Times New Roman"/>
          <w:sz w:val="24"/>
          <w:szCs w:val="24"/>
        </w:rPr>
        <w:t>du</w:t>
      </w:r>
      <w:r w:rsidR="00621896" w:rsidRPr="00E7775A">
        <w:rPr>
          <w:rFonts w:ascii="Times New Roman" w:hAnsi="Times New Roman" w:cs="Times New Roman"/>
          <w:sz w:val="24"/>
          <w:szCs w:val="24"/>
        </w:rPr>
        <w:t xml:space="preserve"> concept de </w:t>
      </w:r>
      <w:proofErr w:type="spellStart"/>
      <w:r w:rsidR="00621896" w:rsidRPr="00E7775A">
        <w:rPr>
          <w:rFonts w:ascii="Times New Roman" w:hAnsi="Times New Roman" w:cs="Times New Roman"/>
          <w:i/>
          <w:sz w:val="24"/>
          <w:szCs w:val="24"/>
        </w:rPr>
        <w:t>doing</w:t>
      </w:r>
      <w:proofErr w:type="spellEnd"/>
      <w:r w:rsidR="008D4652" w:rsidRPr="00E7775A">
        <w:rPr>
          <w:rFonts w:ascii="Times New Roman" w:hAnsi="Times New Roman" w:cs="Times New Roman"/>
          <w:sz w:val="24"/>
          <w:szCs w:val="24"/>
        </w:rPr>
        <w:t>» (2008)</w:t>
      </w:r>
      <w:r w:rsidR="00621896" w:rsidRPr="00E7775A">
        <w:rPr>
          <w:rFonts w:ascii="Times New Roman" w:hAnsi="Times New Roman" w:cs="Times New Roman"/>
          <w:i/>
          <w:sz w:val="24"/>
          <w:szCs w:val="24"/>
        </w:rPr>
        <w:t>.</w:t>
      </w:r>
      <w:r w:rsidR="004B03DF" w:rsidRPr="00E7775A">
        <w:rPr>
          <w:rFonts w:ascii="Times New Roman" w:hAnsi="Times New Roman" w:cs="Times New Roman"/>
          <w:sz w:val="24"/>
          <w:szCs w:val="24"/>
        </w:rPr>
        <w:t xml:space="preserve"> </w:t>
      </w:r>
    </w:p>
    <w:p w:rsidR="003217C5" w:rsidRPr="00E7775A" w:rsidRDefault="000B29BE" w:rsidP="003217C5">
      <w:pPr>
        <w:spacing w:line="480" w:lineRule="auto"/>
        <w:jc w:val="both"/>
        <w:rPr>
          <w:rFonts w:ascii="Times New Roman" w:hAnsi="Times New Roman" w:cs="Times New Roman"/>
          <w:sz w:val="24"/>
          <w:szCs w:val="24"/>
        </w:rPr>
      </w:pPr>
      <w:r w:rsidRPr="00E7775A">
        <w:rPr>
          <w:rFonts w:ascii="Times New Roman" w:hAnsi="Times New Roman" w:cs="Times New Roman"/>
          <w:sz w:val="24"/>
          <w:szCs w:val="24"/>
        </w:rPr>
        <w:tab/>
      </w:r>
      <w:r w:rsidR="00CD3414" w:rsidRPr="00E7775A">
        <w:rPr>
          <w:rFonts w:ascii="Times New Roman" w:hAnsi="Times New Roman" w:cs="Times New Roman"/>
          <w:sz w:val="24"/>
          <w:szCs w:val="24"/>
        </w:rPr>
        <w:t>Un regard sur</w:t>
      </w:r>
      <w:r w:rsidR="00C64420" w:rsidRPr="00E7775A">
        <w:rPr>
          <w:rFonts w:ascii="Times New Roman" w:hAnsi="Times New Roman" w:cs="Times New Roman"/>
          <w:sz w:val="24"/>
          <w:szCs w:val="24"/>
        </w:rPr>
        <w:t xml:space="preserve"> </w:t>
      </w:r>
      <w:r w:rsidR="00D74FC2" w:rsidRPr="00E7775A">
        <w:rPr>
          <w:rFonts w:ascii="Times New Roman" w:hAnsi="Times New Roman" w:cs="Times New Roman"/>
          <w:sz w:val="24"/>
          <w:szCs w:val="24"/>
        </w:rPr>
        <w:t>la situation de Monsieu</w:t>
      </w:r>
      <w:r w:rsidR="00F13CCA" w:rsidRPr="00E7775A">
        <w:rPr>
          <w:rFonts w:ascii="Times New Roman" w:hAnsi="Times New Roman" w:cs="Times New Roman"/>
          <w:sz w:val="24"/>
          <w:szCs w:val="24"/>
        </w:rPr>
        <w:t xml:space="preserve">r </w:t>
      </w:r>
      <w:proofErr w:type="spellStart"/>
      <w:r w:rsidR="00F13CCA" w:rsidRPr="00E7775A">
        <w:rPr>
          <w:rFonts w:ascii="Times New Roman" w:hAnsi="Times New Roman" w:cs="Times New Roman"/>
          <w:sz w:val="24"/>
          <w:szCs w:val="24"/>
        </w:rPr>
        <w:t>Khami</w:t>
      </w:r>
      <w:proofErr w:type="spellEnd"/>
      <w:r w:rsidR="00F13CCA" w:rsidRPr="00E7775A">
        <w:rPr>
          <w:rFonts w:ascii="Times New Roman" w:hAnsi="Times New Roman" w:cs="Times New Roman"/>
          <w:sz w:val="24"/>
          <w:szCs w:val="24"/>
        </w:rPr>
        <w:t xml:space="preserve"> permet de </w:t>
      </w:r>
      <w:r w:rsidR="00C64420" w:rsidRPr="00E7775A">
        <w:rPr>
          <w:rFonts w:ascii="Times New Roman" w:hAnsi="Times New Roman" w:cs="Times New Roman"/>
          <w:sz w:val="24"/>
          <w:szCs w:val="24"/>
        </w:rPr>
        <w:t>constater que son accident a occasionné une réductio</w:t>
      </w:r>
      <w:r w:rsidR="00FA7944" w:rsidRPr="00E7775A">
        <w:rPr>
          <w:rFonts w:ascii="Times New Roman" w:hAnsi="Times New Roman" w:cs="Times New Roman"/>
          <w:sz w:val="24"/>
          <w:szCs w:val="24"/>
        </w:rPr>
        <w:t>n de ses occupations</w:t>
      </w:r>
      <w:r w:rsidR="00CD3414" w:rsidRPr="00E7775A">
        <w:rPr>
          <w:rFonts w:ascii="Times New Roman" w:hAnsi="Times New Roman" w:cs="Times New Roman"/>
          <w:sz w:val="24"/>
          <w:szCs w:val="24"/>
        </w:rPr>
        <w:t>.  C</w:t>
      </w:r>
      <w:r w:rsidR="00E2318D" w:rsidRPr="00E7775A">
        <w:rPr>
          <w:rFonts w:ascii="Times New Roman" w:hAnsi="Times New Roman" w:cs="Times New Roman"/>
          <w:sz w:val="24"/>
          <w:szCs w:val="24"/>
        </w:rPr>
        <w:t>elles-ci se</w:t>
      </w:r>
      <w:r w:rsidR="00FA7944" w:rsidRPr="00E7775A">
        <w:rPr>
          <w:rFonts w:ascii="Times New Roman" w:hAnsi="Times New Roman" w:cs="Times New Roman"/>
          <w:sz w:val="24"/>
          <w:szCs w:val="24"/>
        </w:rPr>
        <w:t xml:space="preserve"> résument </w:t>
      </w:r>
      <w:r w:rsidR="00C64420" w:rsidRPr="00E7775A">
        <w:rPr>
          <w:rFonts w:ascii="Times New Roman" w:hAnsi="Times New Roman" w:cs="Times New Roman"/>
          <w:sz w:val="24"/>
          <w:szCs w:val="24"/>
        </w:rPr>
        <w:t>désormais</w:t>
      </w:r>
      <w:r w:rsidR="00D74FC2" w:rsidRPr="00E7775A">
        <w:rPr>
          <w:rFonts w:ascii="Times New Roman" w:hAnsi="Times New Roman" w:cs="Times New Roman"/>
          <w:sz w:val="24"/>
          <w:szCs w:val="24"/>
        </w:rPr>
        <w:t xml:space="preserve"> </w:t>
      </w:r>
      <w:r w:rsidR="00FA7944" w:rsidRPr="00E7775A">
        <w:rPr>
          <w:rFonts w:ascii="Times New Roman" w:hAnsi="Times New Roman" w:cs="Times New Roman"/>
          <w:sz w:val="24"/>
          <w:szCs w:val="24"/>
        </w:rPr>
        <w:t xml:space="preserve">à </w:t>
      </w:r>
      <w:r w:rsidR="00E2318D" w:rsidRPr="00E7775A">
        <w:rPr>
          <w:rFonts w:ascii="Times New Roman" w:hAnsi="Times New Roman" w:cs="Times New Roman"/>
          <w:sz w:val="24"/>
          <w:szCs w:val="24"/>
        </w:rPr>
        <w:t>lire</w:t>
      </w:r>
      <w:r w:rsidR="00FA7944" w:rsidRPr="00E7775A">
        <w:rPr>
          <w:rFonts w:ascii="Times New Roman" w:hAnsi="Times New Roman" w:cs="Times New Roman"/>
          <w:sz w:val="24"/>
          <w:szCs w:val="24"/>
        </w:rPr>
        <w:t xml:space="preserve"> </w:t>
      </w:r>
      <w:r w:rsidR="00D74FC2" w:rsidRPr="00E7775A">
        <w:rPr>
          <w:rFonts w:ascii="Times New Roman" w:hAnsi="Times New Roman" w:cs="Times New Roman"/>
          <w:sz w:val="24"/>
          <w:szCs w:val="24"/>
        </w:rPr>
        <w:t xml:space="preserve">la bible et </w:t>
      </w:r>
      <w:r w:rsidR="00F13CCA" w:rsidRPr="00E7775A">
        <w:rPr>
          <w:rFonts w:ascii="Times New Roman" w:hAnsi="Times New Roman" w:cs="Times New Roman"/>
          <w:sz w:val="24"/>
          <w:szCs w:val="24"/>
        </w:rPr>
        <w:t>à</w:t>
      </w:r>
      <w:r w:rsidR="00FA7944" w:rsidRPr="00E7775A">
        <w:rPr>
          <w:rFonts w:ascii="Times New Roman" w:hAnsi="Times New Roman" w:cs="Times New Roman"/>
          <w:sz w:val="24"/>
          <w:szCs w:val="24"/>
        </w:rPr>
        <w:t xml:space="preserve"> </w:t>
      </w:r>
      <w:r w:rsidR="00D74FC2" w:rsidRPr="00E7775A">
        <w:rPr>
          <w:rFonts w:ascii="Times New Roman" w:hAnsi="Times New Roman" w:cs="Times New Roman"/>
          <w:sz w:val="24"/>
          <w:szCs w:val="24"/>
        </w:rPr>
        <w:t>particip</w:t>
      </w:r>
      <w:r w:rsidR="00E2318D" w:rsidRPr="00E7775A">
        <w:rPr>
          <w:rFonts w:ascii="Times New Roman" w:hAnsi="Times New Roman" w:cs="Times New Roman"/>
          <w:sz w:val="24"/>
          <w:szCs w:val="24"/>
        </w:rPr>
        <w:t>er</w:t>
      </w:r>
      <w:r w:rsidR="00D74FC2" w:rsidRPr="00E7775A">
        <w:rPr>
          <w:rFonts w:ascii="Times New Roman" w:hAnsi="Times New Roman" w:cs="Times New Roman"/>
          <w:sz w:val="24"/>
          <w:szCs w:val="24"/>
        </w:rPr>
        <w:t xml:space="preserve"> aux thérapies en clinique externe. </w:t>
      </w:r>
      <w:r w:rsidR="003217C5" w:rsidRPr="00E7775A">
        <w:rPr>
          <w:rFonts w:ascii="Times New Roman" w:hAnsi="Times New Roman" w:cs="Times New Roman"/>
          <w:sz w:val="24"/>
          <w:szCs w:val="24"/>
        </w:rPr>
        <w:t xml:space="preserve">Sachant que l’identité occupationnelle de Monsieur </w:t>
      </w:r>
      <w:proofErr w:type="spellStart"/>
      <w:r w:rsidR="003217C5" w:rsidRPr="00E7775A">
        <w:rPr>
          <w:rFonts w:ascii="Times New Roman" w:hAnsi="Times New Roman" w:cs="Times New Roman"/>
          <w:sz w:val="24"/>
          <w:szCs w:val="24"/>
        </w:rPr>
        <w:t>Khami</w:t>
      </w:r>
      <w:proofErr w:type="spellEnd"/>
      <w:r w:rsidR="003217C5" w:rsidRPr="00E7775A">
        <w:rPr>
          <w:rFonts w:ascii="Times New Roman" w:hAnsi="Times New Roman" w:cs="Times New Roman"/>
          <w:sz w:val="24"/>
          <w:szCs w:val="24"/>
        </w:rPr>
        <w:t xml:space="preserve"> repose, entre autres, sur ses occupations présentes, il faut croire qu’une réduction de sa participation occupationnelle implique nécessairement une redéfinition de son «être occupationnel» et de son identité occupationnelle. Toutefois, le fai</w:t>
      </w:r>
      <w:r w:rsidR="00237EA7">
        <w:rPr>
          <w:rFonts w:ascii="Times New Roman" w:hAnsi="Times New Roman" w:cs="Times New Roman"/>
          <w:sz w:val="24"/>
          <w:szCs w:val="24"/>
        </w:rPr>
        <w:t xml:space="preserve">t que Monsieur </w:t>
      </w:r>
      <w:proofErr w:type="spellStart"/>
      <w:r w:rsidR="00237EA7">
        <w:rPr>
          <w:rFonts w:ascii="Times New Roman" w:hAnsi="Times New Roman" w:cs="Times New Roman"/>
          <w:sz w:val="24"/>
          <w:szCs w:val="24"/>
        </w:rPr>
        <w:t>Khami</w:t>
      </w:r>
      <w:proofErr w:type="spellEnd"/>
      <w:r w:rsidR="00237EA7">
        <w:rPr>
          <w:rFonts w:ascii="Times New Roman" w:hAnsi="Times New Roman" w:cs="Times New Roman"/>
          <w:sz w:val="24"/>
          <w:szCs w:val="24"/>
        </w:rPr>
        <w:t xml:space="preserve"> rapporte «</w:t>
      </w:r>
      <w:r w:rsidR="003217C5" w:rsidRPr="00E7775A">
        <w:rPr>
          <w:rFonts w:ascii="Times New Roman" w:hAnsi="Times New Roman" w:cs="Times New Roman"/>
          <w:sz w:val="24"/>
          <w:szCs w:val="24"/>
        </w:rPr>
        <w:t xml:space="preserve">ne [savoir] faire rien d’autre que d’organiser des congrès» (Martin, 2012) laisse croire que </w:t>
      </w:r>
      <w:r w:rsidR="00E400CA" w:rsidRPr="00E7775A">
        <w:rPr>
          <w:rFonts w:ascii="Times New Roman" w:hAnsi="Times New Roman" w:cs="Times New Roman"/>
          <w:sz w:val="24"/>
          <w:szCs w:val="24"/>
        </w:rPr>
        <w:t>celui-ci</w:t>
      </w:r>
      <w:r w:rsidR="003217C5" w:rsidRPr="00E7775A">
        <w:rPr>
          <w:rFonts w:ascii="Times New Roman" w:hAnsi="Times New Roman" w:cs="Times New Roman"/>
          <w:sz w:val="24"/>
          <w:szCs w:val="24"/>
        </w:rPr>
        <w:t xml:space="preserve"> tente de s’accrocher à une identité occupationnelle passée</w:t>
      </w:r>
      <w:r w:rsidR="00E400CA" w:rsidRPr="00E7775A">
        <w:rPr>
          <w:rFonts w:ascii="Times New Roman" w:hAnsi="Times New Roman" w:cs="Times New Roman"/>
          <w:sz w:val="24"/>
          <w:szCs w:val="24"/>
        </w:rPr>
        <w:t xml:space="preserve"> même si </w:t>
      </w:r>
      <w:r w:rsidR="000D0EEF" w:rsidRPr="00E7775A">
        <w:rPr>
          <w:rFonts w:ascii="Times New Roman" w:hAnsi="Times New Roman" w:cs="Times New Roman"/>
          <w:sz w:val="24"/>
          <w:szCs w:val="24"/>
        </w:rPr>
        <w:t>celle-ci</w:t>
      </w:r>
      <w:r w:rsidR="00E400CA" w:rsidRPr="00E7775A">
        <w:rPr>
          <w:rFonts w:ascii="Times New Roman" w:hAnsi="Times New Roman" w:cs="Times New Roman"/>
          <w:sz w:val="24"/>
          <w:szCs w:val="24"/>
        </w:rPr>
        <w:t xml:space="preserve"> n’est </w:t>
      </w:r>
      <w:r w:rsidR="003217C5" w:rsidRPr="00E7775A">
        <w:rPr>
          <w:rFonts w:ascii="Times New Roman" w:hAnsi="Times New Roman" w:cs="Times New Roman"/>
          <w:sz w:val="24"/>
          <w:szCs w:val="24"/>
        </w:rPr>
        <w:t>plus en mesure de le définir. Par conséquent, la reconstruction de son identité occupationnelle est loin d’être ache</w:t>
      </w:r>
      <w:r w:rsidR="007877EC" w:rsidRPr="00E7775A">
        <w:rPr>
          <w:rFonts w:ascii="Times New Roman" w:hAnsi="Times New Roman" w:cs="Times New Roman"/>
          <w:sz w:val="24"/>
          <w:szCs w:val="24"/>
        </w:rPr>
        <w:t>vée,</w:t>
      </w:r>
      <w:r w:rsidR="003217C5" w:rsidRPr="00E7775A">
        <w:rPr>
          <w:rFonts w:ascii="Times New Roman" w:hAnsi="Times New Roman" w:cs="Times New Roman"/>
          <w:sz w:val="24"/>
          <w:szCs w:val="24"/>
        </w:rPr>
        <w:t xml:space="preserve"> et </w:t>
      </w:r>
      <w:r w:rsidR="000D0EEF" w:rsidRPr="00E7775A">
        <w:rPr>
          <w:rFonts w:ascii="Times New Roman" w:hAnsi="Times New Roman" w:cs="Times New Roman"/>
          <w:sz w:val="24"/>
          <w:szCs w:val="24"/>
        </w:rPr>
        <w:t>demeure</w:t>
      </w:r>
      <w:r w:rsidR="003217C5" w:rsidRPr="00E7775A">
        <w:rPr>
          <w:rFonts w:ascii="Times New Roman" w:hAnsi="Times New Roman" w:cs="Times New Roman"/>
          <w:sz w:val="24"/>
          <w:szCs w:val="24"/>
        </w:rPr>
        <w:t xml:space="preserve">, pour l’instant, plutôt négative.  </w:t>
      </w:r>
      <w:r w:rsidR="000D0EEF" w:rsidRPr="00E7775A">
        <w:rPr>
          <w:rFonts w:ascii="Times New Roman" w:hAnsi="Times New Roman" w:cs="Times New Roman"/>
          <w:sz w:val="24"/>
          <w:szCs w:val="24"/>
        </w:rPr>
        <w:t xml:space="preserve">Une telle </w:t>
      </w:r>
      <w:r w:rsidR="003217C5" w:rsidRPr="00E7775A">
        <w:rPr>
          <w:rFonts w:ascii="Times New Roman" w:hAnsi="Times New Roman" w:cs="Times New Roman"/>
          <w:sz w:val="24"/>
          <w:szCs w:val="24"/>
        </w:rPr>
        <w:t>identité occupationnelle plutôt négative peut expliquer, en partie, les difficultés d’adaptation occupa</w:t>
      </w:r>
      <w:r w:rsidR="00E400CA" w:rsidRPr="00E7775A">
        <w:rPr>
          <w:rFonts w:ascii="Times New Roman" w:hAnsi="Times New Roman" w:cs="Times New Roman"/>
          <w:sz w:val="24"/>
          <w:szCs w:val="24"/>
        </w:rPr>
        <w:t>tionnelle</w:t>
      </w:r>
      <w:r w:rsidR="003217C5" w:rsidRPr="00E7775A">
        <w:rPr>
          <w:rFonts w:ascii="Times New Roman" w:hAnsi="Times New Roman" w:cs="Times New Roman"/>
          <w:sz w:val="24"/>
          <w:szCs w:val="24"/>
        </w:rPr>
        <w:t xml:space="preserve"> rencontrées par Monsieur </w:t>
      </w:r>
      <w:proofErr w:type="spellStart"/>
      <w:r w:rsidR="003217C5" w:rsidRPr="00E7775A">
        <w:rPr>
          <w:rFonts w:ascii="Times New Roman" w:hAnsi="Times New Roman" w:cs="Times New Roman"/>
          <w:sz w:val="24"/>
          <w:szCs w:val="24"/>
        </w:rPr>
        <w:t>Khami</w:t>
      </w:r>
      <w:proofErr w:type="spellEnd"/>
      <w:r w:rsidR="003217C5" w:rsidRPr="00E7775A">
        <w:rPr>
          <w:rFonts w:ascii="Times New Roman" w:hAnsi="Times New Roman" w:cs="Times New Roman"/>
          <w:sz w:val="24"/>
          <w:szCs w:val="24"/>
        </w:rPr>
        <w:t xml:space="preserve"> (</w:t>
      </w:r>
      <w:proofErr w:type="spellStart"/>
      <w:r w:rsidR="003217C5" w:rsidRPr="00E7775A">
        <w:rPr>
          <w:rFonts w:ascii="Times New Roman" w:hAnsi="Times New Roman" w:cs="Times New Roman"/>
          <w:sz w:val="24"/>
          <w:szCs w:val="24"/>
        </w:rPr>
        <w:t>Kielhofner</w:t>
      </w:r>
      <w:proofErr w:type="spellEnd"/>
      <w:r w:rsidR="003217C5" w:rsidRPr="00E7775A">
        <w:rPr>
          <w:rFonts w:ascii="Times New Roman" w:hAnsi="Times New Roman" w:cs="Times New Roman"/>
          <w:sz w:val="24"/>
          <w:szCs w:val="24"/>
        </w:rPr>
        <w:t xml:space="preserve">, 2008). </w:t>
      </w:r>
    </w:p>
    <w:p w:rsidR="00275947" w:rsidRPr="00E7775A" w:rsidRDefault="00360574" w:rsidP="003217C5">
      <w:pPr>
        <w:tabs>
          <w:tab w:val="left" w:pos="3270"/>
        </w:tabs>
        <w:spacing w:line="480" w:lineRule="auto"/>
        <w:jc w:val="both"/>
        <w:rPr>
          <w:rFonts w:ascii="Times New Roman" w:hAnsi="Times New Roman" w:cs="Times New Roman"/>
          <w:sz w:val="24"/>
          <w:szCs w:val="24"/>
        </w:rPr>
      </w:pPr>
      <w:r w:rsidRPr="00E7775A">
        <w:rPr>
          <w:rFonts w:ascii="Times New Roman" w:hAnsi="Times New Roman" w:cs="Times New Roman"/>
          <w:sz w:val="24"/>
          <w:szCs w:val="24"/>
        </w:rPr>
        <w:t>L’ident</w:t>
      </w:r>
      <w:r w:rsidR="000D0EEF" w:rsidRPr="00E7775A">
        <w:rPr>
          <w:rFonts w:ascii="Times New Roman" w:hAnsi="Times New Roman" w:cs="Times New Roman"/>
          <w:sz w:val="24"/>
          <w:szCs w:val="24"/>
        </w:rPr>
        <w:t xml:space="preserve">ité occupationnelle a un impact </w:t>
      </w:r>
      <w:r w:rsidRPr="00E7775A">
        <w:rPr>
          <w:rFonts w:ascii="Times New Roman" w:hAnsi="Times New Roman" w:cs="Times New Roman"/>
          <w:sz w:val="24"/>
          <w:szCs w:val="24"/>
        </w:rPr>
        <w:t>sur la situation d</w:t>
      </w:r>
      <w:r w:rsidR="00AD33F7" w:rsidRPr="00E7775A">
        <w:rPr>
          <w:rFonts w:ascii="Times New Roman" w:hAnsi="Times New Roman" w:cs="Times New Roman"/>
          <w:sz w:val="24"/>
          <w:szCs w:val="24"/>
        </w:rPr>
        <w:t xml:space="preserve">es clients en ergothérapie. En effet, il faut rappeler que, selon </w:t>
      </w:r>
      <w:proofErr w:type="spellStart"/>
      <w:r w:rsidR="00AD33F7" w:rsidRPr="00E7775A">
        <w:rPr>
          <w:rFonts w:ascii="Times New Roman" w:hAnsi="Times New Roman" w:cs="Times New Roman"/>
          <w:sz w:val="24"/>
          <w:szCs w:val="24"/>
        </w:rPr>
        <w:t>Polatajko</w:t>
      </w:r>
      <w:proofErr w:type="spellEnd"/>
      <w:r w:rsidR="00AD33F7" w:rsidRPr="00E7775A">
        <w:rPr>
          <w:rFonts w:ascii="Times New Roman" w:hAnsi="Times New Roman" w:cs="Times New Roman"/>
          <w:sz w:val="24"/>
          <w:szCs w:val="24"/>
        </w:rPr>
        <w:t xml:space="preserve"> </w:t>
      </w:r>
      <w:r w:rsidR="008D4652" w:rsidRPr="00E7775A">
        <w:rPr>
          <w:rFonts w:ascii="Times New Roman" w:hAnsi="Times New Roman" w:cs="Times New Roman"/>
          <w:sz w:val="24"/>
          <w:szCs w:val="24"/>
        </w:rPr>
        <w:t>et coll.</w:t>
      </w:r>
      <w:r w:rsidR="00AD33F7" w:rsidRPr="00E7775A">
        <w:rPr>
          <w:rFonts w:ascii="Times New Roman" w:hAnsi="Times New Roman" w:cs="Times New Roman"/>
          <w:sz w:val="24"/>
          <w:szCs w:val="24"/>
        </w:rPr>
        <w:t>, «</w:t>
      </w:r>
      <w:r w:rsidR="00A22C0C" w:rsidRPr="00E7775A">
        <w:rPr>
          <w:rFonts w:ascii="Times New Roman" w:hAnsi="Times New Roman" w:cs="Times New Roman"/>
          <w:sz w:val="24"/>
          <w:szCs w:val="24"/>
        </w:rPr>
        <w:t xml:space="preserve"> </w:t>
      </w:r>
      <w:r w:rsidR="00AD33F7" w:rsidRPr="00E7775A">
        <w:rPr>
          <w:rFonts w:ascii="Times New Roman" w:hAnsi="Times New Roman" w:cs="Times New Roman"/>
          <w:sz w:val="24"/>
          <w:szCs w:val="24"/>
        </w:rPr>
        <w:t xml:space="preserve">l’occupation est profondément logée dans l’existence humaine [à un point tel que] les </w:t>
      </w:r>
      <w:r w:rsidR="008D4652" w:rsidRPr="00E7775A">
        <w:rPr>
          <w:rFonts w:ascii="Times New Roman" w:hAnsi="Times New Roman" w:cs="Times New Roman"/>
          <w:sz w:val="24"/>
          <w:szCs w:val="24"/>
        </w:rPr>
        <w:t>gens (</w:t>
      </w:r>
      <w:r w:rsidR="00AD33F7" w:rsidRPr="00E7775A">
        <w:rPr>
          <w:rFonts w:ascii="Times New Roman" w:hAnsi="Times New Roman" w:cs="Times New Roman"/>
          <w:sz w:val="24"/>
          <w:szCs w:val="24"/>
        </w:rPr>
        <w:t>…</w:t>
      </w:r>
      <w:r w:rsidR="00E2318D" w:rsidRPr="00E7775A">
        <w:rPr>
          <w:rFonts w:ascii="Times New Roman" w:hAnsi="Times New Roman" w:cs="Times New Roman"/>
          <w:sz w:val="24"/>
          <w:szCs w:val="24"/>
        </w:rPr>
        <w:t>)</w:t>
      </w:r>
      <w:r w:rsidR="00AD33F7" w:rsidRPr="00E7775A">
        <w:rPr>
          <w:rFonts w:ascii="Times New Roman" w:hAnsi="Times New Roman" w:cs="Times New Roman"/>
          <w:sz w:val="24"/>
          <w:szCs w:val="24"/>
        </w:rPr>
        <w:t>, s’i</w:t>
      </w:r>
      <w:r w:rsidR="00A22C0C" w:rsidRPr="00E7775A">
        <w:rPr>
          <w:rFonts w:ascii="Times New Roman" w:hAnsi="Times New Roman" w:cs="Times New Roman"/>
          <w:sz w:val="24"/>
          <w:szCs w:val="24"/>
        </w:rPr>
        <w:t>dentifient par ce qu’ils «</w:t>
      </w:r>
      <w:r w:rsidR="00AD33F7" w:rsidRPr="00E7775A">
        <w:rPr>
          <w:rFonts w:ascii="Times New Roman" w:hAnsi="Times New Roman" w:cs="Times New Roman"/>
          <w:sz w:val="24"/>
          <w:szCs w:val="24"/>
        </w:rPr>
        <w:t>font»</w:t>
      </w:r>
      <w:r w:rsidR="00A22C0C" w:rsidRPr="00E7775A">
        <w:rPr>
          <w:rFonts w:ascii="Times New Roman" w:hAnsi="Times New Roman" w:cs="Times New Roman"/>
          <w:sz w:val="24"/>
          <w:szCs w:val="24"/>
        </w:rPr>
        <w:t xml:space="preserve"> </w:t>
      </w:r>
      <w:r w:rsidR="00AD33F7" w:rsidRPr="00E7775A">
        <w:rPr>
          <w:rFonts w:ascii="Times New Roman" w:hAnsi="Times New Roman" w:cs="Times New Roman"/>
          <w:sz w:val="24"/>
          <w:szCs w:val="24"/>
        </w:rPr>
        <w:t>» (2008).</w:t>
      </w:r>
      <w:r w:rsidR="00E400CA" w:rsidRPr="00E7775A">
        <w:rPr>
          <w:rFonts w:ascii="Times New Roman" w:hAnsi="Times New Roman" w:cs="Times New Roman"/>
          <w:sz w:val="24"/>
          <w:szCs w:val="24"/>
        </w:rPr>
        <w:t xml:space="preserve"> Cette constatation </w:t>
      </w:r>
      <w:r w:rsidR="00AD33F7" w:rsidRPr="00E7775A">
        <w:rPr>
          <w:rFonts w:ascii="Times New Roman" w:hAnsi="Times New Roman" w:cs="Times New Roman"/>
          <w:sz w:val="24"/>
          <w:szCs w:val="24"/>
        </w:rPr>
        <w:t xml:space="preserve">permet de </w:t>
      </w:r>
      <w:r w:rsidR="00E2318D" w:rsidRPr="00E7775A">
        <w:rPr>
          <w:rFonts w:ascii="Times New Roman" w:hAnsi="Times New Roman" w:cs="Times New Roman"/>
          <w:sz w:val="24"/>
          <w:szCs w:val="24"/>
        </w:rPr>
        <w:t>mettre en valeur</w:t>
      </w:r>
      <w:r w:rsidR="00AD33F7" w:rsidRPr="00E7775A">
        <w:rPr>
          <w:rFonts w:ascii="Times New Roman" w:hAnsi="Times New Roman" w:cs="Times New Roman"/>
          <w:sz w:val="24"/>
          <w:szCs w:val="24"/>
        </w:rPr>
        <w:t xml:space="preserve"> </w:t>
      </w:r>
      <w:r w:rsidR="00E2318D" w:rsidRPr="00E7775A">
        <w:rPr>
          <w:rFonts w:ascii="Times New Roman" w:hAnsi="Times New Roman" w:cs="Times New Roman"/>
          <w:sz w:val="24"/>
          <w:szCs w:val="24"/>
        </w:rPr>
        <w:t>l’importance que les</w:t>
      </w:r>
      <w:r w:rsidR="00AD33F7" w:rsidRPr="00E7775A">
        <w:rPr>
          <w:rFonts w:ascii="Times New Roman" w:hAnsi="Times New Roman" w:cs="Times New Roman"/>
          <w:sz w:val="24"/>
          <w:szCs w:val="24"/>
        </w:rPr>
        <w:t xml:space="preserve"> occupations peuvent avoir </w:t>
      </w:r>
      <w:r w:rsidR="003217C5" w:rsidRPr="00E7775A">
        <w:rPr>
          <w:rFonts w:ascii="Times New Roman" w:hAnsi="Times New Roman" w:cs="Times New Roman"/>
          <w:sz w:val="24"/>
          <w:szCs w:val="24"/>
        </w:rPr>
        <w:t>au sein de</w:t>
      </w:r>
      <w:r w:rsidR="00AD33F7" w:rsidRPr="00E7775A">
        <w:rPr>
          <w:rFonts w:ascii="Times New Roman" w:hAnsi="Times New Roman" w:cs="Times New Roman"/>
          <w:sz w:val="24"/>
          <w:szCs w:val="24"/>
        </w:rPr>
        <w:t xml:space="preserve"> la construction de l’identité des clients.</w:t>
      </w:r>
      <w:r w:rsidR="00E400CA" w:rsidRPr="00E7775A">
        <w:rPr>
          <w:rFonts w:ascii="Times New Roman" w:hAnsi="Times New Roman" w:cs="Times New Roman"/>
          <w:sz w:val="24"/>
          <w:szCs w:val="24"/>
        </w:rPr>
        <w:t xml:space="preserve"> Sachant que l’un des rôles principaux de l’ergothérapeute au Canada est celui d’«expert en habilitation de l’occupation» (ACE, 2007),</w:t>
      </w:r>
      <w:r w:rsidR="00AD33F7" w:rsidRPr="00E7775A">
        <w:rPr>
          <w:rFonts w:ascii="Times New Roman" w:hAnsi="Times New Roman" w:cs="Times New Roman"/>
          <w:sz w:val="24"/>
          <w:szCs w:val="24"/>
        </w:rPr>
        <w:t xml:space="preserve"> </w:t>
      </w:r>
      <w:r w:rsidR="00E400CA" w:rsidRPr="00E7775A">
        <w:rPr>
          <w:rFonts w:ascii="Times New Roman" w:hAnsi="Times New Roman" w:cs="Times New Roman"/>
          <w:sz w:val="24"/>
          <w:szCs w:val="24"/>
        </w:rPr>
        <w:t>un tel</w:t>
      </w:r>
      <w:r w:rsidR="003217C5" w:rsidRPr="00E7775A">
        <w:rPr>
          <w:rFonts w:ascii="Times New Roman" w:hAnsi="Times New Roman" w:cs="Times New Roman"/>
          <w:sz w:val="24"/>
          <w:szCs w:val="24"/>
        </w:rPr>
        <w:t xml:space="preserve"> aspect </w:t>
      </w:r>
      <w:r w:rsidR="000D0EEF" w:rsidRPr="00E7775A">
        <w:rPr>
          <w:rFonts w:ascii="Times New Roman" w:hAnsi="Times New Roman" w:cs="Times New Roman"/>
          <w:sz w:val="24"/>
          <w:szCs w:val="24"/>
        </w:rPr>
        <w:t>devrait</w:t>
      </w:r>
      <w:r w:rsidR="003217C5" w:rsidRPr="00E7775A">
        <w:rPr>
          <w:rFonts w:ascii="Times New Roman" w:hAnsi="Times New Roman" w:cs="Times New Roman"/>
          <w:sz w:val="24"/>
          <w:szCs w:val="24"/>
        </w:rPr>
        <w:t xml:space="preserve"> être </w:t>
      </w:r>
      <w:r w:rsidR="00E400CA" w:rsidRPr="00E7775A">
        <w:rPr>
          <w:rFonts w:ascii="Times New Roman" w:hAnsi="Times New Roman" w:cs="Times New Roman"/>
          <w:sz w:val="24"/>
          <w:szCs w:val="24"/>
        </w:rPr>
        <w:t>considéré</w:t>
      </w:r>
      <w:r w:rsidR="003217C5" w:rsidRPr="00E7775A">
        <w:rPr>
          <w:rFonts w:ascii="Times New Roman" w:hAnsi="Times New Roman" w:cs="Times New Roman"/>
          <w:sz w:val="24"/>
          <w:szCs w:val="24"/>
        </w:rPr>
        <w:t xml:space="preserve"> </w:t>
      </w:r>
      <w:r w:rsidR="00E400CA" w:rsidRPr="00E7775A">
        <w:rPr>
          <w:rFonts w:ascii="Times New Roman" w:hAnsi="Times New Roman" w:cs="Times New Roman"/>
          <w:sz w:val="24"/>
          <w:szCs w:val="24"/>
        </w:rPr>
        <w:t>lors</w:t>
      </w:r>
      <w:r w:rsidR="007877EC" w:rsidRPr="00E7775A">
        <w:rPr>
          <w:rFonts w:ascii="Times New Roman" w:hAnsi="Times New Roman" w:cs="Times New Roman"/>
          <w:sz w:val="24"/>
          <w:szCs w:val="24"/>
        </w:rPr>
        <w:t xml:space="preserve"> de</w:t>
      </w:r>
      <w:r w:rsidR="003217C5" w:rsidRPr="00E7775A">
        <w:rPr>
          <w:rFonts w:ascii="Times New Roman" w:hAnsi="Times New Roman" w:cs="Times New Roman"/>
          <w:sz w:val="24"/>
          <w:szCs w:val="24"/>
        </w:rPr>
        <w:t xml:space="preserve"> l</w:t>
      </w:r>
      <w:r w:rsidR="00E400CA" w:rsidRPr="00E7775A">
        <w:rPr>
          <w:rFonts w:ascii="Times New Roman" w:hAnsi="Times New Roman" w:cs="Times New Roman"/>
          <w:sz w:val="24"/>
          <w:szCs w:val="24"/>
        </w:rPr>
        <w:t>’élaboration de</w:t>
      </w:r>
      <w:r w:rsidR="003217C5" w:rsidRPr="00E7775A">
        <w:rPr>
          <w:rFonts w:ascii="Times New Roman" w:hAnsi="Times New Roman" w:cs="Times New Roman"/>
          <w:sz w:val="24"/>
          <w:szCs w:val="24"/>
        </w:rPr>
        <w:t xml:space="preserve"> plans d’interventions. </w:t>
      </w:r>
      <w:r w:rsidR="00AD33F7" w:rsidRPr="00E7775A">
        <w:rPr>
          <w:rFonts w:ascii="Times New Roman" w:hAnsi="Times New Roman" w:cs="Times New Roman"/>
          <w:sz w:val="24"/>
          <w:szCs w:val="24"/>
        </w:rPr>
        <w:t xml:space="preserve">De plus, </w:t>
      </w:r>
      <w:r w:rsidR="007877EC" w:rsidRPr="00E7775A">
        <w:rPr>
          <w:rFonts w:ascii="Times New Roman" w:hAnsi="Times New Roman" w:cs="Times New Roman"/>
          <w:sz w:val="24"/>
          <w:szCs w:val="24"/>
        </w:rPr>
        <w:t>vu</w:t>
      </w:r>
      <w:r w:rsidR="00AD33F7" w:rsidRPr="00E7775A">
        <w:rPr>
          <w:rFonts w:ascii="Times New Roman" w:hAnsi="Times New Roman" w:cs="Times New Roman"/>
          <w:sz w:val="24"/>
          <w:szCs w:val="24"/>
        </w:rPr>
        <w:t xml:space="preserve"> que </w:t>
      </w:r>
      <w:r w:rsidR="00E2318D" w:rsidRPr="00E7775A">
        <w:rPr>
          <w:rFonts w:ascii="Times New Roman" w:hAnsi="Times New Roman" w:cs="Times New Roman"/>
          <w:sz w:val="24"/>
          <w:szCs w:val="24"/>
        </w:rPr>
        <w:t>l’identité occupationnelle exerce une influence sur l’adaptation occupationnelle, il reste essentiel de considérer ce vecteur lors du processus d’adaptation vécu chez les clients. L’ergothérapeute devra</w:t>
      </w:r>
      <w:r w:rsidR="007877EC" w:rsidRPr="00E7775A">
        <w:rPr>
          <w:rFonts w:ascii="Times New Roman" w:hAnsi="Times New Roman" w:cs="Times New Roman"/>
          <w:sz w:val="24"/>
          <w:szCs w:val="24"/>
        </w:rPr>
        <w:t>it donc</w:t>
      </w:r>
      <w:r w:rsidR="00E2318D" w:rsidRPr="00E7775A">
        <w:rPr>
          <w:rFonts w:ascii="Times New Roman" w:hAnsi="Times New Roman" w:cs="Times New Roman"/>
          <w:sz w:val="24"/>
          <w:szCs w:val="24"/>
        </w:rPr>
        <w:t xml:space="preserve"> être en mesure de favoriser une identité occupationnelle positive chez les clien</w:t>
      </w:r>
      <w:r w:rsidR="00A65D1C" w:rsidRPr="00E7775A">
        <w:rPr>
          <w:rFonts w:ascii="Times New Roman" w:hAnsi="Times New Roman" w:cs="Times New Roman"/>
          <w:sz w:val="24"/>
          <w:szCs w:val="24"/>
        </w:rPr>
        <w:t>ts qui vivent certains déficits</w:t>
      </w:r>
      <w:r w:rsidR="003217C5" w:rsidRPr="00E7775A">
        <w:rPr>
          <w:rFonts w:ascii="Times New Roman" w:hAnsi="Times New Roman" w:cs="Times New Roman"/>
          <w:sz w:val="24"/>
          <w:szCs w:val="24"/>
        </w:rPr>
        <w:t xml:space="preserve"> contraignant leurs occupations.  </w:t>
      </w:r>
      <w:r w:rsidR="00A65D1C" w:rsidRPr="00E7775A">
        <w:rPr>
          <w:rFonts w:ascii="Times New Roman" w:hAnsi="Times New Roman" w:cs="Times New Roman"/>
          <w:sz w:val="24"/>
          <w:szCs w:val="24"/>
        </w:rPr>
        <w:t xml:space="preserve"> </w:t>
      </w:r>
    </w:p>
    <w:p w:rsidR="003217C5" w:rsidRPr="00E7775A" w:rsidRDefault="003217C5" w:rsidP="003217C5">
      <w:pPr>
        <w:tabs>
          <w:tab w:val="left" w:pos="3270"/>
        </w:tabs>
        <w:spacing w:line="480" w:lineRule="auto"/>
        <w:jc w:val="both"/>
        <w:rPr>
          <w:rFonts w:ascii="Times New Roman" w:hAnsi="Times New Roman" w:cs="Times New Roman"/>
          <w:sz w:val="24"/>
          <w:szCs w:val="24"/>
        </w:rPr>
      </w:pPr>
    </w:p>
    <w:p w:rsidR="007877EC" w:rsidRPr="00E7775A" w:rsidRDefault="007877EC" w:rsidP="003217C5">
      <w:pPr>
        <w:tabs>
          <w:tab w:val="left" w:pos="3270"/>
        </w:tabs>
        <w:spacing w:line="480" w:lineRule="auto"/>
        <w:jc w:val="both"/>
        <w:rPr>
          <w:rFonts w:ascii="Times New Roman" w:hAnsi="Times New Roman" w:cs="Times New Roman"/>
          <w:sz w:val="24"/>
          <w:szCs w:val="24"/>
        </w:rPr>
      </w:pPr>
    </w:p>
    <w:p w:rsidR="00275947" w:rsidRPr="00E7775A" w:rsidRDefault="00275947" w:rsidP="00E400CA">
      <w:pPr>
        <w:tabs>
          <w:tab w:val="left" w:pos="3270"/>
        </w:tabs>
        <w:spacing w:after="0" w:line="480" w:lineRule="auto"/>
        <w:jc w:val="both"/>
        <w:rPr>
          <w:rFonts w:ascii="Times New Roman" w:hAnsi="Times New Roman" w:cs="Times New Roman"/>
          <w:b/>
          <w:sz w:val="24"/>
          <w:szCs w:val="24"/>
        </w:rPr>
      </w:pPr>
      <w:r w:rsidRPr="00E7775A">
        <w:rPr>
          <w:rFonts w:ascii="Times New Roman" w:hAnsi="Times New Roman" w:cs="Times New Roman"/>
          <w:b/>
          <w:sz w:val="24"/>
          <w:szCs w:val="24"/>
        </w:rPr>
        <w:t>Référence</w:t>
      </w:r>
    </w:p>
    <w:p w:rsidR="00E400CA" w:rsidRPr="00E7775A" w:rsidRDefault="00E400CA" w:rsidP="00D86EC7">
      <w:pPr>
        <w:spacing w:after="0"/>
        <w:jc w:val="both"/>
        <w:rPr>
          <w:rFonts w:ascii="Times New Roman" w:hAnsi="Times New Roman" w:cs="Times New Roman"/>
          <w:sz w:val="24"/>
          <w:szCs w:val="24"/>
        </w:rPr>
      </w:pPr>
      <w:r w:rsidRPr="00E7775A">
        <w:rPr>
          <w:rFonts w:ascii="Times New Roman" w:hAnsi="Times New Roman" w:cs="Times New Roman"/>
          <w:bCs/>
          <w:sz w:val="24"/>
          <w:szCs w:val="24"/>
        </w:rPr>
        <w:t>Association canadienne des ergothérapeutes (2007).</w:t>
      </w:r>
      <w:r w:rsidRPr="00E7775A">
        <w:rPr>
          <w:rFonts w:ascii="Times New Roman" w:hAnsi="Times New Roman" w:cs="Times New Roman"/>
          <w:bCs/>
          <w:i/>
          <w:sz w:val="24"/>
          <w:szCs w:val="24"/>
        </w:rPr>
        <w:t xml:space="preserve"> Profil de la pratique de      l’ergothérapie au Canada</w:t>
      </w:r>
      <w:r w:rsidRPr="00E7775A">
        <w:rPr>
          <w:rFonts w:ascii="Times New Roman" w:hAnsi="Times New Roman" w:cs="Times New Roman"/>
          <w:bCs/>
          <w:sz w:val="24"/>
          <w:szCs w:val="24"/>
        </w:rPr>
        <w:t xml:space="preserve"> (pp.1-33). Ottawa, ON :</w:t>
      </w:r>
      <w:r w:rsidRPr="00E7775A">
        <w:rPr>
          <w:rFonts w:ascii="Times New Roman" w:hAnsi="Times New Roman" w:cs="Times New Roman"/>
          <w:bCs/>
          <w:i/>
          <w:sz w:val="24"/>
          <w:szCs w:val="24"/>
        </w:rPr>
        <w:t xml:space="preserve"> </w:t>
      </w:r>
      <w:proofErr w:type="spellStart"/>
      <w:r w:rsidRPr="00E7775A">
        <w:rPr>
          <w:rFonts w:ascii="Times New Roman" w:hAnsi="Times New Roman" w:cs="Times New Roman"/>
          <w:bCs/>
          <w:sz w:val="24"/>
          <w:szCs w:val="24"/>
        </w:rPr>
        <w:t>Caot</w:t>
      </w:r>
      <w:proofErr w:type="spellEnd"/>
      <w:r w:rsidRPr="00E7775A">
        <w:rPr>
          <w:rFonts w:ascii="Times New Roman" w:hAnsi="Times New Roman" w:cs="Times New Roman"/>
          <w:bCs/>
          <w:sz w:val="24"/>
          <w:szCs w:val="24"/>
        </w:rPr>
        <w:t xml:space="preserve"> Publications ACE.</w:t>
      </w:r>
    </w:p>
    <w:p w:rsidR="00E400CA" w:rsidRPr="00E7775A" w:rsidRDefault="00E400CA" w:rsidP="00D86EC7">
      <w:pPr>
        <w:autoSpaceDE w:val="0"/>
        <w:autoSpaceDN w:val="0"/>
        <w:adjustRightInd w:val="0"/>
        <w:spacing w:after="0"/>
        <w:jc w:val="both"/>
        <w:rPr>
          <w:rFonts w:ascii="Times New Roman" w:hAnsi="Times New Roman" w:cs="Times New Roman"/>
          <w:bCs/>
          <w:sz w:val="24"/>
          <w:szCs w:val="24"/>
        </w:rPr>
      </w:pPr>
      <w:r w:rsidRPr="00E7775A">
        <w:rPr>
          <w:rFonts w:ascii="Times New Roman" w:hAnsi="Times New Roman" w:cs="Times New Roman"/>
          <w:sz w:val="24"/>
          <w:szCs w:val="24"/>
        </w:rPr>
        <w:t xml:space="preserve">ISBN: </w:t>
      </w:r>
      <w:r w:rsidRPr="00E7775A">
        <w:rPr>
          <w:rFonts w:ascii="Times New Roman" w:hAnsi="Times New Roman" w:cs="Times New Roman"/>
          <w:bCs/>
          <w:sz w:val="24"/>
          <w:szCs w:val="24"/>
        </w:rPr>
        <w:t>978-1-895437-80-5</w:t>
      </w:r>
    </w:p>
    <w:p w:rsidR="00E400CA" w:rsidRPr="00E7775A" w:rsidRDefault="00E400CA" w:rsidP="00D86EC7">
      <w:pPr>
        <w:autoSpaceDE w:val="0"/>
        <w:autoSpaceDN w:val="0"/>
        <w:adjustRightInd w:val="0"/>
        <w:spacing w:after="0"/>
        <w:jc w:val="both"/>
        <w:rPr>
          <w:rFonts w:ascii="Times New Roman" w:hAnsi="Times New Roman" w:cs="Times New Roman"/>
          <w:bCs/>
          <w:sz w:val="24"/>
          <w:szCs w:val="24"/>
        </w:rPr>
      </w:pPr>
    </w:p>
    <w:p w:rsidR="00875488" w:rsidRPr="00E7775A" w:rsidRDefault="00875488" w:rsidP="00D86EC7">
      <w:pPr>
        <w:rPr>
          <w:rFonts w:ascii="Times New Roman" w:hAnsi="Times New Roman" w:cs="Times New Roman"/>
          <w:sz w:val="24"/>
          <w:szCs w:val="24"/>
          <w:lang w:val="en-CA"/>
        </w:rPr>
      </w:pPr>
      <w:proofErr w:type="spellStart"/>
      <w:r w:rsidRPr="00E7775A">
        <w:rPr>
          <w:rFonts w:ascii="Times New Roman" w:hAnsi="Times New Roman" w:cs="Times New Roman"/>
          <w:sz w:val="24"/>
          <w:szCs w:val="24"/>
        </w:rPr>
        <w:t>Kielhifner</w:t>
      </w:r>
      <w:proofErr w:type="spellEnd"/>
      <w:r w:rsidRPr="00E7775A">
        <w:rPr>
          <w:rFonts w:ascii="Times New Roman" w:hAnsi="Times New Roman" w:cs="Times New Roman"/>
          <w:sz w:val="24"/>
          <w:szCs w:val="24"/>
        </w:rPr>
        <w:t>, G. (2008</w:t>
      </w:r>
      <w:r w:rsidR="00275947" w:rsidRPr="00E7775A">
        <w:rPr>
          <w:rFonts w:ascii="Times New Roman" w:hAnsi="Times New Roman" w:cs="Times New Roman"/>
          <w:sz w:val="24"/>
          <w:szCs w:val="24"/>
        </w:rPr>
        <w:t>).</w:t>
      </w:r>
      <w:r w:rsidRPr="00E7775A">
        <w:rPr>
          <w:rFonts w:ascii="Times New Roman" w:hAnsi="Times New Roman" w:cs="Times New Roman"/>
          <w:sz w:val="24"/>
          <w:szCs w:val="24"/>
        </w:rPr>
        <w:t xml:space="preserve"> </w:t>
      </w:r>
      <w:r w:rsidRPr="00E7775A">
        <w:rPr>
          <w:rFonts w:ascii="Times New Roman" w:hAnsi="Times New Roman" w:cs="Times New Roman"/>
          <w:i/>
          <w:iCs/>
          <w:sz w:val="24"/>
          <w:szCs w:val="24"/>
        </w:rPr>
        <w:t xml:space="preserve">Model of </w:t>
      </w:r>
      <w:proofErr w:type="spellStart"/>
      <w:r w:rsidRPr="00E7775A">
        <w:rPr>
          <w:rFonts w:ascii="Times New Roman" w:hAnsi="Times New Roman" w:cs="Times New Roman"/>
          <w:i/>
          <w:iCs/>
          <w:sz w:val="24"/>
          <w:szCs w:val="24"/>
        </w:rPr>
        <w:t>Human</w:t>
      </w:r>
      <w:proofErr w:type="spellEnd"/>
      <w:r w:rsidRPr="00E7775A">
        <w:rPr>
          <w:rFonts w:ascii="Times New Roman" w:hAnsi="Times New Roman" w:cs="Times New Roman"/>
          <w:i/>
          <w:iCs/>
          <w:sz w:val="24"/>
          <w:szCs w:val="24"/>
        </w:rPr>
        <w:t xml:space="preserve"> Occupation: </w:t>
      </w:r>
      <w:proofErr w:type="spellStart"/>
      <w:r w:rsidRPr="00E7775A">
        <w:rPr>
          <w:rFonts w:ascii="Times New Roman" w:hAnsi="Times New Roman" w:cs="Times New Roman"/>
          <w:i/>
          <w:iCs/>
          <w:sz w:val="24"/>
          <w:szCs w:val="24"/>
        </w:rPr>
        <w:t>Theory</w:t>
      </w:r>
      <w:proofErr w:type="spellEnd"/>
      <w:r w:rsidRPr="00E7775A">
        <w:rPr>
          <w:rFonts w:ascii="Times New Roman" w:hAnsi="Times New Roman" w:cs="Times New Roman"/>
          <w:i/>
          <w:iCs/>
          <w:sz w:val="24"/>
          <w:szCs w:val="24"/>
        </w:rPr>
        <w:t xml:space="preserve"> and Application</w:t>
      </w:r>
      <w:r w:rsidRPr="00E7775A">
        <w:rPr>
          <w:rFonts w:ascii="Times New Roman" w:hAnsi="Times New Roman" w:cs="Times New Roman"/>
          <w:sz w:val="24"/>
          <w:szCs w:val="24"/>
        </w:rPr>
        <w:t xml:space="preserve"> (4</w:t>
      </w:r>
      <w:r w:rsidRPr="00E7775A">
        <w:rPr>
          <w:rFonts w:ascii="Times New Roman" w:hAnsi="Times New Roman" w:cs="Times New Roman"/>
          <w:sz w:val="24"/>
          <w:szCs w:val="24"/>
          <w:vertAlign w:val="superscript"/>
        </w:rPr>
        <w:t>e</w:t>
      </w:r>
      <w:r w:rsidRPr="00E7775A">
        <w:rPr>
          <w:rFonts w:ascii="Times New Roman" w:hAnsi="Times New Roman" w:cs="Times New Roman"/>
          <w:sz w:val="24"/>
          <w:szCs w:val="24"/>
        </w:rPr>
        <w:t xml:space="preserve"> éd.). Baltimore, </w:t>
      </w:r>
      <w:proofErr w:type="spellStart"/>
      <w:r w:rsidRPr="00E7775A">
        <w:rPr>
          <w:rFonts w:ascii="Times New Roman" w:hAnsi="Times New Roman" w:cs="Times New Roman"/>
          <w:sz w:val="24"/>
          <w:szCs w:val="24"/>
        </w:rPr>
        <w:t>États-U</w:t>
      </w:r>
      <w:r w:rsidRPr="00E7775A">
        <w:rPr>
          <w:rFonts w:ascii="Times New Roman" w:hAnsi="Times New Roman" w:cs="Times New Roman"/>
          <w:sz w:val="24"/>
          <w:szCs w:val="24"/>
          <w:lang w:val="en-CA"/>
        </w:rPr>
        <w:t>nis</w:t>
      </w:r>
      <w:proofErr w:type="spellEnd"/>
      <w:r w:rsidRPr="00E7775A">
        <w:rPr>
          <w:rFonts w:ascii="Times New Roman" w:hAnsi="Times New Roman" w:cs="Times New Roman"/>
          <w:sz w:val="24"/>
          <w:szCs w:val="24"/>
          <w:lang w:val="en-CA"/>
        </w:rPr>
        <w:t xml:space="preserve"> </w:t>
      </w:r>
      <w:proofErr w:type="gramStart"/>
      <w:r w:rsidRPr="00E7775A">
        <w:rPr>
          <w:rFonts w:ascii="Times New Roman" w:hAnsi="Times New Roman" w:cs="Times New Roman"/>
          <w:sz w:val="24"/>
          <w:szCs w:val="24"/>
          <w:lang w:val="en-CA"/>
        </w:rPr>
        <w:t xml:space="preserve">:  </w:t>
      </w:r>
      <w:proofErr w:type="spellStart"/>
      <w:r w:rsidRPr="00E7775A">
        <w:rPr>
          <w:rFonts w:ascii="Times New Roman" w:hAnsi="Times New Roman" w:cs="Times New Roman"/>
          <w:sz w:val="24"/>
          <w:szCs w:val="24"/>
          <w:lang w:val="en-CA"/>
        </w:rPr>
        <w:t>Wolters</w:t>
      </w:r>
      <w:proofErr w:type="spellEnd"/>
      <w:proofErr w:type="gramEnd"/>
      <w:r w:rsidRPr="00E7775A">
        <w:rPr>
          <w:rFonts w:ascii="Times New Roman" w:hAnsi="Times New Roman" w:cs="Times New Roman"/>
          <w:sz w:val="24"/>
          <w:szCs w:val="24"/>
          <w:lang w:val="en-CA"/>
        </w:rPr>
        <w:t xml:space="preserve"> Kluwer. Health/ Lippincott William &amp; Wilkins.  </w:t>
      </w:r>
    </w:p>
    <w:p w:rsidR="00577BAD" w:rsidRPr="00E7775A" w:rsidRDefault="00577BAD" w:rsidP="00D86EC7">
      <w:pPr>
        <w:spacing w:before="240"/>
        <w:rPr>
          <w:rFonts w:ascii="Times New Roman" w:hAnsi="Times New Roman"/>
          <w:sz w:val="24"/>
        </w:rPr>
      </w:pPr>
      <w:r w:rsidRPr="00E7775A">
        <w:rPr>
          <w:rFonts w:ascii="Times New Roman" w:hAnsi="Times New Roman"/>
          <w:sz w:val="24"/>
          <w:lang w:val="en-CA"/>
        </w:rPr>
        <w:t xml:space="preserve">Martin, M. (2012). </w:t>
      </w:r>
      <w:r w:rsidRPr="00E7775A">
        <w:rPr>
          <w:rFonts w:ascii="Times New Roman" w:hAnsi="Times New Roman"/>
          <w:i/>
          <w:sz w:val="24"/>
        </w:rPr>
        <w:t xml:space="preserve">ERT1400 – Travail de fin de session : Vignette de Monsieur </w:t>
      </w:r>
      <w:proofErr w:type="spellStart"/>
      <w:r w:rsidRPr="00E7775A">
        <w:rPr>
          <w:rFonts w:ascii="Times New Roman" w:hAnsi="Times New Roman"/>
          <w:i/>
          <w:sz w:val="24"/>
        </w:rPr>
        <w:t>Khami</w:t>
      </w:r>
      <w:proofErr w:type="spellEnd"/>
      <w:r w:rsidRPr="00E7775A">
        <w:rPr>
          <w:rFonts w:ascii="Times New Roman" w:hAnsi="Times New Roman"/>
          <w:i/>
          <w:sz w:val="24"/>
        </w:rPr>
        <w:t xml:space="preserve"> </w:t>
      </w:r>
      <w:r w:rsidRPr="00E7775A">
        <w:rPr>
          <w:rFonts w:ascii="Times New Roman" w:hAnsi="Times New Roman"/>
          <w:sz w:val="24"/>
        </w:rPr>
        <w:t xml:space="preserve">[Feuille dactylographiée]. Repéré dans l’environnement </w:t>
      </w:r>
      <w:proofErr w:type="spellStart"/>
      <w:r w:rsidRPr="00E7775A">
        <w:rPr>
          <w:rFonts w:ascii="Times New Roman" w:hAnsi="Times New Roman"/>
          <w:sz w:val="24"/>
        </w:rPr>
        <w:t>StudiUM</w:t>
      </w:r>
      <w:proofErr w:type="spellEnd"/>
      <w:r w:rsidRPr="00E7775A">
        <w:rPr>
          <w:rFonts w:ascii="Times New Roman" w:hAnsi="Times New Roman"/>
          <w:sz w:val="24"/>
        </w:rPr>
        <w:t xml:space="preserve"> : </w:t>
      </w:r>
      <w:hyperlink r:id="rId8" w:history="1">
        <w:r w:rsidRPr="00E7775A">
          <w:rPr>
            <w:rStyle w:val="Lienhypertexte"/>
            <w:rFonts w:ascii="Times New Roman" w:hAnsi="Times New Roman"/>
            <w:color w:val="auto"/>
            <w:sz w:val="24"/>
            <w:u w:val="none"/>
          </w:rPr>
          <w:t>https://studium.umontreal.ca</w:t>
        </w:r>
      </w:hyperlink>
    </w:p>
    <w:p w:rsidR="00875488" w:rsidRPr="00E7775A" w:rsidRDefault="00577BAD" w:rsidP="00D86EC7">
      <w:pPr>
        <w:tabs>
          <w:tab w:val="left" w:pos="3270"/>
        </w:tabs>
        <w:spacing w:before="240"/>
        <w:jc w:val="both"/>
        <w:rPr>
          <w:rFonts w:ascii="Times New Roman" w:hAnsi="Times New Roman" w:cs="Times New Roman"/>
          <w:sz w:val="24"/>
          <w:szCs w:val="24"/>
        </w:rPr>
      </w:pPr>
      <w:proofErr w:type="spellStart"/>
      <w:r w:rsidRPr="00E7775A">
        <w:rPr>
          <w:rFonts w:ascii="Times New Roman" w:hAnsi="Times New Roman" w:cs="Times New Roman"/>
          <w:sz w:val="24"/>
          <w:szCs w:val="24"/>
        </w:rPr>
        <w:t>Polatajko</w:t>
      </w:r>
      <w:proofErr w:type="spellEnd"/>
      <w:r w:rsidRPr="00E7775A">
        <w:rPr>
          <w:rFonts w:ascii="Times New Roman" w:hAnsi="Times New Roman" w:cs="Times New Roman"/>
          <w:sz w:val="24"/>
          <w:szCs w:val="24"/>
        </w:rPr>
        <w:t xml:space="preserve">, H.J., Davis, J., Stewart, D., Cantin, N., Amoroso, B., </w:t>
      </w:r>
      <w:proofErr w:type="spellStart"/>
      <w:r w:rsidRPr="00E7775A">
        <w:rPr>
          <w:rFonts w:ascii="Times New Roman" w:hAnsi="Times New Roman" w:cs="Times New Roman"/>
          <w:sz w:val="24"/>
          <w:szCs w:val="24"/>
        </w:rPr>
        <w:t>Purdie</w:t>
      </w:r>
      <w:proofErr w:type="spellEnd"/>
      <w:r w:rsidRPr="00E7775A">
        <w:rPr>
          <w:rFonts w:ascii="Times New Roman" w:hAnsi="Times New Roman" w:cs="Times New Roman"/>
          <w:sz w:val="24"/>
          <w:szCs w:val="24"/>
        </w:rPr>
        <w:t xml:space="preserve">, L., et Zimmerman, d. (2008). Préciser le domaine de préoccupation: L’occupation comme base. Dans Townsend, E.A., et H.J. </w:t>
      </w:r>
      <w:proofErr w:type="spellStart"/>
      <w:r w:rsidRPr="00E7775A">
        <w:rPr>
          <w:rFonts w:ascii="Times New Roman" w:hAnsi="Times New Roman" w:cs="Times New Roman"/>
          <w:sz w:val="24"/>
          <w:szCs w:val="24"/>
        </w:rPr>
        <w:t>Polatajko</w:t>
      </w:r>
      <w:proofErr w:type="spellEnd"/>
      <w:r w:rsidRPr="00E7775A">
        <w:rPr>
          <w:rFonts w:ascii="Times New Roman" w:hAnsi="Times New Roman" w:cs="Times New Roman"/>
          <w:sz w:val="24"/>
          <w:szCs w:val="24"/>
        </w:rPr>
        <w:t xml:space="preserve"> (</w:t>
      </w:r>
      <w:proofErr w:type="spellStart"/>
      <w:r w:rsidRPr="00E7775A">
        <w:rPr>
          <w:rFonts w:ascii="Times New Roman" w:hAnsi="Times New Roman" w:cs="Times New Roman"/>
          <w:sz w:val="24"/>
          <w:szCs w:val="24"/>
        </w:rPr>
        <w:t>Eds</w:t>
      </w:r>
      <w:proofErr w:type="spellEnd"/>
      <w:r w:rsidRPr="00E7775A">
        <w:rPr>
          <w:rFonts w:ascii="Times New Roman" w:hAnsi="Times New Roman" w:cs="Times New Roman"/>
          <w:sz w:val="24"/>
          <w:szCs w:val="24"/>
        </w:rPr>
        <w:t xml:space="preserve">.). </w:t>
      </w:r>
      <w:r w:rsidRPr="00E7775A">
        <w:rPr>
          <w:rFonts w:ascii="Times New Roman" w:hAnsi="Times New Roman" w:cs="Times New Roman"/>
          <w:i/>
          <w:iCs/>
          <w:sz w:val="24"/>
          <w:szCs w:val="24"/>
        </w:rPr>
        <w:t>Faciliter l’occupation. L’</w:t>
      </w:r>
      <w:proofErr w:type="spellStart"/>
      <w:r w:rsidRPr="00E7775A">
        <w:rPr>
          <w:rFonts w:ascii="Times New Roman" w:hAnsi="Times New Roman" w:cs="Times New Roman"/>
          <w:i/>
          <w:iCs/>
          <w:sz w:val="24"/>
          <w:szCs w:val="24"/>
        </w:rPr>
        <w:t>avancemement</w:t>
      </w:r>
      <w:proofErr w:type="spellEnd"/>
      <w:r w:rsidRPr="00E7775A">
        <w:rPr>
          <w:rFonts w:ascii="Times New Roman" w:hAnsi="Times New Roman" w:cs="Times New Roman"/>
          <w:i/>
          <w:iCs/>
          <w:sz w:val="24"/>
          <w:szCs w:val="24"/>
        </w:rPr>
        <w:t xml:space="preserve"> d’une vision de l’ergothérapie en matière de santé, de bien-être et justice à travers l’occupation</w:t>
      </w:r>
      <w:r w:rsidRPr="00E7775A">
        <w:rPr>
          <w:rFonts w:ascii="Times New Roman" w:hAnsi="Times New Roman" w:cs="Times New Roman"/>
          <w:sz w:val="24"/>
          <w:szCs w:val="24"/>
        </w:rPr>
        <w:t xml:space="preserve"> (pp.15-31). Ottawa, ON : Association canadienne des ergothérapeutes. </w:t>
      </w:r>
    </w:p>
    <w:p w:rsidR="00875488" w:rsidRPr="00E7775A" w:rsidRDefault="00875488" w:rsidP="00D86EC7">
      <w:pPr>
        <w:tabs>
          <w:tab w:val="left" w:pos="3270"/>
        </w:tabs>
        <w:jc w:val="both"/>
        <w:rPr>
          <w:rFonts w:ascii="Times New Roman" w:hAnsi="Times New Roman" w:cs="Times New Roman"/>
          <w:sz w:val="24"/>
          <w:szCs w:val="24"/>
        </w:rPr>
      </w:pPr>
      <w:proofErr w:type="spellStart"/>
      <w:r w:rsidRPr="00E7775A">
        <w:rPr>
          <w:rFonts w:ascii="Times New Roman" w:hAnsi="Times New Roman" w:cs="Times New Roman"/>
          <w:sz w:val="24"/>
          <w:szCs w:val="24"/>
          <w:lang w:val="en-US"/>
        </w:rPr>
        <w:t>Risteen</w:t>
      </w:r>
      <w:proofErr w:type="spellEnd"/>
      <w:r w:rsidRPr="00E7775A">
        <w:rPr>
          <w:rFonts w:ascii="Times New Roman" w:hAnsi="Times New Roman" w:cs="Times New Roman"/>
          <w:sz w:val="24"/>
          <w:szCs w:val="24"/>
          <w:lang w:val="en-US"/>
        </w:rPr>
        <w:t xml:space="preserve"> </w:t>
      </w:r>
      <w:proofErr w:type="spellStart"/>
      <w:r w:rsidRPr="00E7775A">
        <w:rPr>
          <w:rFonts w:ascii="Times New Roman" w:hAnsi="Times New Roman" w:cs="Times New Roman"/>
          <w:sz w:val="24"/>
          <w:szCs w:val="24"/>
          <w:lang w:val="en-US"/>
        </w:rPr>
        <w:t>Hasselkus</w:t>
      </w:r>
      <w:proofErr w:type="spellEnd"/>
      <w:r w:rsidRPr="00E7775A">
        <w:rPr>
          <w:rFonts w:ascii="Times New Roman" w:hAnsi="Times New Roman" w:cs="Times New Roman"/>
          <w:sz w:val="24"/>
          <w:szCs w:val="24"/>
          <w:lang w:val="en-US"/>
        </w:rPr>
        <w:t xml:space="preserve">, B. (2002). </w:t>
      </w:r>
      <w:proofErr w:type="gramStart"/>
      <w:r w:rsidRPr="00E7775A">
        <w:rPr>
          <w:rFonts w:ascii="Times New Roman" w:hAnsi="Times New Roman" w:cs="Times New Roman"/>
          <w:i/>
          <w:iCs/>
          <w:sz w:val="24"/>
          <w:szCs w:val="24"/>
          <w:lang w:val="en-US"/>
        </w:rPr>
        <w:t>The Meaning of Everyday Occupation</w:t>
      </w:r>
      <w:r w:rsidRPr="00E7775A">
        <w:rPr>
          <w:rFonts w:ascii="Times New Roman" w:hAnsi="Times New Roman" w:cs="Times New Roman"/>
          <w:sz w:val="24"/>
          <w:szCs w:val="24"/>
          <w:lang w:val="en-US"/>
        </w:rPr>
        <w:t>.</w:t>
      </w:r>
      <w:proofErr w:type="gramEnd"/>
      <w:r w:rsidRPr="00E7775A">
        <w:rPr>
          <w:rFonts w:ascii="Times New Roman" w:hAnsi="Times New Roman" w:cs="Times New Roman"/>
          <w:sz w:val="24"/>
          <w:szCs w:val="24"/>
          <w:lang w:val="en-US"/>
        </w:rPr>
        <w:t xml:space="preserve"> </w:t>
      </w:r>
      <w:proofErr w:type="spellStart"/>
      <w:r w:rsidRPr="00E7775A">
        <w:rPr>
          <w:rFonts w:ascii="Times New Roman" w:hAnsi="Times New Roman" w:cs="Times New Roman"/>
          <w:sz w:val="24"/>
          <w:szCs w:val="24"/>
        </w:rPr>
        <w:t>Thorofare</w:t>
      </w:r>
      <w:proofErr w:type="spellEnd"/>
      <w:r w:rsidRPr="00E7775A">
        <w:rPr>
          <w:rFonts w:ascii="Times New Roman" w:hAnsi="Times New Roman" w:cs="Times New Roman"/>
          <w:sz w:val="24"/>
          <w:szCs w:val="24"/>
        </w:rPr>
        <w:t xml:space="preserve">, États-Unis: </w:t>
      </w:r>
      <w:proofErr w:type="spellStart"/>
      <w:r w:rsidRPr="00E7775A">
        <w:rPr>
          <w:rFonts w:ascii="Times New Roman" w:hAnsi="Times New Roman" w:cs="Times New Roman"/>
          <w:sz w:val="24"/>
          <w:szCs w:val="24"/>
        </w:rPr>
        <w:t>Slack</w:t>
      </w:r>
      <w:proofErr w:type="spellEnd"/>
      <w:r w:rsidRPr="00E7775A">
        <w:rPr>
          <w:rFonts w:ascii="Times New Roman" w:hAnsi="Times New Roman" w:cs="Times New Roman"/>
          <w:sz w:val="24"/>
          <w:szCs w:val="24"/>
        </w:rPr>
        <w:t xml:space="preserve"> </w:t>
      </w:r>
      <w:proofErr w:type="spellStart"/>
      <w:r w:rsidRPr="00E7775A">
        <w:rPr>
          <w:rFonts w:ascii="Times New Roman" w:hAnsi="Times New Roman" w:cs="Times New Roman"/>
          <w:sz w:val="24"/>
          <w:szCs w:val="24"/>
        </w:rPr>
        <w:t>Incorporated</w:t>
      </w:r>
      <w:proofErr w:type="spellEnd"/>
      <w:r w:rsidRPr="00E7775A">
        <w:rPr>
          <w:rFonts w:ascii="Times New Roman" w:hAnsi="Times New Roman" w:cs="Times New Roman"/>
          <w:sz w:val="24"/>
          <w:szCs w:val="24"/>
        </w:rPr>
        <w:t xml:space="preserve">. </w:t>
      </w:r>
      <w:bookmarkStart w:id="0" w:name="_GoBack"/>
      <w:bookmarkEnd w:id="0"/>
    </w:p>
    <w:p w:rsidR="00CD3414" w:rsidRPr="00577BAD" w:rsidRDefault="00CD3414" w:rsidP="00CD3414">
      <w:pPr>
        <w:tabs>
          <w:tab w:val="left" w:pos="3270"/>
        </w:tabs>
        <w:spacing w:line="480" w:lineRule="auto"/>
        <w:jc w:val="both"/>
        <w:rPr>
          <w:rFonts w:ascii="Times New Roman" w:hAnsi="Times New Roman" w:cs="Times New Roman"/>
          <w:sz w:val="24"/>
          <w:szCs w:val="24"/>
        </w:rPr>
      </w:pPr>
    </w:p>
    <w:sectPr w:rsidR="00CD3414" w:rsidRPr="00577BAD" w:rsidSect="0042407C">
      <w:footerReference w:type="default" r:id="rId9"/>
      <w:pgSz w:w="12240" w:h="15840"/>
      <w:pgMar w:top="1440" w:right="1800" w:bottom="1440" w:left="180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75A" w:rsidRDefault="00E7775A" w:rsidP="00816F29">
      <w:pPr>
        <w:spacing w:after="0" w:line="240" w:lineRule="auto"/>
      </w:pPr>
      <w:r>
        <w:separator/>
      </w:r>
    </w:p>
  </w:endnote>
  <w:endnote w:type="continuationSeparator" w:id="0">
    <w:p w:rsidR="00E7775A" w:rsidRDefault="00E7775A" w:rsidP="00816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670232"/>
      <w:docPartObj>
        <w:docPartGallery w:val="Page Numbers (Bottom of Page)"/>
        <w:docPartUnique/>
      </w:docPartObj>
    </w:sdtPr>
    <w:sdtContent>
      <w:p w:rsidR="00E7775A" w:rsidRDefault="00E7775A">
        <w:pPr>
          <w:pStyle w:val="Pieddepage"/>
          <w:jc w:val="right"/>
        </w:pPr>
        <w:fldSimple w:instr="PAGE   \* MERGEFORMAT">
          <w:r w:rsidR="00237EA7" w:rsidRPr="00237EA7">
            <w:rPr>
              <w:noProof/>
              <w:lang w:val="fr-FR"/>
            </w:rPr>
            <w:t>1</w:t>
          </w:r>
        </w:fldSimple>
      </w:p>
    </w:sdtContent>
  </w:sdt>
  <w:p w:rsidR="00E7775A" w:rsidRDefault="00E7775A">
    <w:pPr>
      <w:pStyle w:val="Pieddepag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75A" w:rsidRDefault="00E7775A" w:rsidP="00816F29">
      <w:pPr>
        <w:spacing w:after="0" w:line="240" w:lineRule="auto"/>
      </w:pPr>
      <w:r>
        <w:separator/>
      </w:r>
    </w:p>
  </w:footnote>
  <w:footnote w:type="continuationSeparator" w:id="0">
    <w:p w:rsidR="00E7775A" w:rsidRDefault="00E7775A" w:rsidP="00816F29">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0452F"/>
    <w:multiLevelType w:val="multilevel"/>
    <w:tmpl w:val="A16E7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rsids>
    <w:rsidRoot w:val="000B29BE"/>
    <w:rsid w:val="000B29BE"/>
    <w:rsid w:val="000D0EEF"/>
    <w:rsid w:val="000E3CD8"/>
    <w:rsid w:val="001138F6"/>
    <w:rsid w:val="0018633C"/>
    <w:rsid w:val="001F5795"/>
    <w:rsid w:val="00234269"/>
    <w:rsid w:val="00237EA7"/>
    <w:rsid w:val="002562CE"/>
    <w:rsid w:val="00275947"/>
    <w:rsid w:val="002C6B87"/>
    <w:rsid w:val="003217C5"/>
    <w:rsid w:val="00360574"/>
    <w:rsid w:val="00384E0D"/>
    <w:rsid w:val="0042407C"/>
    <w:rsid w:val="004B03DF"/>
    <w:rsid w:val="00577BAD"/>
    <w:rsid w:val="00621896"/>
    <w:rsid w:val="00652C44"/>
    <w:rsid w:val="00673651"/>
    <w:rsid w:val="00683F7D"/>
    <w:rsid w:val="007877EC"/>
    <w:rsid w:val="00816F29"/>
    <w:rsid w:val="00875488"/>
    <w:rsid w:val="00884BFA"/>
    <w:rsid w:val="008D4652"/>
    <w:rsid w:val="00981F8E"/>
    <w:rsid w:val="009B6B59"/>
    <w:rsid w:val="009D43E5"/>
    <w:rsid w:val="00A22C0C"/>
    <w:rsid w:val="00A65D1C"/>
    <w:rsid w:val="00A741BB"/>
    <w:rsid w:val="00A81BD1"/>
    <w:rsid w:val="00A933FF"/>
    <w:rsid w:val="00AD33F7"/>
    <w:rsid w:val="00B57F2E"/>
    <w:rsid w:val="00C45824"/>
    <w:rsid w:val="00C64420"/>
    <w:rsid w:val="00CD3414"/>
    <w:rsid w:val="00D74FC2"/>
    <w:rsid w:val="00D86EC7"/>
    <w:rsid w:val="00DA37F3"/>
    <w:rsid w:val="00DE7C32"/>
    <w:rsid w:val="00E2318D"/>
    <w:rsid w:val="00E400CA"/>
    <w:rsid w:val="00E70A29"/>
    <w:rsid w:val="00E7775A"/>
    <w:rsid w:val="00F13CCA"/>
    <w:rsid w:val="00F74788"/>
    <w:rsid w:val="00FA7944"/>
    <w:rsid w:val="00FF4535"/>
  </w:rsids>
  <m:mathPr>
    <m:mathFont m:val="Impact"/>
    <m:brkBin m:val="before"/>
    <m:brkBinSub m:val="--"/>
    <m:smallFrac/>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E0D"/>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tedebasdepage">
    <w:name w:val="footnote text"/>
    <w:basedOn w:val="Normal"/>
    <w:link w:val="NotedebasdepageCar"/>
    <w:uiPriority w:val="99"/>
    <w:semiHidden/>
    <w:unhideWhenUsed/>
    <w:rsid w:val="00816F2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16F29"/>
    <w:rPr>
      <w:sz w:val="20"/>
      <w:szCs w:val="20"/>
    </w:rPr>
  </w:style>
  <w:style w:type="character" w:styleId="Marquenotebasdepage">
    <w:name w:val="footnote reference"/>
    <w:basedOn w:val="Policepardfaut"/>
    <w:uiPriority w:val="99"/>
    <w:semiHidden/>
    <w:unhideWhenUsed/>
    <w:rsid w:val="00816F29"/>
    <w:rPr>
      <w:vertAlign w:val="superscript"/>
    </w:rPr>
  </w:style>
  <w:style w:type="paragraph" w:styleId="En-tte">
    <w:name w:val="header"/>
    <w:basedOn w:val="Normal"/>
    <w:link w:val="En-tteCar"/>
    <w:uiPriority w:val="99"/>
    <w:unhideWhenUsed/>
    <w:rsid w:val="008D4652"/>
    <w:pPr>
      <w:tabs>
        <w:tab w:val="center" w:pos="4320"/>
        <w:tab w:val="right" w:pos="8640"/>
      </w:tabs>
      <w:spacing w:after="0" w:line="240" w:lineRule="auto"/>
    </w:pPr>
  </w:style>
  <w:style w:type="character" w:customStyle="1" w:styleId="En-tteCar">
    <w:name w:val="En-tête Car"/>
    <w:basedOn w:val="Policepardfaut"/>
    <w:link w:val="En-tte"/>
    <w:uiPriority w:val="99"/>
    <w:rsid w:val="008D4652"/>
  </w:style>
  <w:style w:type="paragraph" w:styleId="Pieddepage">
    <w:name w:val="footer"/>
    <w:basedOn w:val="Normal"/>
    <w:link w:val="PieddepageCar"/>
    <w:uiPriority w:val="99"/>
    <w:unhideWhenUsed/>
    <w:rsid w:val="008D465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D4652"/>
  </w:style>
  <w:style w:type="character" w:styleId="Accentuation">
    <w:name w:val="Emphasis"/>
    <w:basedOn w:val="Policepardfaut"/>
    <w:uiPriority w:val="20"/>
    <w:qFormat/>
    <w:rsid w:val="00875488"/>
    <w:rPr>
      <w:i/>
      <w:iCs/>
    </w:rPr>
  </w:style>
  <w:style w:type="character" w:customStyle="1" w:styleId="exposant">
    <w:name w:val="exposant"/>
    <w:basedOn w:val="Policepardfaut"/>
    <w:rsid w:val="00875488"/>
  </w:style>
  <w:style w:type="character" w:customStyle="1" w:styleId="st">
    <w:name w:val="st"/>
    <w:basedOn w:val="Policepardfaut"/>
    <w:rsid w:val="00875488"/>
  </w:style>
  <w:style w:type="character" w:styleId="Lienhypertexte">
    <w:name w:val="Hyperlink"/>
    <w:basedOn w:val="Policepardfaut"/>
    <w:uiPriority w:val="99"/>
    <w:semiHidden/>
    <w:unhideWhenUsed/>
    <w:rsid w:val="00577BAD"/>
    <w:rPr>
      <w:color w:val="0000FF" w:themeColor="hyperlink"/>
      <w:u w:val="single"/>
    </w:rPr>
  </w:style>
  <w:style w:type="character" w:styleId="Lienhypertextesuivi">
    <w:name w:val="FollowedHyperlink"/>
    <w:basedOn w:val="Policepardfaut"/>
    <w:uiPriority w:val="99"/>
    <w:semiHidden/>
    <w:unhideWhenUsed/>
    <w:rsid w:val="00E777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16F2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16F29"/>
    <w:rPr>
      <w:sz w:val="20"/>
      <w:szCs w:val="20"/>
    </w:rPr>
  </w:style>
  <w:style w:type="character" w:styleId="Appelnotedebasdep">
    <w:name w:val="footnote reference"/>
    <w:basedOn w:val="Policepardfaut"/>
    <w:uiPriority w:val="99"/>
    <w:semiHidden/>
    <w:unhideWhenUsed/>
    <w:rsid w:val="00816F29"/>
    <w:rPr>
      <w:vertAlign w:val="superscript"/>
    </w:rPr>
  </w:style>
  <w:style w:type="paragraph" w:styleId="En-tte">
    <w:name w:val="header"/>
    <w:basedOn w:val="Normal"/>
    <w:link w:val="En-tteCar"/>
    <w:uiPriority w:val="99"/>
    <w:unhideWhenUsed/>
    <w:rsid w:val="008D4652"/>
    <w:pPr>
      <w:tabs>
        <w:tab w:val="center" w:pos="4320"/>
        <w:tab w:val="right" w:pos="8640"/>
      </w:tabs>
      <w:spacing w:after="0" w:line="240" w:lineRule="auto"/>
    </w:pPr>
  </w:style>
  <w:style w:type="character" w:customStyle="1" w:styleId="En-tteCar">
    <w:name w:val="En-tête Car"/>
    <w:basedOn w:val="Policepardfaut"/>
    <w:link w:val="En-tte"/>
    <w:uiPriority w:val="99"/>
    <w:rsid w:val="008D4652"/>
  </w:style>
  <w:style w:type="paragraph" w:styleId="Pieddepage">
    <w:name w:val="footer"/>
    <w:basedOn w:val="Normal"/>
    <w:link w:val="PieddepageCar"/>
    <w:uiPriority w:val="99"/>
    <w:unhideWhenUsed/>
    <w:rsid w:val="008D465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D4652"/>
  </w:style>
  <w:style w:type="character" w:styleId="Accentuation">
    <w:name w:val="Emphasis"/>
    <w:basedOn w:val="Policepardfaut"/>
    <w:uiPriority w:val="20"/>
    <w:qFormat/>
    <w:rsid w:val="00875488"/>
    <w:rPr>
      <w:i/>
      <w:iCs/>
    </w:rPr>
  </w:style>
  <w:style w:type="character" w:customStyle="1" w:styleId="exposant">
    <w:name w:val="exposant"/>
    <w:basedOn w:val="Policepardfaut"/>
    <w:rsid w:val="00875488"/>
  </w:style>
  <w:style w:type="character" w:customStyle="1" w:styleId="st">
    <w:name w:val="st"/>
    <w:basedOn w:val="Policepardfaut"/>
    <w:rsid w:val="00875488"/>
  </w:style>
  <w:style w:type="character" w:styleId="Lienhypertexte">
    <w:name w:val="Hyperlink"/>
    <w:basedOn w:val="Policepardfaut"/>
    <w:uiPriority w:val="99"/>
    <w:semiHidden/>
    <w:unhideWhenUsed/>
    <w:rsid w:val="00577BA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0829487">
      <w:bodyDiv w:val="1"/>
      <w:marLeft w:val="0"/>
      <w:marRight w:val="0"/>
      <w:marTop w:val="0"/>
      <w:marBottom w:val="0"/>
      <w:divBdr>
        <w:top w:val="none" w:sz="0" w:space="0" w:color="auto"/>
        <w:left w:val="none" w:sz="0" w:space="0" w:color="auto"/>
        <w:bottom w:val="none" w:sz="0" w:space="0" w:color="auto"/>
        <w:right w:val="none" w:sz="0" w:space="0" w:color="auto"/>
      </w:divBdr>
    </w:div>
    <w:div w:id="1402487471">
      <w:bodyDiv w:val="1"/>
      <w:marLeft w:val="0"/>
      <w:marRight w:val="0"/>
      <w:marTop w:val="0"/>
      <w:marBottom w:val="0"/>
      <w:divBdr>
        <w:top w:val="none" w:sz="0" w:space="0" w:color="auto"/>
        <w:left w:val="none" w:sz="0" w:space="0" w:color="auto"/>
        <w:bottom w:val="none" w:sz="0" w:space="0" w:color="auto"/>
        <w:right w:val="none" w:sz="0" w:space="0" w:color="auto"/>
      </w:divBdr>
    </w:div>
    <w:div w:id="1697543457">
      <w:bodyDiv w:val="1"/>
      <w:marLeft w:val="0"/>
      <w:marRight w:val="0"/>
      <w:marTop w:val="0"/>
      <w:marBottom w:val="0"/>
      <w:divBdr>
        <w:top w:val="none" w:sz="0" w:space="0" w:color="auto"/>
        <w:left w:val="none" w:sz="0" w:space="0" w:color="auto"/>
        <w:bottom w:val="none" w:sz="0" w:space="0" w:color="auto"/>
        <w:right w:val="none" w:sz="0" w:space="0" w:color="auto"/>
      </w:divBdr>
      <w:divsChild>
        <w:div w:id="1006638374">
          <w:marLeft w:val="0"/>
          <w:marRight w:val="0"/>
          <w:marTop w:val="0"/>
          <w:marBottom w:val="0"/>
          <w:divBdr>
            <w:top w:val="none" w:sz="0" w:space="0" w:color="auto"/>
            <w:left w:val="none" w:sz="0" w:space="0" w:color="auto"/>
            <w:bottom w:val="none" w:sz="0" w:space="0" w:color="auto"/>
            <w:right w:val="none" w:sz="0" w:space="0" w:color="auto"/>
          </w:divBdr>
          <w:divsChild>
            <w:div w:id="877280642">
              <w:marLeft w:val="0"/>
              <w:marRight w:val="0"/>
              <w:marTop w:val="0"/>
              <w:marBottom w:val="0"/>
              <w:divBdr>
                <w:top w:val="none" w:sz="0" w:space="0" w:color="auto"/>
                <w:left w:val="none" w:sz="0" w:space="0" w:color="auto"/>
                <w:bottom w:val="none" w:sz="0" w:space="0" w:color="auto"/>
                <w:right w:val="none" w:sz="0" w:space="0" w:color="auto"/>
              </w:divBdr>
              <w:divsChild>
                <w:div w:id="1211989933">
                  <w:marLeft w:val="0"/>
                  <w:marRight w:val="0"/>
                  <w:marTop w:val="0"/>
                  <w:marBottom w:val="0"/>
                  <w:divBdr>
                    <w:top w:val="none" w:sz="0" w:space="0" w:color="auto"/>
                    <w:left w:val="none" w:sz="0" w:space="0" w:color="auto"/>
                    <w:bottom w:val="none" w:sz="0" w:space="0" w:color="auto"/>
                    <w:right w:val="none" w:sz="0" w:space="0" w:color="auto"/>
                  </w:divBdr>
                  <w:divsChild>
                    <w:div w:id="469204482">
                      <w:marLeft w:val="0"/>
                      <w:marRight w:val="0"/>
                      <w:marTop w:val="0"/>
                      <w:marBottom w:val="0"/>
                      <w:divBdr>
                        <w:top w:val="none" w:sz="0" w:space="0" w:color="auto"/>
                        <w:left w:val="none" w:sz="0" w:space="0" w:color="auto"/>
                        <w:bottom w:val="none" w:sz="0" w:space="0" w:color="auto"/>
                        <w:right w:val="none" w:sz="0" w:space="0" w:color="auto"/>
                      </w:divBdr>
                      <w:divsChild>
                        <w:div w:id="1407654451">
                          <w:marLeft w:val="0"/>
                          <w:marRight w:val="0"/>
                          <w:marTop w:val="0"/>
                          <w:marBottom w:val="0"/>
                          <w:divBdr>
                            <w:top w:val="none" w:sz="0" w:space="0" w:color="auto"/>
                            <w:left w:val="none" w:sz="0" w:space="0" w:color="auto"/>
                            <w:bottom w:val="none" w:sz="0" w:space="0" w:color="auto"/>
                            <w:right w:val="none" w:sz="0" w:space="0" w:color="auto"/>
                          </w:divBdr>
                          <w:divsChild>
                            <w:div w:id="313724130">
                              <w:marLeft w:val="0"/>
                              <w:marRight w:val="0"/>
                              <w:marTop w:val="0"/>
                              <w:marBottom w:val="0"/>
                              <w:divBdr>
                                <w:top w:val="none" w:sz="0" w:space="0" w:color="auto"/>
                                <w:left w:val="none" w:sz="0" w:space="0" w:color="auto"/>
                                <w:bottom w:val="none" w:sz="0" w:space="0" w:color="auto"/>
                                <w:right w:val="none" w:sz="0" w:space="0" w:color="auto"/>
                              </w:divBdr>
                              <w:divsChild>
                                <w:div w:id="1329136504">
                                  <w:marLeft w:val="0"/>
                                  <w:marRight w:val="0"/>
                                  <w:marTop w:val="0"/>
                                  <w:marBottom w:val="0"/>
                                  <w:divBdr>
                                    <w:top w:val="none" w:sz="0" w:space="0" w:color="auto"/>
                                    <w:left w:val="none" w:sz="0" w:space="0" w:color="auto"/>
                                    <w:bottom w:val="none" w:sz="0" w:space="0" w:color="auto"/>
                                    <w:right w:val="none" w:sz="0" w:space="0" w:color="auto"/>
                                  </w:divBdr>
                                  <w:divsChild>
                                    <w:div w:id="66343350">
                                      <w:marLeft w:val="0"/>
                                      <w:marRight w:val="0"/>
                                      <w:marTop w:val="0"/>
                                      <w:marBottom w:val="0"/>
                                      <w:divBdr>
                                        <w:top w:val="none" w:sz="0" w:space="0" w:color="auto"/>
                                        <w:left w:val="none" w:sz="0" w:space="0" w:color="auto"/>
                                        <w:bottom w:val="none" w:sz="0" w:space="0" w:color="auto"/>
                                        <w:right w:val="none" w:sz="0" w:space="0" w:color="auto"/>
                                      </w:divBdr>
                                      <w:divsChild>
                                        <w:div w:id="1366104766">
                                          <w:marLeft w:val="0"/>
                                          <w:marRight w:val="0"/>
                                          <w:marTop w:val="0"/>
                                          <w:marBottom w:val="0"/>
                                          <w:divBdr>
                                            <w:top w:val="none" w:sz="0" w:space="0" w:color="auto"/>
                                            <w:left w:val="none" w:sz="0" w:space="0" w:color="auto"/>
                                            <w:bottom w:val="none" w:sz="0" w:space="0" w:color="auto"/>
                                            <w:right w:val="none" w:sz="0" w:space="0" w:color="auto"/>
                                          </w:divBdr>
                                          <w:divsChild>
                                            <w:div w:id="2106685057">
                                              <w:marLeft w:val="0"/>
                                              <w:marRight w:val="0"/>
                                              <w:marTop w:val="0"/>
                                              <w:marBottom w:val="0"/>
                                              <w:divBdr>
                                                <w:top w:val="none" w:sz="0" w:space="0" w:color="auto"/>
                                                <w:left w:val="none" w:sz="0" w:space="0" w:color="auto"/>
                                                <w:bottom w:val="none" w:sz="0" w:space="0" w:color="auto"/>
                                                <w:right w:val="none" w:sz="0" w:space="0" w:color="auto"/>
                                              </w:divBdr>
                                              <w:divsChild>
                                                <w:div w:id="1599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tudium.umontreal.ca"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349FB-9B30-7A49-B077-128D3E73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679</Words>
  <Characters>3871</Characters>
  <Application>Microsoft Macintosh Word</Application>
  <DocSecurity>0</DocSecurity>
  <Lines>32</Lines>
  <Paragraphs>7</Paragraphs>
  <ScaleCrop>false</ScaleCrop>
  <HeadingPairs>
    <vt:vector size="2" baseType="variant">
      <vt:variant>
        <vt:lpstr>Titre</vt:lpstr>
      </vt:variant>
      <vt:variant>
        <vt:i4>1</vt:i4>
      </vt:variant>
    </vt:vector>
  </HeadingPairs>
  <TitlesOfParts>
    <vt:vector size="1" baseType="lpstr">
      <vt:lpstr/>
    </vt:vector>
  </TitlesOfParts>
  <Company>Universite de Montreal</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Béatrice</dc:creator>
  <cp:lastModifiedBy>Nadine Arseneau</cp:lastModifiedBy>
  <cp:revision>3</cp:revision>
  <dcterms:created xsi:type="dcterms:W3CDTF">2012-12-22T23:45:00Z</dcterms:created>
  <dcterms:modified xsi:type="dcterms:W3CDTF">2012-12-23T15:53:00Z</dcterms:modified>
</cp:coreProperties>
</file>