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34A" w:rsidRPr="0045634A" w:rsidRDefault="0045634A">
      <w:pPr>
        <w:rPr>
          <w:rFonts w:ascii="Comic Sans MS" w:hAnsi="Comic Sans MS"/>
          <w:sz w:val="28"/>
          <w:szCs w:val="28"/>
          <w:lang w:val="es-ES_tradnl"/>
        </w:rPr>
      </w:pPr>
      <w:r w:rsidRPr="0045634A">
        <w:rPr>
          <w:rFonts w:ascii="Comic Sans MS" w:hAnsi="Comic Sans MS"/>
          <w:sz w:val="28"/>
          <w:szCs w:val="28"/>
          <w:lang w:val="es-ES_tradnl"/>
        </w:rPr>
        <w:t xml:space="preserve">La tecnología y la ciencia están </w:t>
      </w:r>
      <w:r w:rsidRPr="0045634A">
        <w:rPr>
          <w:rFonts w:ascii="Comic Sans MS" w:hAnsi="Comic Sans MS"/>
          <w:sz w:val="28"/>
          <w:szCs w:val="28"/>
          <w:highlight w:val="yellow"/>
          <w:lang w:val="es-ES_tradnl"/>
        </w:rPr>
        <w:t>relacionados</w:t>
      </w:r>
      <w:r>
        <w:rPr>
          <w:rFonts w:ascii="Comic Sans MS" w:hAnsi="Comic Sans MS"/>
          <w:sz w:val="28"/>
          <w:szCs w:val="28"/>
          <w:lang w:val="es-ES_tradnl"/>
        </w:rPr>
        <w:t xml:space="preserve"> por los saberes prácticos y técnicos, hoy en día el saber científico y tecnológico se interrelaciona. El objetivo de ambos es satisfacer las necesidades de la sociedad. Se podría afirmar que la ciencia esta tecnologizada y la tecnología esta cientifizada. </w:t>
      </w:r>
      <w:bookmarkStart w:id="0" w:name="_GoBack"/>
      <w:bookmarkEnd w:id="0"/>
    </w:p>
    <w:sectPr w:rsidR="0045634A" w:rsidRPr="004563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34A"/>
    <w:rsid w:val="0045634A"/>
    <w:rsid w:val="009B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</Words>
  <Characters>257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sotola</dc:creator>
  <cp:lastModifiedBy>merlina sotola</cp:lastModifiedBy>
  <cp:revision>1</cp:revision>
  <dcterms:created xsi:type="dcterms:W3CDTF">2012-11-29T21:54:00Z</dcterms:created>
  <dcterms:modified xsi:type="dcterms:W3CDTF">2012-11-29T21:58:00Z</dcterms:modified>
</cp:coreProperties>
</file>