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27" w:rsidRDefault="00C05727" w:rsidP="00C05727">
      <w:pPr>
        <w:jc w:val="center"/>
        <w:rPr>
          <w:rStyle w:val="Textoennegrita"/>
          <w:rFonts w:ascii="Times New Roman" w:hAnsi="Times New Roman"/>
          <w:color w:val="339966"/>
          <w:sz w:val="56"/>
          <w:szCs w:val="56"/>
        </w:rPr>
      </w:pPr>
      <w:r w:rsidRPr="00C05727">
        <w:rPr>
          <w:rStyle w:val="Textoennegrita"/>
          <w:rFonts w:ascii="Times New Roman" w:hAnsi="Times New Roman"/>
          <w:color w:val="339966"/>
          <w:sz w:val="56"/>
          <w:szCs w:val="56"/>
        </w:rPr>
        <w:t>Válvulas:</w:t>
      </w:r>
    </w:p>
    <w:p w:rsidR="00CE1A09" w:rsidRDefault="00C05727" w:rsidP="00C05727">
      <w:pPr>
        <w:jc w:val="center"/>
      </w:pPr>
      <w:r w:rsidRPr="00676A6E">
        <w:rPr>
          <w:rFonts w:ascii="Times New Roman" w:hAnsi="Times New Roman"/>
          <w:sz w:val="24"/>
          <w:szCs w:val="24"/>
        </w:rPr>
        <w:br/>
        <w:t>Controlan los caudales de los diferentes flujos. Reciben una infor</w:t>
      </w:r>
      <w:r w:rsidRPr="00676A6E">
        <w:rPr>
          <w:rFonts w:ascii="Times New Roman" w:hAnsi="Times New Roman"/>
          <w:sz w:val="24"/>
          <w:szCs w:val="24"/>
        </w:rPr>
        <w:softHyphen/>
        <w:t>mación que se traduce o se transforma en una acción que puede ser la inte</w:t>
      </w:r>
      <w:r w:rsidRPr="00676A6E">
        <w:rPr>
          <w:rFonts w:ascii="Times New Roman" w:hAnsi="Times New Roman"/>
          <w:sz w:val="24"/>
          <w:szCs w:val="24"/>
        </w:rPr>
        <w:softHyphen/>
        <w:t>rrupción o el paso, parcial o total del elemento que fluye. Es una canilla, un interruptor, una válvula orgánica, un director, un coordinador, etc.</w:t>
      </w:r>
      <w:r w:rsidRPr="00676A6E">
        <w:rPr>
          <w:rFonts w:ascii="Times New Roman" w:hAnsi="Times New Roman"/>
          <w:sz w:val="24"/>
          <w:szCs w:val="24"/>
        </w:rPr>
        <w:br/>
      </w:r>
      <w:r>
        <w:rPr>
          <w:noProof/>
          <w:lang w:eastAsia="es-AR"/>
        </w:rPr>
        <w:drawing>
          <wp:inline distT="0" distB="0" distL="0" distR="0">
            <wp:extent cx="1303546" cy="1446158"/>
            <wp:effectExtent l="0" t="0" r="0" b="0"/>
            <wp:docPr id="1" name="Imagen 1" descr="38419_Canilla-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419_Canilla-Dibu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769" cy="144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es-AR"/>
        </w:rPr>
        <w:drawing>
          <wp:inline distT="0" distB="0" distL="0" distR="0">
            <wp:extent cx="1431361" cy="1600200"/>
            <wp:effectExtent l="19050" t="0" r="0" b="0"/>
            <wp:docPr id="2" name="Imagen 2" descr="interrup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rupt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35" cy="160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es-AR"/>
        </w:rPr>
        <w:drawing>
          <wp:inline distT="0" distB="0" distL="0" distR="0">
            <wp:extent cx="2061998" cy="1418910"/>
            <wp:effectExtent l="19050" t="0" r="0" b="0"/>
            <wp:docPr id="3" name="Imagen 3" descr="123316837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3168374_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390" cy="141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1A09" w:rsidSect="00CE1A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C05727"/>
    <w:rsid w:val="00C05727"/>
    <w:rsid w:val="00CE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C0572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2012-11-28T19:39:00Z</dcterms:created>
  <dcterms:modified xsi:type="dcterms:W3CDTF">2012-11-28T19:40:00Z</dcterms:modified>
</cp:coreProperties>
</file>