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25" w:rsidRDefault="00182D25" w:rsidP="00182D25">
      <w:pPr>
        <w:shd w:val="clear" w:color="auto" w:fill="FFFFFF"/>
        <w:spacing w:line="210" w:lineRule="atLeast"/>
      </w:pPr>
    </w:p>
    <w:p w:rsidR="00182D25" w:rsidRDefault="00182D25" w:rsidP="00182D25">
      <w:pPr>
        <w:shd w:val="clear" w:color="auto" w:fill="FFFFFF"/>
        <w:spacing w:line="210" w:lineRule="atLeast"/>
      </w:pPr>
      <w:r>
        <w:rPr>
          <w:noProof/>
          <w:color w:val="666666"/>
        </w:rPr>
      </w:r>
      <w:r>
        <w:pict>
          <v:group id="_x0000_s1026" editas="canvas" style="width:45pt;height:18pt;mso-position-horizontal-relative:char;mso-position-vertical-relative:line" coordorigin="2274,7853" coordsize="766,3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7853;width:766;height:309" o:preferrelative="f">
              <v:fill o:detectmouseclick="t"/>
              <v:path o:extrusionok="t" o:connecttype="none"/>
              <o:lock v:ext="edit" text="t"/>
            </v:shape>
            <v:rect id="_x0000_s1028" style="position:absolute;left:2274;top:7853;width:766;height:309"/>
            <w10:wrap type="none"/>
            <w10:anchorlock/>
          </v:group>
        </w:pict>
      </w:r>
      <w:r>
        <w:t xml:space="preserve">    Bloque: representa al subsistema o elemento que produce las</w:t>
      </w:r>
    </w:p>
    <w:p w:rsidR="00182D25" w:rsidRDefault="00182D25" w:rsidP="00182D25">
      <w:pPr>
        <w:shd w:val="clear" w:color="auto" w:fill="FFFFFF"/>
        <w:spacing w:line="210" w:lineRule="atLeast"/>
      </w:pPr>
      <w:r>
        <w:t xml:space="preserve">                                 </w:t>
      </w:r>
      <w:proofErr w:type="gramStart"/>
      <w:r>
        <w:t>transformaciones</w:t>
      </w:r>
      <w:proofErr w:type="gramEnd"/>
      <w:r>
        <w:t xml:space="preserve">. </w:t>
      </w:r>
    </w:p>
    <w:p w:rsidR="004E20DC" w:rsidRDefault="004E20DC"/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82D25"/>
    <w:rsid w:val="00182D25"/>
    <w:rsid w:val="004E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2012-11-28T19:54:00Z</dcterms:created>
  <dcterms:modified xsi:type="dcterms:W3CDTF">2012-11-28T19:54:00Z</dcterms:modified>
</cp:coreProperties>
</file>