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1" w:rsidRDefault="00263D67">
      <w:r>
        <w:t>Visión Prometeica: La tecnología colabora con el hombre y está puesta a su servicio. Pero estando en el poder del hombre ya se han encontrado varias consecuencias. Utiliza los recursos para satisfacer las necesidades de la sociedad.</w:t>
      </w:r>
    </w:p>
    <w:p w:rsidR="00263D67" w:rsidRDefault="00263D67">
      <w:r>
        <w:t xml:space="preserve">Visión Fáustica: Para la sociedad humana el peligro que se abre es que el </w:t>
      </w:r>
      <w:proofErr w:type="spellStart"/>
      <w:r>
        <w:t>prometeismo</w:t>
      </w:r>
      <w:proofErr w:type="spellEnd"/>
      <w:r>
        <w:t xml:space="preserve"> le ceda paso a una tecnología con visión </w:t>
      </w:r>
      <w:proofErr w:type="spellStart"/>
      <w:r>
        <w:t>fáutica</w:t>
      </w:r>
      <w:proofErr w:type="spellEnd"/>
      <w:r>
        <w:t xml:space="preserve"> que ya no responda a problemas o demandas de la sociedad, sino que hasta se fije sus propias metas. Usa los productos para beneficio</w:t>
      </w:r>
      <w:r w:rsidR="00086461">
        <w:t xml:space="preserve"> propio sin pensar en las consecuencias.</w:t>
      </w:r>
    </w:p>
    <w:sectPr w:rsidR="00263D67" w:rsidSect="00650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D67"/>
    <w:rsid w:val="00086461"/>
    <w:rsid w:val="00263D67"/>
    <w:rsid w:val="0065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</dc:creator>
  <cp:lastModifiedBy>SANSON</cp:lastModifiedBy>
  <cp:revision>1</cp:revision>
  <dcterms:created xsi:type="dcterms:W3CDTF">2012-11-26T18:57:00Z</dcterms:created>
  <dcterms:modified xsi:type="dcterms:W3CDTF">2012-11-26T19:08:00Z</dcterms:modified>
</cp:coreProperties>
</file>