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 xml:space="preserve">La relación que existe entre estas, es que ambas necesitan de un método experimental para ser confirmadas, puede ser demostrable por medio de la repetición. Por otra parte, la ciencia se interesa </w:t>
      </w:r>
      <w:proofErr w:type="spellStart"/>
      <w:r w:rsidRPr="00415213">
        <w:rPr>
          <w:rFonts w:ascii="Arial Black" w:hAnsi="Arial Black" w:cs="Arial"/>
          <w:color w:val="222222"/>
          <w:sz w:val="18"/>
          <w:szCs w:val="18"/>
        </w:rPr>
        <w:t>mas</w:t>
      </w:r>
      <w:proofErr w:type="spellEnd"/>
      <w:r w:rsidRPr="00415213">
        <w:rPr>
          <w:rFonts w:ascii="Arial Black" w:hAnsi="Arial Black" w:cs="Arial"/>
          <w:color w:val="222222"/>
          <w:sz w:val="18"/>
          <w:szCs w:val="18"/>
        </w:rPr>
        <w:t xml:space="preserve"> por el desarrollo de leyes, las cuales son aplicadas por la tecnología para sus avances.</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Existe una tecnología para cada ciencia, es decir, cada rama posee un sistema tecnología diferente, que permite un mejor desarrollo para cada una de ellas.</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Cabe recordar, que la tecnología se percibe con los sentidos, es decir, podemos observarla y verla.</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Nosotros vivimos en un mundo que depende de forma creciente de la ciencia y la tecnología. Los procesos de producción, las fuentes de alimentación, la medicina, la educación, la comunicación o el transporte son todos campos cuyo presente y futuro están fuertemente ligados al desarrollo tecnología y científico.</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La ciencia y la tecnología han contribuido a mejorar nuestras condiciones de vida, aumentando la calidad de vida y transformando nuestro entorno. Sin embargo, han ocasionado también problemas como lo son: el aumento de la contaminación, el uso de sustancias toxicas, el deterioro progresivo del medio ambiente, la desertización, el empobrecimiento de la flora y la fauna, los accidentes y enfermedades relacionados con la tecnología son una parte importante de estos riesgos.</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Por otra parte también tiene efectos sobre la economía, aumentando las diferencias entre los países desarrollados y en vías de desarrollo, y agravando las situaciones de pobreza.</w:t>
      </w:r>
    </w:p>
    <w:p w:rsidR="00415213" w:rsidRPr="00415213" w:rsidRDefault="00415213" w:rsidP="00415213">
      <w:pPr>
        <w:pStyle w:val="NormalWeb"/>
        <w:shd w:val="clear" w:color="auto" w:fill="F8F8F8"/>
        <w:rPr>
          <w:rFonts w:ascii="Arial Black" w:hAnsi="Arial Black" w:cs="Arial"/>
          <w:color w:val="222222"/>
          <w:sz w:val="18"/>
          <w:szCs w:val="18"/>
        </w:rPr>
      </w:pPr>
      <w:r w:rsidRPr="00415213">
        <w:rPr>
          <w:rFonts w:ascii="Arial Black" w:hAnsi="Arial Black" w:cs="Arial"/>
          <w:color w:val="222222"/>
          <w:sz w:val="18"/>
          <w:szCs w:val="18"/>
        </w:rPr>
        <w:t>La ciencia y la tecnología son elementos que van transformando nuestro entorno día a día.</w:t>
      </w:r>
    </w:p>
    <w:p w:rsidR="00BD6F5C" w:rsidRDefault="00415213">
      <w:r w:rsidRPr="00415213">
        <w:t>http://www.ciencia.us/proyectos/tecnologia/relacion-de-la-ciencia-y-tecnologia/</w:t>
      </w:r>
    </w:p>
    <w:sectPr w:rsidR="00BD6F5C" w:rsidSect="00BD6F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213"/>
    <w:rsid w:val="00415213"/>
    <w:rsid w:val="00BD6F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521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9595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1424</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love</dc:creator>
  <cp:lastModifiedBy>stefi love</cp:lastModifiedBy>
  <cp:revision>1</cp:revision>
  <dcterms:created xsi:type="dcterms:W3CDTF">2012-11-24T01:00:00Z</dcterms:created>
  <dcterms:modified xsi:type="dcterms:W3CDTF">2012-11-24T01:01:00Z</dcterms:modified>
</cp:coreProperties>
</file>