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12" w:rsidRDefault="00ED6A75">
      <w:r w:rsidRPr="00ED6A75">
        <w:t>Deseo de adquirir una cantidad de bienes y servicios mayor que la cantidad disponible</w:t>
      </w:r>
    </w:p>
    <w:sectPr w:rsidR="00AF2E12" w:rsidSect="00AF2E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D6A75"/>
    <w:rsid w:val="00AF2E12"/>
    <w:rsid w:val="00ED6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73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FOXRUDO</dc:creator>
  <cp:lastModifiedBy>FOXRUDO</cp:lastModifiedBy>
  <cp:revision>1</cp:revision>
  <dcterms:created xsi:type="dcterms:W3CDTF">2012-10-25T21:32:00Z</dcterms:created>
  <dcterms:modified xsi:type="dcterms:W3CDTF">2012-10-25T21:32:00Z</dcterms:modified>
</cp:coreProperties>
</file>