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3F9" w:rsidRPr="00C76877" w:rsidRDefault="00C76877" w:rsidP="00C76877">
      <w:pPr>
        <w:tabs>
          <w:tab w:val="left" w:pos="720"/>
        </w:tabs>
        <w:autoSpaceDE w:val="0"/>
        <w:autoSpaceDN w:val="0"/>
        <w:adjustRightInd w:val="0"/>
        <w:spacing w:before="1" w:after="95"/>
        <w:ind w:left="72" w:right="18"/>
        <w:jc w:val="both"/>
        <w:rPr>
          <w:rFonts w:ascii="Arial" w:hAnsi="Arial" w:cs="Arial"/>
          <w:bCs/>
          <w:color w:val="000000"/>
          <w:sz w:val="29"/>
          <w:szCs w:val="29"/>
        </w:rPr>
      </w:pPr>
      <w:r w:rsidRPr="00C76877">
        <w:rPr>
          <w:rFonts w:ascii="Arial" w:hAnsi="Arial" w:cs="Arial"/>
          <w:bCs/>
          <w:color w:val="000000"/>
          <w:sz w:val="29"/>
          <w:szCs w:val="29"/>
        </w:rPr>
        <w:t xml:space="preserve">La cuarta línea estratégica del plan simón Bolívar se denomina suprema felicidad social. Esta línea se basa en que cada miembro de la sociedad venezolana, tenga una vida activa, incluyente en todo </w:t>
      </w:r>
      <w:proofErr w:type="gramStart"/>
      <w:r w:rsidRPr="00C76877">
        <w:rPr>
          <w:rFonts w:ascii="Arial" w:hAnsi="Arial" w:cs="Arial"/>
          <w:bCs/>
          <w:color w:val="000000"/>
          <w:sz w:val="29"/>
          <w:szCs w:val="29"/>
        </w:rPr>
        <w:t>sentido ,</w:t>
      </w:r>
      <w:proofErr w:type="gramEnd"/>
      <w:r w:rsidRPr="00C76877">
        <w:rPr>
          <w:rFonts w:ascii="Arial" w:hAnsi="Arial" w:cs="Arial"/>
          <w:bCs/>
          <w:color w:val="000000"/>
          <w:sz w:val="29"/>
          <w:szCs w:val="29"/>
        </w:rPr>
        <w:t xml:space="preserve"> que tenga la libertad de formar parte de la sociedad de una manera producto teniendo las mismas posibilidades que lo demás para desarrollarse civilmente y que así todos logren un ambiente de armonía , tanto en la sociedad , como en el trabajo.</w:t>
      </w:r>
    </w:p>
    <w:sectPr w:rsidR="006643F9" w:rsidRPr="00C76877" w:rsidSect="006643F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6877"/>
    <w:rsid w:val="00106D2A"/>
    <w:rsid w:val="006643F9"/>
    <w:rsid w:val="00C76877"/>
    <w:rsid w:val="00F1529B"/>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3F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69</Words>
  <Characters>382</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Gibreiska</dc:creator>
  <cp:keywords/>
  <dc:description/>
  <cp:lastModifiedBy>Gibreiska</cp:lastModifiedBy>
  <cp:revision>2</cp:revision>
  <dcterms:created xsi:type="dcterms:W3CDTF">2012-07-10T01:12:00Z</dcterms:created>
  <dcterms:modified xsi:type="dcterms:W3CDTF">2012-07-10T01:15:00Z</dcterms:modified>
</cp:coreProperties>
</file>