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3C" w:rsidRPr="006362B4" w:rsidRDefault="00F81379" w:rsidP="00F81379">
      <w:pPr>
        <w:rPr>
          <w:b/>
          <w:sz w:val="32"/>
          <w:szCs w:val="32"/>
        </w:rPr>
      </w:pPr>
      <w:r w:rsidRPr="00F81379"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>Dimostrazione</w:t>
      </w:r>
      <w:r w:rsidRPr="006362B4">
        <w:rPr>
          <w:noProof/>
          <w:sz w:val="32"/>
          <w:szCs w:val="32"/>
          <w:lang w:eastAsia="it-IT"/>
        </w:rPr>
        <w:t xml:space="preserve"> </w:t>
      </w:r>
      <w:r w:rsidRPr="006362B4">
        <w:rPr>
          <w:rFonts w:ascii="Times New Roman" w:hAnsi="Times New Roman"/>
          <w:b/>
          <w:noProof/>
          <w:sz w:val="32"/>
          <w:szCs w:val="32"/>
          <w:lang w:eastAsia="it-IT"/>
        </w:rPr>
        <w:t>dell’equazione canonica dell’iperbole con fuochi sull’asse x.</w:t>
      </w:r>
    </w:p>
    <w:p w:rsidR="00F81379" w:rsidRDefault="00F81379" w:rsidP="00F81379">
      <w:pPr>
        <w:jc w:val="center"/>
      </w:pPr>
    </w:p>
    <w:p w:rsidR="00F81379" w:rsidRDefault="00D62C48" w:rsidP="00F81379">
      <w:pPr>
        <w:jc w:val="center"/>
      </w:pPr>
      <w:r>
        <w:rPr>
          <w:noProof/>
          <w:lang w:eastAsia="it-IT"/>
        </w:rPr>
        <w:drawing>
          <wp:inline distT="0" distB="0" distL="0" distR="0">
            <wp:extent cx="3886200" cy="3228975"/>
            <wp:effectExtent l="0" t="0" r="0" b="0"/>
            <wp:docPr id="1" name="Immagine 1" descr="\includegraphics[width=9cm,height=7.5cm]{i-l_geom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\includegraphics[width=9cm,height=7.5cm]{i-l_geom}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379" w:rsidRDefault="00F81379" w:rsidP="00F81379">
      <w:pPr>
        <w:jc w:val="center"/>
      </w:pPr>
    </w:p>
    <w:p w:rsidR="00F81379" w:rsidRDefault="00F81379" w:rsidP="00F81379"/>
    <w:p w:rsidR="006362B4" w:rsidRDefault="00F81379" w:rsidP="00AE3E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F81379"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Denotiamo con </w:t>
      </w:r>
      <w:r w:rsidR="00597610" w:rsidRPr="00AE3E39">
        <w:rPr>
          <w:rFonts w:ascii="Times New Roman" w:eastAsia="Times New Roman" w:hAnsi="Times New Roman"/>
          <w:noProof/>
          <w:sz w:val="24"/>
          <w:szCs w:val="24"/>
          <w:lang w:eastAsia="it-IT"/>
        </w:rPr>
        <w:t>F</w:t>
      </w:r>
      <w:r w:rsidR="00597610">
        <w:rPr>
          <w:rFonts w:ascii="Times New Roman" w:eastAsia="Times New Roman" w:hAnsi="Times New Roman"/>
          <w:noProof/>
          <w:sz w:val="24"/>
          <w:szCs w:val="24"/>
          <w:lang w:eastAsia="it-IT"/>
        </w:rPr>
        <w:t xml:space="preserve"> ed </w:t>
      </w:r>
      <w:r w:rsidR="00597610" w:rsidRPr="00AE3E39">
        <w:rPr>
          <w:rFonts w:ascii="Times New Roman" w:eastAsia="Times New Roman" w:hAnsi="Times New Roman"/>
          <w:noProof/>
          <w:sz w:val="24"/>
          <w:szCs w:val="24"/>
          <w:lang w:eastAsia="it-IT"/>
        </w:rPr>
        <w:t>F</w:t>
      </w:r>
      <w:r w:rsidR="00597610" w:rsidRPr="00AE3E39">
        <w:rPr>
          <w:rFonts w:ascii="Times New Roman" w:eastAsia="Times New Roman" w:hAnsi="Times New Roman"/>
          <w:noProof/>
          <w:sz w:val="24"/>
          <w:szCs w:val="24"/>
          <w:vertAlign w:val="superscript"/>
          <w:lang w:eastAsia="it-IT"/>
        </w:rPr>
        <w:t>'</w:t>
      </w:r>
      <w:r w:rsidRPr="00F81379">
        <w:rPr>
          <w:rFonts w:ascii="Times New Roman" w:eastAsia="Times New Roman" w:hAnsi="Times New Roman"/>
          <w:sz w:val="24"/>
          <w:szCs w:val="24"/>
          <w:lang w:eastAsia="it-IT"/>
        </w:rPr>
        <w:t xml:space="preserve"> rispettivamente, i due fuochi. Fissiamo un sistema cartesiano </w:t>
      </w:r>
      <w:r w:rsidR="00DB2770">
        <w:rPr>
          <w:rFonts w:ascii="Times New Roman" w:eastAsia="Times New Roman" w:hAnsi="Times New Roman"/>
          <w:noProof/>
          <w:sz w:val="24"/>
          <w:szCs w:val="24"/>
          <w:lang w:eastAsia="it-IT"/>
        </w:rPr>
        <w:t xml:space="preserve">(OXY) </w:t>
      </w:r>
      <w:r w:rsidRPr="00F81379">
        <w:rPr>
          <w:rFonts w:ascii="Times New Roman" w:eastAsia="Times New Roman" w:hAnsi="Times New Roman"/>
          <w:sz w:val="24"/>
          <w:szCs w:val="24"/>
          <w:lang w:eastAsia="it-IT"/>
        </w:rPr>
        <w:t xml:space="preserve">tale che l'asse </w:t>
      </w:r>
      <w:r w:rsidR="00AE3E39">
        <w:rPr>
          <w:rFonts w:ascii="Times New Roman" w:eastAsia="Times New Roman" w:hAnsi="Times New Roman"/>
          <w:noProof/>
          <w:sz w:val="24"/>
          <w:szCs w:val="24"/>
          <w:lang w:eastAsia="it-IT"/>
        </w:rPr>
        <w:t>x</w:t>
      </w:r>
      <w:r w:rsidR="00DB2770">
        <w:rPr>
          <w:rFonts w:ascii="Times New Roman" w:eastAsia="Times New Roman" w:hAnsi="Times New Roman"/>
          <w:noProof/>
          <w:sz w:val="24"/>
          <w:szCs w:val="24"/>
          <w:lang w:eastAsia="it-IT"/>
        </w:rPr>
        <w:t xml:space="preserve">  </w:t>
      </w:r>
      <w:r w:rsidRPr="00F81379">
        <w:rPr>
          <w:rFonts w:ascii="Times New Roman" w:eastAsia="Times New Roman" w:hAnsi="Times New Roman"/>
          <w:sz w:val="24"/>
          <w:szCs w:val="24"/>
          <w:lang w:eastAsia="it-IT"/>
        </w:rPr>
        <w:t>passi per</w:t>
      </w:r>
      <w:r w:rsidR="00AE3E39">
        <w:rPr>
          <w:rFonts w:ascii="Times New Roman" w:eastAsia="Times New Roman" w:hAnsi="Times New Roman"/>
          <w:sz w:val="24"/>
          <w:szCs w:val="24"/>
          <w:lang w:eastAsia="it-IT"/>
        </w:rPr>
        <w:t xml:space="preserve"> i punti F' ed F</w:t>
      </w:r>
      <w:r w:rsidRPr="00F81379">
        <w:rPr>
          <w:rFonts w:ascii="Times New Roman" w:eastAsia="Times New Roman" w:hAnsi="Times New Roman"/>
          <w:sz w:val="24"/>
          <w:szCs w:val="24"/>
          <w:lang w:eastAsia="it-IT"/>
        </w:rPr>
        <w:t xml:space="preserve"> e l'origine sia il punto medio del segmento</w:t>
      </w:r>
      <w:r w:rsidR="00AE3E39">
        <w:rPr>
          <w:rFonts w:ascii="Times New Roman" w:eastAsia="Times New Roman" w:hAnsi="Times New Roman"/>
          <w:noProof/>
          <w:sz w:val="24"/>
          <w:szCs w:val="24"/>
          <w:lang w:eastAsia="it-IT"/>
        </w:rPr>
        <w:t xml:space="preserve"> </w:t>
      </w:r>
      <w:r w:rsidR="00AE3E39" w:rsidRPr="00AE3E39">
        <w:rPr>
          <w:rFonts w:ascii="Times New Roman" w:eastAsia="Times New Roman" w:hAnsi="Times New Roman"/>
          <w:noProof/>
          <w:sz w:val="24"/>
          <w:szCs w:val="24"/>
          <w:lang w:eastAsia="it-IT"/>
        </w:rPr>
        <w:t>FF'</w:t>
      </w:r>
      <w:r w:rsidRPr="00F81379">
        <w:rPr>
          <w:rFonts w:ascii="Times New Roman" w:eastAsia="Times New Roman" w:hAnsi="Times New Roman"/>
          <w:sz w:val="24"/>
          <w:szCs w:val="24"/>
          <w:lang w:eastAsia="it-IT"/>
        </w:rPr>
        <w:t>. Allora i due fuochi avranno coordinate</w:t>
      </w:r>
      <w:r w:rsidR="00AE3E39">
        <w:rPr>
          <w:rFonts w:ascii="Times New Roman" w:eastAsia="Times New Roman" w:hAnsi="Times New Roman"/>
          <w:noProof/>
          <w:sz w:val="24"/>
          <w:szCs w:val="24"/>
          <w:lang w:eastAsia="it-IT"/>
        </w:rPr>
        <w:t xml:space="preserve"> (±c,0)</w:t>
      </w:r>
      <w:r w:rsidRPr="00F81379">
        <w:rPr>
          <w:rFonts w:ascii="Times New Roman" w:eastAsia="Times New Roman" w:hAnsi="Times New Roman"/>
          <w:sz w:val="24"/>
          <w:szCs w:val="24"/>
          <w:lang w:eastAsia="it-IT"/>
        </w:rPr>
        <w:t xml:space="preserve">. Il punto </w:t>
      </w:r>
      <w:r w:rsidR="00AE3E39">
        <w:rPr>
          <w:rFonts w:ascii="Times New Roman" w:eastAsia="Times New Roman" w:hAnsi="Times New Roman"/>
          <w:noProof/>
          <w:sz w:val="24"/>
          <w:szCs w:val="24"/>
          <w:lang w:eastAsia="it-IT"/>
        </w:rPr>
        <w:t xml:space="preserve">P(x,y) </w:t>
      </w:r>
      <w:r w:rsidRPr="00F81379">
        <w:rPr>
          <w:rFonts w:ascii="Times New Roman" w:eastAsia="Times New Roman" w:hAnsi="Times New Roman"/>
          <w:sz w:val="24"/>
          <w:szCs w:val="24"/>
          <w:lang w:eastAsia="it-IT"/>
        </w:rPr>
        <w:t xml:space="preserve">verifica la condizione </w:t>
      </w:r>
      <w:r w:rsidR="00AE3E39">
        <w:rPr>
          <w:rFonts w:ascii="Times New Roman" w:eastAsia="Times New Roman" w:hAnsi="Times New Roman"/>
          <w:noProof/>
          <w:sz w:val="24"/>
          <w:szCs w:val="24"/>
          <w:lang w:eastAsia="it-IT"/>
        </w:rPr>
        <w:t xml:space="preserve">d(P,F)-d(P,F')=2° </w:t>
      </w:r>
      <w:r w:rsidRPr="00F81379">
        <w:rPr>
          <w:rFonts w:ascii="Times New Roman" w:eastAsia="Times New Roman" w:hAnsi="Times New Roman"/>
          <w:sz w:val="24"/>
          <w:szCs w:val="24"/>
          <w:lang w:eastAsia="it-IT"/>
        </w:rPr>
        <w:t xml:space="preserve">se e solo se </w:t>
      </w:r>
    </w:p>
    <w:p w:rsidR="006362B4" w:rsidRDefault="006362B4" w:rsidP="00AE3E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AE3E39" w:rsidRDefault="00D62C48" w:rsidP="00AE3E3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2809875" cy="476250"/>
            <wp:effectExtent l="0" t="0" r="9525" b="0"/>
            <wp:docPr id="2" name="Immagine 13" descr="$\displaystyle\sqrt{(x+c)^{2}+y^{2}}-\sqrt{(x-c)^{2}+y^{2}}=2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 descr="$\displaystyle\sqrt{(x+c)^{2}+y^{2}}-\sqrt{(x-c)^{2}+y^{2}}=2a$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379" w:rsidRPr="00F81379" w:rsidRDefault="00F81379" w:rsidP="00AE3E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81379">
        <w:rPr>
          <w:rFonts w:ascii="Times New Roman" w:eastAsia="Times New Roman" w:hAnsi="Times New Roman"/>
          <w:sz w:val="24"/>
          <w:szCs w:val="24"/>
          <w:lang w:eastAsia="it-IT"/>
        </w:rPr>
        <w:t>da cui segue</w:t>
      </w:r>
    </w:p>
    <w:p w:rsidR="00F81379" w:rsidRDefault="00D62C48" w:rsidP="00AE3E3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2752725" cy="333375"/>
            <wp:effectExtent l="19050" t="0" r="9525" b="0"/>
            <wp:docPr id="3" name="Immagine 14" descr="\begin{displaymath}&#10;\sqrt{(x-c)^{2}+y^{2}}=2a+ \sqrt{(x+c)^{2}+y^{2}}&#10;\end{displaymath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 descr="\begin{displaymath}&#10;\sqrt{(x-c)^{2}+y^{2}}=2a+ \sqrt{(x+c)^{2}+y^{2}}&#10;\end{displaymath}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E39" w:rsidRDefault="00AE3E39" w:rsidP="00AE3E3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it-IT"/>
        </w:rPr>
      </w:pPr>
    </w:p>
    <w:p w:rsidR="00AE3E39" w:rsidRDefault="00AE3E39" w:rsidP="00AE3E39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it-IT"/>
        </w:rPr>
        <w:t>elevando al quadrato entrambi i membri</w:t>
      </w:r>
      <w:r w:rsidR="002D6C93">
        <w:rPr>
          <w:rFonts w:ascii="Times New Roman" w:eastAsia="Times New Roman" w:hAnsi="Times New Roman"/>
          <w:noProof/>
          <w:sz w:val="24"/>
          <w:szCs w:val="24"/>
          <w:lang w:eastAsia="it-IT"/>
        </w:rPr>
        <w:t xml:space="preserve"> dell’uguaglianza</w:t>
      </w:r>
    </w:p>
    <w:p w:rsidR="00AE3E39" w:rsidRPr="00F81379" w:rsidRDefault="00AE3E39" w:rsidP="00AE3E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F81379" w:rsidRPr="00F81379" w:rsidRDefault="00D62C48" w:rsidP="00AE3E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3257550" cy="333375"/>
            <wp:effectExtent l="19050" t="0" r="0" b="0"/>
            <wp:docPr id="4" name="Immagine 15" descr="\begin{displaymath}&#10;(x-c)^{2}-(x+c)^{2}=4a^{2}+4a\sqrt{(x+c)^{2}+y^{2}}&#10;\end{displaymath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 descr="\begin{displaymath}&#10;(x-c)^{2}-(x+c)^{2}=4a^{2}+4a\sqrt{(x+c)^{2}+y^{2}}&#10;\end{displaymath}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379" w:rsidRDefault="00F81379" w:rsidP="00DB27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81379">
        <w:rPr>
          <w:rFonts w:ascii="Times New Roman" w:eastAsia="Times New Roman" w:hAnsi="Times New Roman"/>
          <w:sz w:val="24"/>
          <w:szCs w:val="24"/>
          <w:lang w:eastAsia="it-IT"/>
        </w:rPr>
        <w:br w:type="textWrapping" w:clear="all"/>
      </w:r>
      <w:r w:rsidR="00AE3E39">
        <w:rPr>
          <w:rFonts w:ascii="Times New Roman" w:eastAsia="Times New Roman" w:hAnsi="Times New Roman"/>
          <w:sz w:val="24"/>
          <w:szCs w:val="24"/>
          <w:lang w:eastAsia="it-IT"/>
        </w:rPr>
        <w:t>sviluppando i quadrati di binomio e semplificando</w:t>
      </w:r>
    </w:p>
    <w:p w:rsidR="00AE3E39" w:rsidRPr="00F81379" w:rsidRDefault="00AE3E39" w:rsidP="00DB27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F81379" w:rsidRDefault="00D62C48" w:rsidP="00AE3E3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2295525" cy="333375"/>
            <wp:effectExtent l="19050" t="0" r="9525" b="0"/>
            <wp:docPr id="5" name="Immagine 16" descr="\begin{displaymath}&#10;-4xc=4a^{2}+4a\sqrt{(x+c)^{2}+y^{2}}&#10;\end{displaymath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 descr="\begin{displaymath}&#10;-4xc=4a^{2}+4a\sqrt{(x+c)^{2}+y^{2}}&#10;\end{displaymath}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264" w:rsidRDefault="008E3264" w:rsidP="008E3264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it-IT"/>
        </w:rPr>
      </w:pPr>
    </w:p>
    <w:p w:rsidR="006362B4" w:rsidRDefault="006362B4" w:rsidP="008E3264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it-IT"/>
        </w:rPr>
      </w:pPr>
    </w:p>
    <w:p w:rsidR="008E3264" w:rsidRDefault="008E3264" w:rsidP="008E3264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it-IT"/>
        </w:rPr>
        <w:lastRenderedPageBreak/>
        <w:t>isolando ancora la radice</w:t>
      </w:r>
    </w:p>
    <w:p w:rsidR="00AE3E39" w:rsidRPr="00F81379" w:rsidRDefault="00AE3E39" w:rsidP="00DB27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F81379" w:rsidRPr="00F81379" w:rsidRDefault="00D62C48" w:rsidP="002D6C9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2047875" cy="333375"/>
            <wp:effectExtent l="19050" t="0" r="9525" b="0"/>
            <wp:docPr id="6" name="Immagine 17" descr="\begin{displaymath}&#10;-a^{2}-xc=a\sqrt{(x+c)^{2}+y^{2}}&#10;\end{displaymath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 descr="\begin{displaymath}&#10;-a^{2}-xc=a\sqrt{(x+c)^{2}+y^{2}}&#10;\end{displaymath}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379" w:rsidRDefault="00F81379" w:rsidP="00DB27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81379">
        <w:rPr>
          <w:rFonts w:ascii="Times New Roman" w:eastAsia="Times New Roman" w:hAnsi="Times New Roman"/>
          <w:sz w:val="24"/>
          <w:szCs w:val="24"/>
          <w:lang w:eastAsia="it-IT"/>
        </w:rPr>
        <w:br w:type="textWrapping" w:clear="all"/>
      </w:r>
      <w:r w:rsidR="008E3264">
        <w:rPr>
          <w:rFonts w:ascii="Times New Roman" w:eastAsia="Times New Roman" w:hAnsi="Times New Roman"/>
          <w:sz w:val="24"/>
          <w:szCs w:val="24"/>
          <w:lang w:eastAsia="it-IT"/>
        </w:rPr>
        <w:t xml:space="preserve">elevando </w:t>
      </w:r>
      <w:r w:rsidR="002D6C93">
        <w:rPr>
          <w:rFonts w:ascii="Times New Roman" w:eastAsia="Times New Roman" w:hAnsi="Times New Roman"/>
          <w:sz w:val="24"/>
          <w:szCs w:val="24"/>
          <w:lang w:eastAsia="it-IT"/>
        </w:rPr>
        <w:t xml:space="preserve">di nuovo </w:t>
      </w:r>
      <w:r w:rsidR="008E3264">
        <w:rPr>
          <w:rFonts w:ascii="Times New Roman" w:eastAsia="Times New Roman" w:hAnsi="Times New Roman"/>
          <w:sz w:val="24"/>
          <w:szCs w:val="24"/>
          <w:lang w:eastAsia="it-IT"/>
        </w:rPr>
        <w:t>al quadrato entrambi i membri dell’uguaglianza</w:t>
      </w:r>
    </w:p>
    <w:p w:rsidR="008E3264" w:rsidRPr="00F81379" w:rsidRDefault="008E3264" w:rsidP="00DB27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F81379" w:rsidRPr="00F81379" w:rsidRDefault="00D62C48" w:rsidP="008E32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3105150" cy="295275"/>
            <wp:effectExtent l="19050" t="0" r="0" b="0"/>
            <wp:docPr id="7" name="Immagine 18" descr="\begin{displaymath}&#10;x^{2}c^{2}+a^{4}+2a^{2}xc=a^{2}(x^{2}+c^{2}+2xc+y^{2})&#10;\end{displaymath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 descr="\begin{displaymath}&#10;x^{2}c^{2}+a^{4}+2a^{2}xc=a^{2}(x^{2}+c^{2}+2xc+y^{2})&#10;\end{displaymath}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379" w:rsidRPr="00F81379" w:rsidRDefault="00F81379" w:rsidP="00DB27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81379">
        <w:rPr>
          <w:rFonts w:ascii="Times New Roman" w:eastAsia="Times New Roman" w:hAnsi="Times New Roman"/>
          <w:sz w:val="24"/>
          <w:szCs w:val="24"/>
          <w:lang w:eastAsia="it-IT"/>
        </w:rPr>
        <w:br w:type="textWrapping" w:clear="all"/>
      </w:r>
      <w:r w:rsidR="002D6C93">
        <w:rPr>
          <w:rFonts w:ascii="Times New Roman" w:eastAsia="Times New Roman" w:hAnsi="Times New Roman"/>
          <w:sz w:val="24"/>
          <w:szCs w:val="24"/>
          <w:lang w:eastAsia="it-IT"/>
        </w:rPr>
        <w:t xml:space="preserve">raccogliendo parzialmente </w:t>
      </w:r>
    </w:p>
    <w:p w:rsidR="00F81379" w:rsidRPr="00F81379" w:rsidRDefault="00D62C48" w:rsidP="002D6C9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2324100" cy="295275"/>
            <wp:effectExtent l="19050" t="0" r="0" b="0"/>
            <wp:docPr id="8" name="Immagine 19" descr="\begin{displaymath}&#10;x^{2}(c^{2}-a^{2})-a^{2}y^{2}=a^{2}(c^{2}-a^{2})&#10;\end{displaymath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 descr="\begin{displaymath}&#10;x^{2}(c^{2}-a^{2})-a^{2}y^{2}=a^{2}(c^{2}-a^{2})&#10;\end{displaymath}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379" w:rsidRPr="00F81379" w:rsidRDefault="00F81379" w:rsidP="00DB27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81379">
        <w:rPr>
          <w:rFonts w:ascii="Times New Roman" w:eastAsia="Times New Roman" w:hAnsi="Times New Roman"/>
          <w:sz w:val="24"/>
          <w:szCs w:val="24"/>
          <w:lang w:eastAsia="it-IT"/>
        </w:rPr>
        <w:t>si arriva infine all'identità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73"/>
        <w:gridCol w:w="355"/>
      </w:tblGrid>
      <w:tr w:rsidR="00F81379" w:rsidRPr="00F81379" w:rsidTr="00F81379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F81379" w:rsidRPr="00F81379" w:rsidRDefault="00D62C48" w:rsidP="002D6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bookmarkStart w:id="0" w:name="dis"/>
            <w:bookmarkEnd w:id="0"/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1400175" cy="466725"/>
                  <wp:effectExtent l="19050" t="0" r="9525" b="0"/>
                  <wp:docPr id="9" name="Immagine 20" descr="\begin{displaymath}&#10;\frac{x^{2}}{a^{2}}-\frac{y^{2}}{(c^{2}-a^{2})}=1.&#10;\end{displaymath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 descr="\begin{displaymath}&#10;\frac{x^{2}}{a^{2}}-\frac{y^{2}}{(c^{2}-a^{2})}=1.&#10;\end{displaymath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" w:type="dxa"/>
            <w:vAlign w:val="center"/>
            <w:hideMark/>
          </w:tcPr>
          <w:p w:rsidR="00F81379" w:rsidRPr="00F81379" w:rsidRDefault="002D6C93" w:rsidP="00DB27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(1</w:t>
            </w:r>
            <w:r w:rsidR="00F81379" w:rsidRPr="00F81379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)</w:t>
            </w:r>
          </w:p>
        </w:tc>
      </w:tr>
    </w:tbl>
    <w:p w:rsidR="00F81379" w:rsidRDefault="00F81379" w:rsidP="00DB27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81379">
        <w:rPr>
          <w:rFonts w:ascii="Times New Roman" w:eastAsia="Times New Roman" w:hAnsi="Times New Roman"/>
          <w:sz w:val="24"/>
          <w:szCs w:val="24"/>
          <w:lang w:eastAsia="it-IT"/>
        </w:rPr>
        <w:t> </w:t>
      </w:r>
    </w:p>
    <w:p w:rsidR="009F61BC" w:rsidRPr="00F81379" w:rsidRDefault="009F61BC" w:rsidP="00DB27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9F61BC" w:rsidRDefault="00F81379" w:rsidP="009F61BC">
      <w:p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81379">
        <w:rPr>
          <w:rFonts w:ascii="Times New Roman" w:eastAsia="Times New Roman" w:hAnsi="Times New Roman"/>
          <w:sz w:val="24"/>
          <w:szCs w:val="24"/>
          <w:lang w:eastAsia="it-IT"/>
        </w:rPr>
        <w:t xml:space="preserve">Adesso consideriamo il triangolo </w:t>
      </w:r>
      <w:r w:rsidR="002D6C93">
        <w:rPr>
          <w:rFonts w:ascii="Times New Roman" w:eastAsia="Times New Roman" w:hAnsi="Times New Roman"/>
          <w:noProof/>
          <w:sz w:val="24"/>
          <w:szCs w:val="24"/>
          <w:lang w:eastAsia="it-IT"/>
        </w:rPr>
        <w:t>FF'P</w:t>
      </w:r>
      <w:r w:rsidR="009F61BC">
        <w:rPr>
          <w:rFonts w:ascii="Times New Roman" w:eastAsia="Times New Roman" w:hAnsi="Times New Roman"/>
          <w:noProof/>
          <w:sz w:val="24"/>
          <w:szCs w:val="24"/>
          <w:lang w:eastAsia="it-IT"/>
        </w:rPr>
        <w:t xml:space="preserve"> </w:t>
      </w:r>
      <w:r w:rsidRPr="00F81379">
        <w:rPr>
          <w:rFonts w:ascii="Times New Roman" w:eastAsia="Times New Roman" w:hAnsi="Times New Roman"/>
          <w:sz w:val="24"/>
          <w:szCs w:val="24"/>
          <w:lang w:eastAsia="it-IT"/>
        </w:rPr>
        <w:t>(</w:t>
      </w:r>
      <w:r w:rsidR="002D6C93">
        <w:rPr>
          <w:rFonts w:ascii="Times New Roman" w:eastAsia="Times New Roman" w:hAnsi="Times New Roman"/>
          <w:noProof/>
          <w:sz w:val="24"/>
          <w:szCs w:val="24"/>
          <w:lang w:eastAsia="it-IT"/>
        </w:rPr>
        <w:t xml:space="preserve">con F ed F' i </w:t>
      </w:r>
      <w:r w:rsidR="009F61BC">
        <w:rPr>
          <w:rFonts w:ascii="Times New Roman" w:eastAsia="Times New Roman" w:hAnsi="Times New Roman"/>
          <w:sz w:val="24"/>
          <w:szCs w:val="24"/>
          <w:lang w:eastAsia="it-IT"/>
        </w:rPr>
        <w:t>fuochi e</w:t>
      </w:r>
      <w:r w:rsidRPr="00F81379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2D6C93">
        <w:rPr>
          <w:rFonts w:ascii="Times New Roman" w:eastAsia="Times New Roman" w:hAnsi="Times New Roman"/>
          <w:noProof/>
          <w:sz w:val="24"/>
          <w:szCs w:val="24"/>
          <w:lang w:eastAsia="it-IT"/>
        </w:rPr>
        <w:t xml:space="preserve">P il </w:t>
      </w:r>
      <w:r w:rsidRPr="00F81379">
        <w:rPr>
          <w:rFonts w:ascii="Times New Roman" w:eastAsia="Times New Roman" w:hAnsi="Times New Roman"/>
          <w:sz w:val="24"/>
          <w:szCs w:val="24"/>
          <w:lang w:eastAsia="it-IT"/>
        </w:rPr>
        <w:t>punto</w:t>
      </w:r>
      <w:r w:rsidR="009F61BC">
        <w:rPr>
          <w:rFonts w:ascii="Times New Roman" w:eastAsia="Times New Roman" w:hAnsi="Times New Roman"/>
          <w:sz w:val="24"/>
          <w:szCs w:val="24"/>
          <w:lang w:eastAsia="it-IT"/>
        </w:rPr>
        <w:t xml:space="preserve"> sull'iperbole). </w:t>
      </w:r>
      <w:r w:rsidR="009F61BC">
        <w:rPr>
          <w:rFonts w:ascii="Times New Roman" w:eastAsia="Times New Roman" w:hAnsi="Times New Roman"/>
          <w:sz w:val="24"/>
          <w:szCs w:val="24"/>
          <w:lang w:eastAsia="it-IT"/>
        </w:rPr>
        <w:br/>
        <w:t>Poiché</w:t>
      </w:r>
      <w:r w:rsidRPr="00F81379">
        <w:rPr>
          <w:rFonts w:ascii="Times New Roman" w:eastAsia="Times New Roman" w:hAnsi="Times New Roman"/>
          <w:sz w:val="24"/>
          <w:szCs w:val="24"/>
          <w:lang w:eastAsia="it-IT"/>
        </w:rPr>
        <w:t xml:space="preserve"> in un triangolo la differenza, in valore assoluto, tra due lati è minore del terzo abbiamo</w:t>
      </w:r>
    </w:p>
    <w:p w:rsidR="009F61BC" w:rsidRDefault="00D62C48" w:rsidP="009F61BC">
      <w:pPr>
        <w:jc w:val="center"/>
        <w:rPr>
          <w:rFonts w:ascii="Times New Roman" w:eastAsia="Times New Roman" w:hAnsi="Times New Roman"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1419225" cy="361950"/>
            <wp:effectExtent l="19050" t="0" r="9525" b="0"/>
            <wp:docPr id="10" name="Immagine 24" descr="$\displaystyle\overline{FF'}&gt;\vert\overline{PF}-\overline{PF'}\vert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 descr="$\displaystyle\overline{FF'}&gt;\vert\overline{PF}-\overline{PF'}\vert$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379" w:rsidRDefault="00F81379" w:rsidP="009F61BC">
      <w:r w:rsidRPr="00F81379">
        <w:rPr>
          <w:rFonts w:ascii="Times New Roman" w:eastAsia="Times New Roman" w:hAnsi="Times New Roman"/>
          <w:sz w:val="24"/>
          <w:szCs w:val="24"/>
          <w:lang w:eastAsia="it-IT"/>
        </w:rPr>
        <w:t xml:space="preserve">cioè </w:t>
      </w:r>
      <w:r w:rsidR="009F61BC">
        <w:rPr>
          <w:rFonts w:ascii="Times New Roman" w:eastAsia="Times New Roman" w:hAnsi="Times New Roman"/>
          <w:noProof/>
          <w:sz w:val="24"/>
          <w:szCs w:val="24"/>
          <w:lang w:eastAsia="it-IT"/>
        </w:rPr>
        <w:t xml:space="preserve">2c&gt;2a </w:t>
      </w:r>
      <w:r w:rsidRPr="00F81379">
        <w:rPr>
          <w:rFonts w:ascii="Times New Roman" w:eastAsia="Times New Roman" w:hAnsi="Times New Roman"/>
          <w:sz w:val="24"/>
          <w:szCs w:val="24"/>
          <w:lang w:eastAsia="it-IT"/>
        </w:rPr>
        <w:t>da cui</w:t>
      </w:r>
      <w:r w:rsidR="009F61BC">
        <w:rPr>
          <w:rFonts w:ascii="Times New Roman" w:eastAsia="Times New Roman" w:hAnsi="Times New Roman"/>
          <w:noProof/>
          <w:sz w:val="24"/>
          <w:szCs w:val="24"/>
          <w:lang w:eastAsia="it-IT"/>
        </w:rPr>
        <w:t xml:space="preserve"> c&gt;a </w:t>
      </w:r>
      <w:r w:rsidRPr="00F81379">
        <w:rPr>
          <w:rFonts w:ascii="Times New Roman" w:eastAsia="Times New Roman" w:hAnsi="Times New Roman"/>
          <w:sz w:val="24"/>
          <w:szCs w:val="24"/>
          <w:lang w:eastAsia="it-IT"/>
        </w:rPr>
        <w:t>. Possiamo allora porre</w:t>
      </w:r>
      <w:r w:rsidR="009F61BC">
        <w:rPr>
          <w:rFonts w:ascii="Times New Roman" w:eastAsia="Times New Roman" w:hAnsi="Times New Roman"/>
          <w:noProof/>
          <w:sz w:val="24"/>
          <w:szCs w:val="24"/>
          <w:lang w:eastAsia="it-IT"/>
        </w:rPr>
        <w:t xml:space="preserve"> b</w:t>
      </w:r>
      <w:r w:rsidR="009F61BC">
        <w:rPr>
          <w:rFonts w:ascii="Times New Roman" w:eastAsia="Times New Roman" w:hAnsi="Times New Roman"/>
          <w:noProof/>
          <w:sz w:val="24"/>
          <w:szCs w:val="24"/>
          <w:vertAlign w:val="superscript"/>
          <w:lang w:eastAsia="it-IT"/>
        </w:rPr>
        <w:t>2</w:t>
      </w:r>
      <w:r w:rsidR="009F61BC">
        <w:rPr>
          <w:rFonts w:ascii="Times New Roman" w:eastAsia="Times New Roman" w:hAnsi="Times New Roman"/>
          <w:noProof/>
          <w:sz w:val="24"/>
          <w:szCs w:val="24"/>
          <w:lang w:eastAsia="it-IT"/>
        </w:rPr>
        <w:t>=c</w:t>
      </w:r>
      <w:r w:rsidR="009F61BC">
        <w:rPr>
          <w:rFonts w:ascii="Times New Roman" w:eastAsia="Times New Roman" w:hAnsi="Times New Roman"/>
          <w:noProof/>
          <w:sz w:val="24"/>
          <w:szCs w:val="24"/>
          <w:vertAlign w:val="superscript"/>
          <w:lang w:eastAsia="it-IT"/>
        </w:rPr>
        <w:t>2</w:t>
      </w:r>
      <w:r w:rsidR="009F61BC">
        <w:rPr>
          <w:rFonts w:ascii="Times New Roman" w:eastAsia="Times New Roman" w:hAnsi="Times New Roman"/>
          <w:noProof/>
          <w:sz w:val="24"/>
          <w:szCs w:val="24"/>
          <w:lang w:eastAsia="it-IT"/>
        </w:rPr>
        <w:t>-a</w:t>
      </w:r>
      <w:r w:rsidR="009F61BC">
        <w:rPr>
          <w:rFonts w:ascii="Times New Roman" w:eastAsia="Times New Roman" w:hAnsi="Times New Roman"/>
          <w:noProof/>
          <w:sz w:val="24"/>
          <w:szCs w:val="24"/>
          <w:vertAlign w:val="superscript"/>
          <w:lang w:eastAsia="it-IT"/>
        </w:rPr>
        <w:t>2</w:t>
      </w:r>
      <w:r w:rsidRPr="00F81379">
        <w:rPr>
          <w:rFonts w:ascii="Times New Roman" w:eastAsia="Times New Roman" w:hAnsi="Times New Roman"/>
          <w:sz w:val="24"/>
          <w:szCs w:val="24"/>
          <w:lang w:eastAsia="it-IT"/>
        </w:rPr>
        <w:t>, e la (</w:t>
      </w:r>
      <w:r w:rsidR="009F61BC">
        <w:t>1</w:t>
      </w:r>
      <w:r w:rsidRPr="00F81379">
        <w:rPr>
          <w:rFonts w:ascii="Times New Roman" w:eastAsia="Times New Roman" w:hAnsi="Times New Roman"/>
          <w:sz w:val="24"/>
          <w:szCs w:val="24"/>
          <w:lang w:eastAsia="it-IT"/>
        </w:rPr>
        <w:t xml:space="preserve">) rappresenta l'equazione canonica dell'iperbole. </w:t>
      </w:r>
      <w:r w:rsidRPr="00F81379">
        <w:rPr>
          <w:rFonts w:ascii="Times New Roman" w:eastAsia="Times New Roman" w:hAnsi="Times New Roman"/>
          <w:sz w:val="24"/>
          <w:szCs w:val="24"/>
          <w:lang w:eastAsia="it-IT"/>
        </w:rPr>
        <w:br/>
      </w:r>
    </w:p>
    <w:p w:rsidR="00D62C48" w:rsidRPr="00D62C48" w:rsidRDefault="00D62C48" w:rsidP="00D62C48">
      <w:pPr>
        <w:jc w:val="center"/>
        <w:rPr>
          <w:b/>
          <w:i/>
          <w:sz w:val="32"/>
          <w:szCs w:val="32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=1</m:t>
          </m:r>
        </m:oMath>
      </m:oMathPara>
    </w:p>
    <w:p w:rsidR="006362B4" w:rsidRDefault="006362B4" w:rsidP="006362B4">
      <w:pPr>
        <w:jc w:val="center"/>
      </w:pPr>
    </w:p>
    <w:sectPr w:rsidR="006362B4" w:rsidSect="008E5C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81379"/>
    <w:rsid w:val="002D6C93"/>
    <w:rsid w:val="00597610"/>
    <w:rsid w:val="006362B4"/>
    <w:rsid w:val="008E3264"/>
    <w:rsid w:val="008E5C3C"/>
    <w:rsid w:val="009F61BC"/>
    <w:rsid w:val="00A01C09"/>
    <w:rsid w:val="00AE3E39"/>
    <w:rsid w:val="00D62C48"/>
    <w:rsid w:val="00DB2770"/>
    <w:rsid w:val="00E91CAB"/>
    <w:rsid w:val="00F81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5C3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137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F813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D62C4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HTPC</dc:creator>
  <cp:keywords/>
  <cp:lastModifiedBy>HTPC</cp:lastModifiedBy>
  <cp:revision>2</cp:revision>
  <dcterms:created xsi:type="dcterms:W3CDTF">2012-04-15T17:01:00Z</dcterms:created>
  <dcterms:modified xsi:type="dcterms:W3CDTF">2012-04-15T17:01:00Z</dcterms:modified>
</cp:coreProperties>
</file>