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DB" w:rsidRDefault="002D643F">
      <w:pPr>
        <w:rPr>
          <w:b/>
          <w:u w:val="single"/>
        </w:rPr>
      </w:pPr>
      <w:r>
        <w:rPr>
          <w:b/>
          <w:u w:val="single"/>
        </w:rPr>
        <w:t>D</w:t>
      </w:r>
      <w:r w:rsidRPr="002D643F">
        <w:rPr>
          <w:b/>
          <w:u w:val="single"/>
        </w:rPr>
        <w:t xml:space="preserve">imostrazione </w:t>
      </w:r>
      <w:r>
        <w:rPr>
          <w:b/>
          <w:u w:val="single"/>
        </w:rPr>
        <w:t>dell’</w:t>
      </w:r>
      <w:r w:rsidRPr="002D643F">
        <w:rPr>
          <w:b/>
          <w:u w:val="single"/>
        </w:rPr>
        <w:t xml:space="preserve">equazione della circonferenza in forma canonica </w:t>
      </w:r>
    </w:p>
    <w:p w:rsidR="002D643F" w:rsidRDefault="002D643F">
      <w:pPr>
        <w:rPr>
          <w:b/>
          <w:u w:val="single"/>
        </w:rPr>
      </w:pPr>
    </w:p>
    <w:p w:rsidR="002D643F" w:rsidRDefault="002D643F">
      <w:r>
        <w:t>Riprendendo l’ equazione (x-x</w:t>
      </w:r>
      <w:r>
        <w:rPr>
          <w:vertAlign w:val="subscript"/>
        </w:rPr>
        <w:t>0</w:t>
      </w:r>
      <w:r>
        <w:t>)</w:t>
      </w:r>
      <w:r>
        <w:rPr>
          <w:vertAlign w:val="superscript"/>
        </w:rPr>
        <w:t>2</w:t>
      </w:r>
      <w:r>
        <w:t>-(y-y</w:t>
      </w:r>
      <w:r>
        <w:rPr>
          <w:vertAlign w:val="subscript"/>
        </w:rPr>
        <w:t>0</w:t>
      </w:r>
      <w:r>
        <w:t>)</w:t>
      </w:r>
      <w:r>
        <w:rPr>
          <w:vertAlign w:val="superscript"/>
        </w:rPr>
        <w:t>2</w:t>
      </w:r>
      <w:r>
        <w:t>=r</w:t>
      </w:r>
      <w:r>
        <w:rPr>
          <w:vertAlign w:val="superscript"/>
        </w:rPr>
        <w:t>2</w:t>
      </w:r>
      <w:r>
        <w:t xml:space="preserve"> e sviluppando i quadrati si ottiene:</w:t>
      </w:r>
    </w:p>
    <w:p w:rsidR="002D643F" w:rsidRDefault="002D643F" w:rsidP="002D643F">
      <w:pPr>
        <w:jc w:val="center"/>
      </w:pPr>
      <w:r>
        <w:t>x</w:t>
      </w:r>
      <w:r>
        <w:rPr>
          <w:vertAlign w:val="superscript"/>
        </w:rPr>
        <w:t>2</w:t>
      </w:r>
      <w:r>
        <w:t>-2xx</w:t>
      </w:r>
      <w:r>
        <w:rPr>
          <w:vertAlign w:val="subscript"/>
        </w:rPr>
        <w:t>0</w:t>
      </w:r>
      <w:r>
        <w:t>+x</w:t>
      </w:r>
      <w:r>
        <w:rPr>
          <w:vertAlign w:val="subscript"/>
        </w:rPr>
        <w:t>0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>-2yy</w:t>
      </w:r>
      <w:r>
        <w:rPr>
          <w:vertAlign w:val="subscript"/>
        </w:rPr>
        <w:t>0</w:t>
      </w:r>
      <w:r>
        <w:t>+y</w:t>
      </w:r>
      <w:r>
        <w:rPr>
          <w:vertAlign w:val="subscript"/>
        </w:rPr>
        <w:t>0</w:t>
      </w:r>
      <w:r>
        <w:rPr>
          <w:vertAlign w:val="superscript"/>
        </w:rPr>
        <w:t>2</w:t>
      </w:r>
      <w:r>
        <w:t>=r</w:t>
      </w:r>
      <w:r>
        <w:rPr>
          <w:vertAlign w:val="superscript"/>
        </w:rPr>
        <w:t>2</w:t>
      </w:r>
    </w:p>
    <w:p w:rsidR="002D643F" w:rsidRDefault="002D643F" w:rsidP="002D643F">
      <w:pPr>
        <w:jc w:val="both"/>
      </w:pPr>
      <w:r>
        <w:t>ordinando i termini                                      x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>-2xx</w:t>
      </w:r>
      <w:r>
        <w:rPr>
          <w:vertAlign w:val="subscript"/>
        </w:rPr>
        <w:t>0</w:t>
      </w:r>
      <w:r>
        <w:t>-2yy</w:t>
      </w:r>
      <w:r>
        <w:rPr>
          <w:vertAlign w:val="subscript"/>
        </w:rPr>
        <w:t>0</w:t>
      </w:r>
      <w:r>
        <w:t>+x</w:t>
      </w:r>
      <w:r>
        <w:rPr>
          <w:vertAlign w:val="subscript"/>
        </w:rPr>
        <w:t>0</w:t>
      </w:r>
      <w:r>
        <w:rPr>
          <w:vertAlign w:val="superscript"/>
        </w:rPr>
        <w:t>2</w:t>
      </w:r>
      <w:r>
        <w:t xml:space="preserve"> +y</w:t>
      </w:r>
      <w:r>
        <w:rPr>
          <w:vertAlign w:val="subscript"/>
        </w:rPr>
        <w:t>0</w:t>
      </w:r>
      <w:r>
        <w:rPr>
          <w:vertAlign w:val="superscript"/>
        </w:rPr>
        <w:t>2</w:t>
      </w:r>
      <w:r w:rsidR="00C26EB3">
        <w:t>-</w:t>
      </w:r>
      <w:r>
        <w:t>r</w:t>
      </w:r>
      <w:r>
        <w:rPr>
          <w:vertAlign w:val="superscript"/>
        </w:rPr>
        <w:t>2</w:t>
      </w:r>
      <w:r w:rsidR="00C26EB3">
        <w:t>=0</w:t>
      </w:r>
    </w:p>
    <w:p w:rsidR="00C26EB3" w:rsidRDefault="00C26EB3" w:rsidP="002D643F">
      <w:pPr>
        <w:jc w:val="both"/>
      </w:pPr>
      <w:r>
        <w:t>e ponendo (1) a=-2x</w:t>
      </w:r>
      <w:r>
        <w:rPr>
          <w:vertAlign w:val="subscript"/>
        </w:rPr>
        <w:t>0</w:t>
      </w:r>
      <w:r>
        <w:t>,</w:t>
      </w:r>
    </w:p>
    <w:p w:rsidR="00C26EB3" w:rsidRDefault="00C26EB3" w:rsidP="002D643F">
      <w:pPr>
        <w:jc w:val="both"/>
      </w:pPr>
      <w:r>
        <w:t xml:space="preserve">                     (2) b=-2y</w:t>
      </w:r>
      <w:r>
        <w:rPr>
          <w:vertAlign w:val="subscript"/>
        </w:rPr>
        <w:t>0</w:t>
      </w:r>
      <w:r>
        <w:t xml:space="preserve"> , </w:t>
      </w:r>
    </w:p>
    <w:p w:rsidR="00C26EB3" w:rsidRDefault="00C26EB3" w:rsidP="002D643F">
      <w:pPr>
        <w:jc w:val="both"/>
      </w:pPr>
      <w:r>
        <w:t xml:space="preserve">                     (3)  </w:t>
      </w:r>
      <w:proofErr w:type="spellStart"/>
      <w:r>
        <w:t>c=</w:t>
      </w:r>
      <w:proofErr w:type="spellEnd"/>
      <w:r w:rsidRPr="00C26EB3">
        <w:t xml:space="preserve"> </w:t>
      </w:r>
      <w:r>
        <w:t>x</w:t>
      </w:r>
      <w:r>
        <w:rPr>
          <w:vertAlign w:val="subscript"/>
        </w:rPr>
        <w:t>0</w:t>
      </w:r>
      <w:r>
        <w:rPr>
          <w:vertAlign w:val="superscript"/>
        </w:rPr>
        <w:t>2</w:t>
      </w:r>
      <w:r>
        <w:t xml:space="preserve"> +y</w:t>
      </w:r>
      <w:r>
        <w:rPr>
          <w:vertAlign w:val="subscript"/>
        </w:rPr>
        <w:t>0</w:t>
      </w:r>
      <w:r>
        <w:rPr>
          <w:vertAlign w:val="superscript"/>
        </w:rPr>
        <w:t>2</w:t>
      </w:r>
      <w:r>
        <w:t>-r</w:t>
      </w:r>
      <w:r>
        <w:rPr>
          <w:vertAlign w:val="superscript"/>
        </w:rPr>
        <w:t>2</w:t>
      </w:r>
      <w:r>
        <w:t xml:space="preserve"> </w:t>
      </w:r>
    </w:p>
    <w:p w:rsidR="00C26EB3" w:rsidRDefault="00C26EB3" w:rsidP="002D643F">
      <w:pPr>
        <w:jc w:val="both"/>
        <w:rPr>
          <w:b/>
          <w:u w:val="single"/>
        </w:rPr>
      </w:pPr>
      <w:r>
        <w:t xml:space="preserve">si ottiene </w:t>
      </w:r>
      <w:r w:rsidRPr="00C26EB3">
        <w:rPr>
          <w:b/>
          <w:u w:val="single"/>
        </w:rPr>
        <w:t xml:space="preserve">l’equazione della circonferenza in forma canonica (o </w:t>
      </w:r>
      <w:r>
        <w:rPr>
          <w:b/>
          <w:u w:val="single"/>
        </w:rPr>
        <w:t xml:space="preserve">forma </w:t>
      </w:r>
      <w:r w:rsidRPr="00C26EB3">
        <w:rPr>
          <w:b/>
          <w:u w:val="single"/>
        </w:rPr>
        <w:t>normale)</w:t>
      </w:r>
    </w:p>
    <w:p w:rsidR="00C26EB3" w:rsidRDefault="00C26EB3" w:rsidP="00C26EB3">
      <w:pPr>
        <w:jc w:val="center"/>
        <w:rPr>
          <w:b/>
        </w:rPr>
      </w:pPr>
      <w:r>
        <w:rPr>
          <w:b/>
        </w:rPr>
        <w:t>x</w:t>
      </w:r>
      <w:r>
        <w:rPr>
          <w:b/>
          <w:vertAlign w:val="superscript"/>
        </w:rPr>
        <w:t>2</w:t>
      </w:r>
      <w:r>
        <w:rPr>
          <w:b/>
        </w:rPr>
        <w:t>+y</w:t>
      </w:r>
      <w:r>
        <w:rPr>
          <w:b/>
          <w:vertAlign w:val="superscript"/>
        </w:rPr>
        <w:t>2</w:t>
      </w:r>
      <w:r>
        <w:rPr>
          <w:b/>
        </w:rPr>
        <w:t>+ax+by+c=0</w:t>
      </w:r>
    </w:p>
    <w:p w:rsidR="00C26EB3" w:rsidRPr="00B7128A" w:rsidRDefault="00C26EB3" w:rsidP="00C26EB3">
      <w:pPr>
        <w:jc w:val="both"/>
      </w:pPr>
      <w:r w:rsidRPr="00C26EB3">
        <w:t>il cui</w:t>
      </w:r>
      <w:r w:rsidR="00B7128A">
        <w:t xml:space="preserve"> centro è il punto C che </w:t>
      </w:r>
      <w:r>
        <w:t xml:space="preserve"> ha </w:t>
      </w:r>
      <w:r w:rsidR="00B7128A">
        <w:t>l</w:t>
      </w:r>
      <w:r>
        <w:t>e coordinate  ricavabili dalle relazioni (1) e (2) (x</w:t>
      </w:r>
      <w:r>
        <w:rPr>
          <w:vertAlign w:val="subscript"/>
        </w:rPr>
        <w:t>0</w:t>
      </w:r>
      <m:oMath>
        <m:r>
          <w:rPr>
            <w:rFonts w:ascii="Cambria Math" w:hAnsi="Cambria Math"/>
            <w:vertAlign w:val="subscript"/>
          </w:rPr>
          <m:t>=-</m:t>
        </m:r>
        <m:f>
          <m:fPr>
            <m:ctrlPr>
              <w:rPr>
                <w:rFonts w:ascii="Cambria Math" w:hAnsi="Cambria Math"/>
                <w:i/>
                <w:vertAlign w:val="subscript"/>
              </w:rPr>
            </m:ctrlPr>
          </m:fPr>
          <m:num>
            <m:r>
              <w:rPr>
                <w:rFonts w:ascii="Cambria Math" w:hAnsi="Cambria Math"/>
                <w:vertAlign w:val="subscript"/>
              </w:rPr>
              <m:t>a</m:t>
            </m:r>
          </m:num>
          <m:den>
            <m:r>
              <w:rPr>
                <w:rFonts w:ascii="Cambria Math" w:hAnsi="Cambria Math"/>
                <w:vertAlign w:val="subscript"/>
              </w:rPr>
              <m:t>2</m:t>
            </m:r>
          </m:den>
        </m:f>
      </m:oMath>
      <w:r>
        <w:rPr>
          <w:rFonts w:eastAsiaTheme="minorEastAsia"/>
          <w:vertAlign w:val="subscript"/>
        </w:rPr>
        <w:t xml:space="preserve">  </w:t>
      </w:r>
      <w:r>
        <w:rPr>
          <w:rFonts w:eastAsiaTheme="minorEastAsia"/>
        </w:rPr>
        <w:t>, y</w:t>
      </w:r>
      <w:r>
        <w:rPr>
          <w:rFonts w:eastAsiaTheme="minorEastAsia"/>
          <w:vertAlign w:val="subscript"/>
        </w:rPr>
        <w:t>0</w:t>
      </w:r>
      <w:r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) e il raggio r che si ricava dalla relazione (3) </w:t>
      </w:r>
      <w:r w:rsidR="00B7128A">
        <w:rPr>
          <w:rFonts w:eastAsiaTheme="minorEastAsia"/>
        </w:rPr>
        <w:t>r</w:t>
      </w:r>
      <w:r w:rsidR="00B7128A">
        <w:rPr>
          <w:rFonts w:eastAsiaTheme="minorEastAsia"/>
          <w:vertAlign w:val="superscript"/>
        </w:rPr>
        <w:t>2</w:t>
      </w:r>
      <w:r w:rsidR="00B7128A">
        <w:rPr>
          <w:rFonts w:eastAsiaTheme="minorEastAsia"/>
        </w:rPr>
        <w:t>=</w:t>
      </w:r>
      <w:r w:rsidR="00B7128A" w:rsidRPr="00B7128A">
        <w:t xml:space="preserve"> </w:t>
      </w:r>
      <w:r w:rsidR="00B7128A" w:rsidRPr="00C26EB3">
        <w:t xml:space="preserve"> </w:t>
      </w:r>
      <w:r w:rsidR="00B7128A">
        <w:t>x</w:t>
      </w:r>
      <w:r w:rsidR="00B7128A">
        <w:rPr>
          <w:vertAlign w:val="subscript"/>
        </w:rPr>
        <w:t>0</w:t>
      </w:r>
      <w:r w:rsidR="00B7128A">
        <w:rPr>
          <w:vertAlign w:val="superscript"/>
        </w:rPr>
        <w:t>2</w:t>
      </w:r>
      <w:r w:rsidR="00B7128A">
        <w:t xml:space="preserve"> +y</w:t>
      </w:r>
      <w:r w:rsidR="00B7128A">
        <w:rPr>
          <w:vertAlign w:val="subscript"/>
        </w:rPr>
        <w:t>0</w:t>
      </w:r>
      <w:r w:rsidR="00B7128A">
        <w:rPr>
          <w:vertAlign w:val="superscript"/>
        </w:rPr>
        <w:t>2</w:t>
      </w:r>
      <w:r w:rsidR="00B7128A">
        <w:t xml:space="preserve">-c </w:t>
      </w:r>
      <m:oMath>
        <m:r>
          <w:rPr>
            <w:rFonts w:ascii="Cambria Math" w:hAnsi="Cambria Math"/>
          </w:rPr>
          <m:t>→</m:t>
        </m:r>
      </m:oMath>
      <w:r w:rsidR="00B7128A">
        <w:rPr>
          <w:rFonts w:eastAsiaTheme="minorEastAsia"/>
        </w:rPr>
        <w:t xml:space="preserve"> r=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</w:rPr>
              <m:t>-c</m:t>
            </m:r>
          </m:e>
        </m:rad>
      </m:oMath>
      <w:r w:rsidR="00B7128A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 w:rsidR="00B7128A">
        <w:rPr>
          <w:rFonts w:eastAsiaTheme="minorEastAsia"/>
        </w:rPr>
        <w:t xml:space="preserve"> r=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-c</m:t>
            </m:r>
          </m:e>
        </m:rad>
      </m:oMath>
    </w:p>
    <w:p w:rsidR="00C26EB3" w:rsidRPr="00C26EB3" w:rsidRDefault="00B7128A" w:rsidP="00C26EB3">
      <w:pPr>
        <w:jc w:val="both"/>
      </w:pPr>
      <w:r>
        <w:t xml:space="preserve">purché sia rispettata la condizione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-c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&gt;</m:t>
        </m:r>
        <m:r>
          <w:rPr>
            <w:rFonts w:ascii="Cambria Math" w:eastAsiaTheme="minorEastAsia" w:hAnsi="Cambria Math"/>
          </w:rPr>
          <m:t>0</m:t>
        </m:r>
      </m:oMath>
      <w:r w:rsidR="005D7483">
        <w:rPr>
          <w:rFonts w:eastAsiaTheme="minorEastAsia"/>
        </w:rPr>
        <w:t>.</w:t>
      </w:r>
    </w:p>
    <w:p w:rsidR="002D643F" w:rsidRPr="002D643F" w:rsidRDefault="002D643F" w:rsidP="002D643F"/>
    <w:sectPr w:rsidR="002D643F" w:rsidRPr="002D643F" w:rsidSect="007948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D643F"/>
    <w:rsid w:val="002D643F"/>
    <w:rsid w:val="005D7483"/>
    <w:rsid w:val="00744846"/>
    <w:rsid w:val="007948DB"/>
    <w:rsid w:val="00B7128A"/>
    <w:rsid w:val="00C2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48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26EB3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3</cp:revision>
  <dcterms:created xsi:type="dcterms:W3CDTF">2012-06-26T16:04:00Z</dcterms:created>
  <dcterms:modified xsi:type="dcterms:W3CDTF">2012-06-26T16:35:00Z</dcterms:modified>
</cp:coreProperties>
</file>