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39" w:rsidRPr="00307749" w:rsidRDefault="00307749">
      <w:pPr>
        <w:rPr>
          <w:u w:val="single"/>
        </w:rPr>
      </w:pPr>
      <w:r w:rsidRPr="00307749">
        <w:rPr>
          <w:u w:val="single"/>
        </w:rPr>
        <w:t>Esempio del calcolo dell’equazione di una circonferenza noti coordinate del centro e raggio</w:t>
      </w:r>
    </w:p>
    <w:p w:rsidR="00307749" w:rsidRDefault="00307749"/>
    <w:p w:rsidR="00307749" w:rsidRDefault="00307749">
      <w:r>
        <w:t>Scrivere l’equazione della circonferenza di centro C(-2, 1) e raggio 5.</w:t>
      </w:r>
    </w:p>
    <w:p w:rsidR="00307749" w:rsidRDefault="00307749"/>
    <w:p w:rsidR="00307749" w:rsidRDefault="00307749">
      <w:r>
        <w:t>Utilizzando la relazione (x-x</w:t>
      </w:r>
      <w:r>
        <w:rPr>
          <w:vertAlign w:val="subscript"/>
        </w:rPr>
        <w:t>0</w:t>
      </w:r>
      <w:r>
        <w:t>)</w:t>
      </w:r>
      <w:r>
        <w:rPr>
          <w:vertAlign w:val="superscript"/>
        </w:rPr>
        <w:t>2</w:t>
      </w:r>
      <w:r>
        <w:t>+(y-y</w:t>
      </w:r>
      <w:r>
        <w:rPr>
          <w:vertAlign w:val="subscript"/>
        </w:rPr>
        <w:t>0</w:t>
      </w:r>
      <w:r>
        <w:t>)</w:t>
      </w:r>
      <w:r>
        <w:rPr>
          <w:vertAlign w:val="superscript"/>
        </w:rPr>
        <w:t>2</w:t>
      </w:r>
      <w:r>
        <w:t>=r</w:t>
      </w:r>
      <w:r>
        <w:rPr>
          <w:vertAlign w:val="superscript"/>
        </w:rPr>
        <w:t>2</w:t>
      </w:r>
      <w:r>
        <w:t>,  dove x</w:t>
      </w:r>
      <w:r>
        <w:rPr>
          <w:vertAlign w:val="subscript"/>
        </w:rPr>
        <w:t>0</w:t>
      </w:r>
      <w:r>
        <w:t>=-2, y</w:t>
      </w:r>
      <w:r>
        <w:rPr>
          <w:vertAlign w:val="subscript"/>
        </w:rPr>
        <w:t>0</w:t>
      </w:r>
      <w:r>
        <w:t xml:space="preserve">=1 ed r=5 si ottiene </w:t>
      </w:r>
    </w:p>
    <w:p w:rsidR="00307749" w:rsidRDefault="00307749" w:rsidP="00307749">
      <w:pPr>
        <w:jc w:val="center"/>
      </w:pPr>
      <w:r>
        <w:t>(x+2)</w:t>
      </w:r>
      <w:r>
        <w:rPr>
          <w:vertAlign w:val="superscript"/>
        </w:rPr>
        <w:t>2</w:t>
      </w:r>
      <w:r>
        <w:t>+(y-1)</w:t>
      </w:r>
      <w:r>
        <w:rPr>
          <w:vertAlign w:val="superscript"/>
        </w:rPr>
        <w:t>2</w:t>
      </w:r>
      <w:r>
        <w:t>=25</w:t>
      </w:r>
    </w:p>
    <w:p w:rsidR="00307749" w:rsidRDefault="00307749" w:rsidP="00307749">
      <w:pPr>
        <w:jc w:val="center"/>
      </w:pPr>
    </w:p>
    <w:p w:rsidR="00307749" w:rsidRDefault="00652003" w:rsidP="00307749">
      <w:pPr>
        <w:jc w:val="both"/>
      </w:pPr>
      <w:hyperlink r:id="rId4" w:history="1">
        <w:r w:rsidR="00307749" w:rsidRPr="00652003">
          <w:rPr>
            <w:rStyle w:val="Collegamentoipertestuale"/>
          </w:rPr>
          <w:t>il grafico corrisp</w:t>
        </w:r>
        <w:r w:rsidR="00307749" w:rsidRPr="00652003">
          <w:rPr>
            <w:rStyle w:val="Collegamentoipertestuale"/>
          </w:rPr>
          <w:t>o</w:t>
        </w:r>
        <w:r w:rsidR="00307749" w:rsidRPr="00652003">
          <w:rPr>
            <w:rStyle w:val="Collegamentoipertestuale"/>
          </w:rPr>
          <w:t>nde</w:t>
        </w:r>
        <w:r w:rsidR="00307749" w:rsidRPr="00652003">
          <w:rPr>
            <w:rStyle w:val="Collegamentoipertestuale"/>
          </w:rPr>
          <w:t>n</w:t>
        </w:r>
        <w:r w:rsidR="00307749" w:rsidRPr="00652003">
          <w:rPr>
            <w:rStyle w:val="Collegamentoipertestuale"/>
          </w:rPr>
          <w:t>te è :</w:t>
        </w:r>
      </w:hyperlink>
    </w:p>
    <w:p w:rsidR="00652003" w:rsidRPr="00307749" w:rsidRDefault="00652003" w:rsidP="00307749">
      <w:pPr>
        <w:jc w:val="both"/>
      </w:pPr>
    </w:p>
    <w:sectPr w:rsidR="00652003" w:rsidRPr="00307749" w:rsidSect="00342C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7749"/>
    <w:rsid w:val="00307749"/>
    <w:rsid w:val="00342C39"/>
    <w:rsid w:val="0065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2C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200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20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irconferenza%20(x+2)%5e2+(y-1)%5e2=25.gg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2</cp:revision>
  <dcterms:created xsi:type="dcterms:W3CDTF">2012-06-26T16:46:00Z</dcterms:created>
  <dcterms:modified xsi:type="dcterms:W3CDTF">2012-06-26T16:56:00Z</dcterms:modified>
</cp:coreProperties>
</file>