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FE" w:rsidRDefault="002D2700">
      <w:r>
        <w:t>Kimberly Bentley</w:t>
      </w:r>
    </w:p>
    <w:p w:rsidR="002D2700" w:rsidRDefault="002D2700">
      <w:r>
        <w:t>7100: Summer 2012</w:t>
      </w:r>
    </w:p>
    <w:p w:rsidR="002D2700" w:rsidRDefault="002D2700" w:rsidP="002D2700">
      <w:pPr>
        <w:jc w:val="center"/>
      </w:pPr>
      <w:r>
        <w:t>Evaluation Strategy</w:t>
      </w:r>
    </w:p>
    <w:p w:rsidR="002D2700" w:rsidRDefault="002D2700" w:rsidP="002D2700">
      <w:pPr>
        <w:jc w:val="center"/>
      </w:pPr>
      <w:r>
        <w:t>12</w:t>
      </w:r>
      <w:r w:rsidRPr="002D2700">
        <w:rPr>
          <w:vertAlign w:val="superscript"/>
        </w:rPr>
        <w:t>th</w:t>
      </w:r>
      <w:r>
        <w:t xml:space="preserve"> Grade American History</w:t>
      </w:r>
    </w:p>
    <w:p w:rsidR="002D2700" w:rsidRDefault="002D2700" w:rsidP="002D2700">
      <w:r>
        <w:tab/>
        <w:t>The American Government course is vital in preparing students to become active participants in the democratic process.</w:t>
      </w:r>
      <w:r w:rsidR="001907AA">
        <w:t xml:space="preserve"> </w:t>
      </w:r>
      <w:r>
        <w:t>Becau</w:t>
      </w:r>
      <w:r w:rsidR="001907AA">
        <w:t>se of this, assessments will be</w:t>
      </w:r>
      <w:r>
        <w:t xml:space="preserve"> both formative and summative. They will include a variety of methods and assessments to ensure complete understanding of topics. </w:t>
      </w:r>
    </w:p>
    <w:p w:rsidR="002D2700" w:rsidRDefault="002D2700" w:rsidP="002D2700">
      <w:r>
        <w:tab/>
        <w:t xml:space="preserve">Formative assessment will be provided throughout instruction and will be given in several forms. The units will begin with a student survey in order to gain an understanding of pre-existing knowledge. There will be traditional paper and pencil tests and quizzes given throughout. Combined with traditional assessment will be forms of authentic assessment where students will be asked to participate in project-based learning assignments and activities. The purpose of these authentic assessments will be to challenge students to put their knowledge into action. They will take what they have learned and apply it to outside activities in their community or researching various topics in government. </w:t>
      </w:r>
    </w:p>
    <w:p w:rsidR="002D2700" w:rsidRDefault="002D2700" w:rsidP="002D2700">
      <w:r>
        <w:tab/>
        <w:t xml:space="preserve">Along with formative assessment will be summative assessment. At the end of each subunit, students will be given a final test that covers all of the knowledge learned in that subunit. These tests will be scored and provide feedback for all students needing assistance in understanding the material. </w:t>
      </w:r>
    </w:p>
    <w:p w:rsidR="002D2700" w:rsidRDefault="002D2700" w:rsidP="002D2700">
      <w:r>
        <w:tab/>
        <w:t>I will welcome any and all staff and faculty observation and fee</w:t>
      </w:r>
      <w:r w:rsidR="001907AA">
        <w:t>d</w:t>
      </w:r>
      <w:r>
        <w:t xml:space="preserve">back on lessons, design, assessments and any other areas. This will help to ensure that the curriculum is meeting state standards and objectives written specifically for the unit. Continuing education can be utilized in order to collaborate with other professionals, gaining multiple perspectives to ensure the best methods of assessment and teaching. </w:t>
      </w:r>
    </w:p>
    <w:p w:rsidR="002D2700" w:rsidRDefault="002D2700" w:rsidP="002D2700">
      <w:r>
        <w:tab/>
        <w:t>Summative assessment can be evaluated after 5 years. Student data will analyze the effectiveness of the course and</w:t>
      </w:r>
      <w:r w:rsidR="001907AA">
        <w:t xml:space="preserve"> </w:t>
      </w:r>
      <w:r>
        <w:t>how students are reta</w:t>
      </w:r>
      <w:r w:rsidR="001907AA">
        <w:t>ining knowledge. The analyzing</w:t>
      </w:r>
      <w:bookmarkStart w:id="0" w:name="_GoBack"/>
      <w:bookmarkEnd w:id="0"/>
      <w:r>
        <w:t xml:space="preserve"> of this data will determine if the curriculum needs to</w:t>
      </w:r>
      <w:r w:rsidR="001907AA">
        <w:t xml:space="preserve"> be modified to provide student</w:t>
      </w:r>
      <w:r>
        <w:t>s</w:t>
      </w:r>
      <w:r w:rsidR="001907AA">
        <w:t xml:space="preserve"> </w:t>
      </w:r>
      <w:r>
        <w:t xml:space="preserve">with the best education possible. </w:t>
      </w:r>
    </w:p>
    <w:p w:rsidR="002D2700" w:rsidRDefault="002D2700" w:rsidP="002D2700">
      <w:r>
        <w:tab/>
      </w:r>
    </w:p>
    <w:sectPr w:rsidR="002D2700" w:rsidSect="001907AA">
      <w:pgSz w:w="12240" w:h="15840"/>
      <w:pgMar w:top="1440" w:right="1440" w:bottom="1440" w:left="1440" w:header="720" w:footer="720" w:gutter="0"/>
      <w:pgBorders w:offsetFrom="page">
        <w:top w:val="single" w:sz="4" w:space="24" w:color="95B3D7" w:themeColor="accent1" w:themeTint="99"/>
        <w:left w:val="single" w:sz="4" w:space="24" w:color="95B3D7" w:themeColor="accent1" w:themeTint="99"/>
        <w:bottom w:val="single" w:sz="4" w:space="24" w:color="95B3D7" w:themeColor="accent1" w:themeTint="99"/>
        <w:right w:val="single" w:sz="4" w:space="24" w:color="95B3D7"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00"/>
    <w:rsid w:val="001907AA"/>
    <w:rsid w:val="002D2700"/>
    <w:rsid w:val="00D40FFE"/>
    <w:rsid w:val="00F7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1</cp:revision>
  <dcterms:created xsi:type="dcterms:W3CDTF">2012-05-15T15:29:00Z</dcterms:created>
  <dcterms:modified xsi:type="dcterms:W3CDTF">2012-05-15T15:42:00Z</dcterms:modified>
</cp:coreProperties>
</file>