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68" w:rsidRPr="00FB7FBD" w:rsidRDefault="00F81F68" w:rsidP="00F81F68">
      <w:pPr>
        <w:rPr>
          <w:b/>
          <w:sz w:val="36"/>
          <w:szCs w:val="24"/>
          <w:u w:val="single"/>
          <w:lang w:val="es-ES_tradnl"/>
        </w:rPr>
      </w:pPr>
      <w:r w:rsidRPr="00FB7FBD">
        <w:rPr>
          <w:b/>
          <w:sz w:val="36"/>
          <w:szCs w:val="24"/>
          <w:u w:val="single"/>
          <w:lang w:val="es-ES_tradnl"/>
        </w:rPr>
        <w:t>DESPUÉS DE INVENTARSE LA ESCRITURA</w:t>
      </w:r>
    </w:p>
    <w:p w:rsidR="00F81F68" w:rsidRDefault="00F81F68" w:rsidP="00F81F68">
      <w:pPr>
        <w:rPr>
          <w:color w:val="7030A0"/>
          <w:sz w:val="52"/>
          <w:szCs w:val="52"/>
          <w:lang w:val="es-ES_tradnl"/>
        </w:rPr>
      </w:pPr>
      <w:r>
        <w:rPr>
          <w:color w:val="7030A0"/>
          <w:sz w:val="52"/>
          <w:szCs w:val="52"/>
          <w:lang w:val="es-ES_tradnl"/>
        </w:rPr>
        <w:t>LA EDAD ANTÍGUA</w:t>
      </w:r>
    </w:p>
    <w:p w:rsidR="00F81F68" w:rsidRDefault="00F81F68" w:rsidP="00F81F68">
      <w:pPr>
        <w:rPr>
          <w:sz w:val="24"/>
          <w:szCs w:val="24"/>
          <w:lang w:val="es-ES_tradnl"/>
        </w:rPr>
      </w:pPr>
      <w:r w:rsidRPr="003D32FB">
        <w:rPr>
          <w:b/>
          <w:sz w:val="28"/>
          <w:szCs w:val="24"/>
          <w:lang w:val="es-ES_tradnl"/>
        </w:rPr>
        <w:t>LOS ROMANOS:</w:t>
      </w:r>
      <w:r>
        <w:rPr>
          <w:sz w:val="24"/>
          <w:szCs w:val="24"/>
          <w:lang w:val="es-ES_tradnl"/>
        </w:rPr>
        <w:t xml:space="preserve">  </w:t>
      </w:r>
      <w:r>
        <w:rPr>
          <w:noProof/>
          <w:sz w:val="24"/>
          <w:szCs w:val="24"/>
          <w:lang w:eastAsia="es-ES"/>
        </w:rPr>
        <w:drawing>
          <wp:inline distT="0" distB="0" distL="0" distR="0">
            <wp:extent cx="2051289" cy="2023834"/>
            <wp:effectExtent l="19050" t="0" r="6111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601" cy="202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F68" w:rsidRDefault="00F81F68" w:rsidP="00F81F68">
      <w:pPr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Viene a la península desde Italia con un poderoso ejército y nos enseñan a hablar en </w:t>
      </w:r>
      <w:r w:rsidRPr="003D32FB">
        <w:rPr>
          <w:color w:val="FF0000"/>
          <w:sz w:val="24"/>
          <w:szCs w:val="24"/>
          <w:lang w:val="es-ES_tradnl"/>
        </w:rPr>
        <w:t>latín</w:t>
      </w:r>
      <w:r>
        <w:rPr>
          <w:sz w:val="24"/>
          <w:szCs w:val="24"/>
          <w:lang w:val="es-ES_tradnl"/>
        </w:rPr>
        <w:t xml:space="preserve">. Viven en </w:t>
      </w:r>
      <w:r w:rsidRPr="003D32FB">
        <w:rPr>
          <w:color w:val="FF0000"/>
          <w:sz w:val="24"/>
          <w:szCs w:val="24"/>
          <w:lang w:val="es-ES_tradnl"/>
        </w:rPr>
        <w:t>villas</w:t>
      </w:r>
      <w:r>
        <w:rPr>
          <w:sz w:val="24"/>
          <w:szCs w:val="24"/>
          <w:lang w:val="es-ES_tradnl"/>
        </w:rPr>
        <w:t xml:space="preserve"> en el campo y en </w:t>
      </w:r>
      <w:r w:rsidRPr="003D32FB">
        <w:rPr>
          <w:color w:val="FF0000"/>
          <w:sz w:val="24"/>
          <w:szCs w:val="24"/>
          <w:lang w:val="es-ES_tradnl"/>
        </w:rPr>
        <w:t>ínsulas</w:t>
      </w:r>
      <w:r>
        <w:rPr>
          <w:sz w:val="24"/>
          <w:szCs w:val="24"/>
          <w:lang w:val="es-ES_tradnl"/>
        </w:rPr>
        <w:t xml:space="preserve"> en las ciudades. Construyen </w:t>
      </w:r>
      <w:r w:rsidRPr="003D32FB">
        <w:rPr>
          <w:color w:val="FF0000"/>
          <w:sz w:val="24"/>
          <w:szCs w:val="24"/>
          <w:lang w:val="es-ES_tradnl"/>
        </w:rPr>
        <w:t>calzadas</w:t>
      </w:r>
      <w:r>
        <w:rPr>
          <w:sz w:val="24"/>
          <w:szCs w:val="24"/>
          <w:lang w:val="es-ES_tradnl"/>
        </w:rPr>
        <w:t xml:space="preserve"> que eran caminos de piedra entre las ciudades como la que</w:t>
      </w:r>
      <w:r w:rsidRPr="00F81F68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hay entre las ciudades de </w:t>
      </w:r>
      <w:proofErr w:type="spellStart"/>
      <w:r>
        <w:rPr>
          <w:sz w:val="24"/>
          <w:szCs w:val="24"/>
          <w:lang w:val="es-ES_tradnl"/>
        </w:rPr>
        <w:t>Ubrique</w:t>
      </w:r>
      <w:proofErr w:type="spellEnd"/>
      <w:r>
        <w:rPr>
          <w:sz w:val="24"/>
          <w:szCs w:val="24"/>
          <w:lang w:val="es-ES_tradnl"/>
        </w:rPr>
        <w:t xml:space="preserve"> y </w:t>
      </w:r>
      <w:proofErr w:type="spellStart"/>
      <w:r>
        <w:rPr>
          <w:sz w:val="24"/>
          <w:szCs w:val="24"/>
          <w:lang w:val="es-ES_tradnl"/>
        </w:rPr>
        <w:t>Benaocaz</w:t>
      </w:r>
      <w:proofErr w:type="spellEnd"/>
      <w:r>
        <w:rPr>
          <w:sz w:val="24"/>
          <w:szCs w:val="24"/>
          <w:lang w:val="es-ES_tradnl"/>
        </w:rPr>
        <w:t xml:space="preserve">  y llevan el agua a las ciudades por los </w:t>
      </w:r>
      <w:r w:rsidRPr="003D32FB">
        <w:rPr>
          <w:color w:val="FF0000"/>
          <w:sz w:val="24"/>
          <w:szCs w:val="24"/>
          <w:lang w:val="es-ES_tradnl"/>
        </w:rPr>
        <w:t>acueductos</w:t>
      </w:r>
      <w:r>
        <w:rPr>
          <w:sz w:val="24"/>
          <w:szCs w:val="24"/>
          <w:lang w:val="es-ES_tradnl"/>
        </w:rPr>
        <w:t>.</w:t>
      </w:r>
      <w:r w:rsidRPr="003D32FB">
        <w:rPr>
          <w:sz w:val="24"/>
          <w:szCs w:val="24"/>
          <w:lang w:val="es-ES_tradnl"/>
        </w:rPr>
        <w:t xml:space="preserve"> </w:t>
      </w: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1837390</wp:posOffset>
            </wp:positionH>
            <wp:positionV relativeFrom="paragraph">
              <wp:posOffset>643423</wp:posOffset>
            </wp:positionV>
            <wp:extent cx="1455804" cy="1095554"/>
            <wp:effectExtent l="1905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804" cy="1095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1F68" w:rsidRDefault="00F81F68" w:rsidP="00F81F68">
      <w:pPr>
        <w:rPr>
          <w:b/>
          <w:sz w:val="28"/>
          <w:szCs w:val="28"/>
        </w:rPr>
      </w:pPr>
    </w:p>
    <w:p w:rsidR="005C6988" w:rsidRDefault="005C6988" w:rsidP="00F81F68"/>
    <w:sectPr w:rsidR="005C6988" w:rsidSect="005C6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81F68"/>
    <w:rsid w:val="005C6988"/>
    <w:rsid w:val="00C42F1E"/>
    <w:rsid w:val="00DA3F87"/>
    <w:rsid w:val="00F81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F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1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336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majosebela</dc:creator>
  <cp:lastModifiedBy>majosebela</cp:lastModifiedBy>
  <cp:revision>1</cp:revision>
  <dcterms:created xsi:type="dcterms:W3CDTF">2012-04-14T18:55:00Z</dcterms:created>
  <dcterms:modified xsi:type="dcterms:W3CDTF">2012-04-14T18:56:00Z</dcterms:modified>
</cp:coreProperties>
</file>