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645" w:rsidRPr="007A4645" w:rsidRDefault="007A4645" w:rsidP="007A4645">
      <w:pPr>
        <w:pStyle w:val="NormalWeb"/>
        <w:spacing w:before="0" w:beforeAutospacing="0" w:after="0"/>
        <w:jc w:val="center"/>
      </w:pPr>
      <w:r w:rsidRPr="007A4645">
        <w:rPr>
          <w:rFonts w:ascii="Comic Sans MS" w:hAnsi="Comic Sans MS"/>
          <w:b/>
          <w:bCs/>
          <w:i/>
          <w:iCs/>
        </w:rPr>
        <w:t>Política social</w:t>
      </w:r>
    </w:p>
    <w:p w:rsidR="007A4645" w:rsidRPr="007A4645" w:rsidRDefault="007A4645" w:rsidP="007A4645">
      <w:pPr>
        <w:pStyle w:val="NormalWeb"/>
        <w:spacing w:before="0" w:beforeAutospacing="0" w:after="0"/>
        <w:jc w:val="both"/>
        <w:rPr>
          <w:sz w:val="20"/>
          <w:szCs w:val="20"/>
        </w:rPr>
      </w:pPr>
      <w:r w:rsidRPr="007A4645">
        <w:rPr>
          <w:rFonts w:ascii="Comic Sans MS" w:hAnsi="Comic Sans MS"/>
          <w:sz w:val="20"/>
          <w:szCs w:val="20"/>
        </w:rPr>
        <w:t xml:space="preserve">Desde el inicio de la guerra se extendió una </w:t>
      </w:r>
      <w:r w:rsidRPr="007A4645">
        <w:rPr>
          <w:rFonts w:ascii="Comic Sans MS" w:hAnsi="Comic Sans MS"/>
          <w:b/>
          <w:bCs/>
          <w:sz w:val="20"/>
          <w:szCs w:val="20"/>
        </w:rPr>
        <w:t>revolución social de carácter colectivista</w:t>
      </w:r>
      <w:r w:rsidRPr="007A4645">
        <w:rPr>
          <w:rFonts w:ascii="Comic Sans MS" w:hAnsi="Comic Sans MS"/>
          <w:sz w:val="20"/>
          <w:szCs w:val="20"/>
        </w:rPr>
        <w:t xml:space="preserve">, que proponía cambiar el sistema de propiedad y destruir el poder del Estado. Este proceso revolucionario fue llevado a cabo por el </w:t>
      </w:r>
      <w:r w:rsidRPr="007A4645">
        <w:rPr>
          <w:rFonts w:ascii="Comic Sans MS" w:hAnsi="Comic Sans MS"/>
          <w:b/>
          <w:bCs/>
          <w:sz w:val="20"/>
          <w:szCs w:val="20"/>
        </w:rPr>
        <w:t>anarcosindicalismo, con su central sindical CNT. La UGT participó en muchas de las</w:t>
      </w:r>
      <w:r w:rsidRPr="007A4645">
        <w:rPr>
          <w:sz w:val="20"/>
          <w:szCs w:val="20"/>
        </w:rPr>
        <w:t xml:space="preserve"> </w:t>
      </w:r>
      <w:r w:rsidRPr="007A4645">
        <w:rPr>
          <w:rFonts w:ascii="Comic Sans MS" w:hAnsi="Comic Sans MS"/>
          <w:b/>
          <w:bCs/>
          <w:sz w:val="20"/>
          <w:szCs w:val="20"/>
        </w:rPr>
        <w:t>colectivizaciones de tierras e industrias. El PCE y el PSOE se mantuvieron al margen e incluso se pondrían en su contra</w:t>
      </w:r>
      <w:r w:rsidRPr="007A4645">
        <w:rPr>
          <w:rFonts w:ascii="Comic Sans MS" w:hAnsi="Comic Sans MS"/>
          <w:sz w:val="20"/>
          <w:szCs w:val="20"/>
        </w:rPr>
        <w:t>.</w:t>
      </w:r>
    </w:p>
    <w:p w:rsidR="007A4645" w:rsidRPr="007A4645" w:rsidRDefault="007A4645" w:rsidP="007A4645">
      <w:pPr>
        <w:pStyle w:val="NormalWeb"/>
        <w:spacing w:before="0" w:beforeAutospacing="0" w:after="0"/>
        <w:jc w:val="both"/>
        <w:rPr>
          <w:sz w:val="20"/>
          <w:szCs w:val="20"/>
        </w:rPr>
      </w:pPr>
      <w:r w:rsidRPr="007A4645">
        <w:rPr>
          <w:rFonts w:ascii="Comic Sans MS" w:hAnsi="Comic Sans MS"/>
          <w:sz w:val="20"/>
          <w:szCs w:val="20"/>
        </w:rPr>
        <w:t xml:space="preserve">La revolución tuvo especial incidencia en </w:t>
      </w:r>
      <w:r w:rsidRPr="007A4645">
        <w:rPr>
          <w:rFonts w:ascii="Comic Sans MS" w:hAnsi="Comic Sans MS"/>
          <w:b/>
          <w:bCs/>
          <w:sz w:val="20"/>
          <w:szCs w:val="20"/>
        </w:rPr>
        <w:t>Cataluña</w:t>
      </w:r>
      <w:r w:rsidRPr="007A4645">
        <w:rPr>
          <w:rFonts w:ascii="Comic Sans MS" w:hAnsi="Comic Sans MS"/>
          <w:sz w:val="20"/>
          <w:szCs w:val="20"/>
        </w:rPr>
        <w:t xml:space="preserve"> y se </w:t>
      </w:r>
      <w:r w:rsidRPr="007A4645">
        <w:rPr>
          <w:rFonts w:ascii="Comic Sans MS" w:hAnsi="Comic Sans MS"/>
          <w:b/>
          <w:bCs/>
          <w:sz w:val="20"/>
          <w:szCs w:val="20"/>
        </w:rPr>
        <w:t>extendió por las zonas de Aragón</w:t>
      </w:r>
      <w:r w:rsidRPr="007A4645">
        <w:rPr>
          <w:rFonts w:ascii="Comic Sans MS" w:hAnsi="Comic Sans MS"/>
          <w:sz w:val="20"/>
          <w:szCs w:val="20"/>
        </w:rPr>
        <w:t xml:space="preserve"> que no estaban controladas por los sublevados, </w:t>
      </w:r>
      <w:r w:rsidRPr="007A4645">
        <w:rPr>
          <w:rFonts w:ascii="Comic Sans MS" w:hAnsi="Comic Sans MS"/>
          <w:b/>
          <w:bCs/>
          <w:sz w:val="20"/>
          <w:szCs w:val="20"/>
        </w:rPr>
        <w:t>Valencia, Asturias, La Mancha y Andalucía oriental</w:t>
      </w:r>
      <w:r w:rsidRPr="007A4645">
        <w:rPr>
          <w:rFonts w:ascii="Comic Sans MS" w:hAnsi="Comic Sans MS"/>
          <w:sz w:val="20"/>
          <w:szCs w:val="20"/>
        </w:rPr>
        <w:t xml:space="preserve">. </w:t>
      </w:r>
      <w:r w:rsidRPr="007A4645">
        <w:rPr>
          <w:rFonts w:ascii="Comic Sans MS" w:hAnsi="Comic Sans MS"/>
          <w:b/>
          <w:bCs/>
          <w:sz w:val="20"/>
          <w:szCs w:val="20"/>
        </w:rPr>
        <w:t>Se formaron juntas, comités, consejos dispuestos a llevar el nuevo orden revolucionario.</w:t>
      </w:r>
    </w:p>
    <w:p w:rsidR="007A4645" w:rsidRPr="007A4645" w:rsidRDefault="007A4645" w:rsidP="007A4645">
      <w:pPr>
        <w:pStyle w:val="NormalWeb"/>
        <w:spacing w:before="0" w:beforeAutospacing="0" w:after="0"/>
        <w:jc w:val="both"/>
        <w:rPr>
          <w:sz w:val="20"/>
          <w:szCs w:val="20"/>
        </w:rPr>
      </w:pPr>
      <w:r w:rsidRPr="007A4645">
        <w:rPr>
          <w:rFonts w:ascii="Comic Sans MS" w:hAnsi="Comic Sans MS"/>
          <w:b/>
          <w:bCs/>
          <w:sz w:val="20"/>
          <w:szCs w:val="20"/>
        </w:rPr>
        <w:t>Se colectivizaron muchas empresas</w:t>
      </w:r>
      <w:r w:rsidRPr="007A4645">
        <w:rPr>
          <w:rFonts w:ascii="Comic Sans MS" w:hAnsi="Comic Sans MS"/>
          <w:sz w:val="20"/>
          <w:szCs w:val="20"/>
        </w:rPr>
        <w:t xml:space="preserve"> (sobre todo en Cataluña) </w:t>
      </w:r>
      <w:r w:rsidRPr="007A4645">
        <w:rPr>
          <w:rFonts w:ascii="Comic Sans MS" w:hAnsi="Comic Sans MS"/>
          <w:b/>
          <w:bCs/>
          <w:sz w:val="20"/>
          <w:szCs w:val="20"/>
        </w:rPr>
        <w:t>y propiedades agrarias</w:t>
      </w:r>
      <w:r w:rsidRPr="007A4645">
        <w:rPr>
          <w:rFonts w:ascii="Comic Sans MS" w:hAnsi="Comic Sans MS"/>
          <w:sz w:val="20"/>
          <w:szCs w:val="20"/>
        </w:rPr>
        <w:t xml:space="preserve"> (Aragón, Valencia, Andalucía y La Mancha). En </w:t>
      </w:r>
      <w:r w:rsidRPr="007A4645">
        <w:rPr>
          <w:rFonts w:ascii="Comic Sans MS" w:hAnsi="Comic Sans MS"/>
          <w:b/>
          <w:bCs/>
          <w:sz w:val="20"/>
          <w:szCs w:val="20"/>
        </w:rPr>
        <w:t>octubre de 1936 se publica un decreto para dar legalidad a las expropiaciones realizadas por los trabajadores</w:t>
      </w:r>
      <w:r w:rsidRPr="007A4645">
        <w:rPr>
          <w:rFonts w:ascii="Comic Sans MS" w:hAnsi="Comic Sans MS"/>
          <w:sz w:val="20"/>
          <w:szCs w:val="20"/>
        </w:rPr>
        <w:t xml:space="preserve">: se podían expropiar aquellas empresas que tuvieran </w:t>
      </w:r>
      <w:proofErr w:type="spellStart"/>
      <w:proofErr w:type="gramStart"/>
      <w:r w:rsidRPr="007A4645">
        <w:rPr>
          <w:rFonts w:ascii="Comic Sans MS" w:hAnsi="Comic Sans MS"/>
          <w:sz w:val="20"/>
          <w:szCs w:val="20"/>
        </w:rPr>
        <w:t>mas</w:t>
      </w:r>
      <w:proofErr w:type="spellEnd"/>
      <w:proofErr w:type="gramEnd"/>
      <w:r w:rsidRPr="007A4645">
        <w:rPr>
          <w:rFonts w:ascii="Comic Sans MS" w:hAnsi="Comic Sans MS"/>
          <w:sz w:val="20"/>
          <w:szCs w:val="20"/>
        </w:rPr>
        <w:t xml:space="preserve"> de 100 obreros. Las que tuvieran de 50 a 100 obreros si lo decidían las tres cuartas partes del personal. En cuanto a las propiedades agrarias se establecía la expropiación de todos aquellos que habían tomado parte en la conspiración contra la República. En mayo de 1938 se habían expropiado unos cinco millones de hectáreas, de las que casi la mitad obedecían a abandono o a las responsabilidades políticas de sus propietarios. También </w:t>
      </w:r>
      <w:r w:rsidRPr="007A4645">
        <w:rPr>
          <w:rFonts w:ascii="Comic Sans MS" w:hAnsi="Comic Sans MS"/>
          <w:b/>
          <w:bCs/>
          <w:sz w:val="20"/>
          <w:szCs w:val="20"/>
        </w:rPr>
        <w:t>se colectivizaron los servicios</w:t>
      </w:r>
      <w:r w:rsidRPr="007A4645">
        <w:rPr>
          <w:rFonts w:ascii="Comic Sans MS" w:hAnsi="Comic Sans MS"/>
          <w:sz w:val="20"/>
          <w:szCs w:val="20"/>
        </w:rPr>
        <w:t xml:space="preserve"> (transporte, abastecimiento alimenticio, fábricas de armas, electricidad...).</w:t>
      </w:r>
    </w:p>
    <w:p w:rsidR="007A4645" w:rsidRPr="007A4645" w:rsidRDefault="007A4645" w:rsidP="007A4645">
      <w:pPr>
        <w:pStyle w:val="NormalWeb"/>
        <w:spacing w:before="0" w:beforeAutospacing="0" w:after="0"/>
        <w:jc w:val="both"/>
        <w:rPr>
          <w:sz w:val="20"/>
          <w:szCs w:val="20"/>
        </w:rPr>
      </w:pPr>
      <w:r w:rsidRPr="007A4645">
        <w:rPr>
          <w:rFonts w:ascii="Comic Sans MS" w:hAnsi="Comic Sans MS"/>
          <w:sz w:val="20"/>
          <w:szCs w:val="20"/>
        </w:rPr>
        <w:t xml:space="preserve">En los primeros meses de la guerra hubo un </w:t>
      </w:r>
      <w:r w:rsidRPr="007A4645">
        <w:rPr>
          <w:rFonts w:ascii="Comic Sans MS" w:hAnsi="Comic Sans MS"/>
          <w:b/>
          <w:bCs/>
          <w:sz w:val="20"/>
          <w:szCs w:val="20"/>
        </w:rPr>
        <w:t>movimiento anticlerical</w:t>
      </w:r>
      <w:r w:rsidRPr="007A4645">
        <w:rPr>
          <w:rFonts w:ascii="Comic Sans MS" w:hAnsi="Comic Sans MS"/>
          <w:sz w:val="20"/>
          <w:szCs w:val="20"/>
        </w:rPr>
        <w:t xml:space="preserve"> muy fuerte que se concretó en el incendio y saqueo de conventos y en el asesinato de religiosos.</w:t>
      </w:r>
    </w:p>
    <w:p w:rsidR="007A4645" w:rsidRDefault="007A4645" w:rsidP="007A4645">
      <w:pPr>
        <w:pStyle w:val="NormalWeb"/>
        <w:spacing w:before="0" w:beforeAutospacing="0" w:after="0"/>
        <w:jc w:val="center"/>
        <w:rPr>
          <w:rFonts w:ascii="Comic Sans MS" w:hAnsi="Comic Sans MS"/>
          <w:b/>
          <w:bCs/>
          <w:i/>
          <w:iCs/>
        </w:rPr>
      </w:pPr>
    </w:p>
    <w:p w:rsidR="007A4645" w:rsidRPr="007A4645" w:rsidRDefault="007A4645" w:rsidP="007A4645">
      <w:pPr>
        <w:pStyle w:val="NormalWeb"/>
        <w:spacing w:before="0" w:beforeAutospacing="0" w:after="0"/>
        <w:jc w:val="center"/>
      </w:pPr>
      <w:r w:rsidRPr="007A4645">
        <w:rPr>
          <w:rFonts w:ascii="Comic Sans MS" w:hAnsi="Comic Sans MS"/>
          <w:b/>
          <w:bCs/>
          <w:i/>
          <w:iCs/>
        </w:rPr>
        <w:t>Política</w:t>
      </w:r>
    </w:p>
    <w:p w:rsidR="007A4645" w:rsidRPr="007A4645" w:rsidRDefault="007A4645" w:rsidP="007A4645">
      <w:pPr>
        <w:pStyle w:val="NormalWeb"/>
        <w:spacing w:before="0" w:beforeAutospacing="0" w:after="0"/>
        <w:jc w:val="both"/>
        <w:rPr>
          <w:sz w:val="20"/>
          <w:szCs w:val="20"/>
        </w:rPr>
      </w:pPr>
      <w:r w:rsidRPr="007A4645">
        <w:rPr>
          <w:rFonts w:ascii="Comic Sans MS" w:hAnsi="Comic Sans MS"/>
          <w:sz w:val="20"/>
          <w:szCs w:val="20"/>
        </w:rPr>
        <w:t xml:space="preserve">Durante la guerra el </w:t>
      </w:r>
      <w:r w:rsidRPr="007A4645">
        <w:rPr>
          <w:rFonts w:ascii="Comic Sans MS" w:hAnsi="Comic Sans MS"/>
          <w:b/>
          <w:bCs/>
          <w:sz w:val="20"/>
          <w:szCs w:val="20"/>
        </w:rPr>
        <w:t>gobierno republicano se caracterizó por su falta de unidad</w:t>
      </w:r>
      <w:r w:rsidRPr="007A4645">
        <w:rPr>
          <w:rFonts w:ascii="Comic Sans MS" w:hAnsi="Comic Sans MS"/>
          <w:sz w:val="20"/>
          <w:szCs w:val="20"/>
        </w:rPr>
        <w:t>, sucediéndose varios gobiernos:</w:t>
      </w:r>
    </w:p>
    <w:p w:rsidR="007A4645" w:rsidRPr="007A4645" w:rsidRDefault="007A4645" w:rsidP="007A4645">
      <w:pPr>
        <w:pStyle w:val="NormalWeb"/>
        <w:numPr>
          <w:ilvl w:val="0"/>
          <w:numId w:val="6"/>
        </w:numPr>
        <w:spacing w:before="0" w:beforeAutospacing="0" w:after="0"/>
        <w:jc w:val="both"/>
        <w:rPr>
          <w:sz w:val="20"/>
          <w:szCs w:val="20"/>
        </w:rPr>
      </w:pPr>
      <w:r w:rsidRPr="007A4645">
        <w:rPr>
          <w:rFonts w:ascii="Comic Sans MS" w:hAnsi="Comic Sans MS"/>
          <w:b/>
          <w:bCs/>
          <w:i/>
          <w:iCs/>
          <w:sz w:val="20"/>
          <w:szCs w:val="20"/>
        </w:rPr>
        <w:t xml:space="preserve">Gobierno de Casares Quiroga </w:t>
      </w:r>
      <w:r w:rsidRPr="007A4645">
        <w:rPr>
          <w:rFonts w:ascii="Comic Sans MS" w:hAnsi="Comic Sans MS"/>
          <w:sz w:val="20"/>
          <w:szCs w:val="20"/>
        </w:rPr>
        <w:t>(10 mayo-18 de julio de 1936)</w:t>
      </w:r>
    </w:p>
    <w:p w:rsidR="007A4645" w:rsidRPr="007A4645" w:rsidRDefault="007A4645" w:rsidP="007A4645">
      <w:pPr>
        <w:pStyle w:val="NormalWeb"/>
        <w:spacing w:before="0" w:beforeAutospacing="0" w:after="0"/>
        <w:jc w:val="both"/>
        <w:rPr>
          <w:sz w:val="20"/>
          <w:szCs w:val="20"/>
        </w:rPr>
      </w:pPr>
      <w:r w:rsidRPr="007A4645">
        <w:rPr>
          <w:rFonts w:ascii="Comic Sans MS" w:hAnsi="Comic Sans MS"/>
          <w:sz w:val="20"/>
          <w:szCs w:val="20"/>
        </w:rPr>
        <w:t xml:space="preserve">Dimite cuando se produce la sublevación </w:t>
      </w:r>
    </w:p>
    <w:p w:rsidR="007A4645" w:rsidRPr="007A4645" w:rsidRDefault="007A4645" w:rsidP="007A4645">
      <w:pPr>
        <w:pStyle w:val="NormalWeb"/>
        <w:numPr>
          <w:ilvl w:val="0"/>
          <w:numId w:val="6"/>
        </w:numPr>
        <w:spacing w:before="0" w:beforeAutospacing="0" w:after="0"/>
        <w:jc w:val="both"/>
        <w:rPr>
          <w:sz w:val="20"/>
          <w:szCs w:val="20"/>
        </w:rPr>
      </w:pPr>
      <w:r w:rsidRPr="007A4645">
        <w:rPr>
          <w:rFonts w:ascii="Comic Sans MS" w:hAnsi="Comic Sans MS"/>
          <w:b/>
          <w:bCs/>
          <w:i/>
          <w:iCs/>
          <w:sz w:val="20"/>
          <w:szCs w:val="20"/>
        </w:rPr>
        <w:t>Gobierno de Diego Martínez Barrio</w:t>
      </w:r>
    </w:p>
    <w:p w:rsidR="007A4645" w:rsidRPr="007A4645" w:rsidRDefault="007A4645" w:rsidP="007A4645">
      <w:pPr>
        <w:pStyle w:val="NormalWeb"/>
        <w:spacing w:before="0" w:beforeAutospacing="0" w:after="0"/>
        <w:jc w:val="both"/>
        <w:rPr>
          <w:sz w:val="20"/>
          <w:szCs w:val="20"/>
        </w:rPr>
      </w:pPr>
      <w:r w:rsidRPr="007A4645">
        <w:rPr>
          <w:rFonts w:ascii="Comic Sans MS" w:hAnsi="Comic Sans MS"/>
          <w:sz w:val="20"/>
          <w:szCs w:val="20"/>
        </w:rPr>
        <w:t xml:space="preserve">Pretendió negociar con los rebeldes pero fue imposible. </w:t>
      </w:r>
    </w:p>
    <w:p w:rsidR="007A4645" w:rsidRPr="007A4645" w:rsidRDefault="007A4645" w:rsidP="007A4645">
      <w:pPr>
        <w:pStyle w:val="NormalWeb"/>
        <w:numPr>
          <w:ilvl w:val="0"/>
          <w:numId w:val="6"/>
        </w:numPr>
        <w:spacing w:before="0" w:beforeAutospacing="0" w:after="0"/>
        <w:jc w:val="both"/>
        <w:rPr>
          <w:sz w:val="20"/>
          <w:szCs w:val="20"/>
        </w:rPr>
      </w:pPr>
      <w:r w:rsidRPr="007A4645">
        <w:rPr>
          <w:rFonts w:ascii="Comic Sans MS" w:hAnsi="Comic Sans MS"/>
          <w:b/>
          <w:bCs/>
          <w:i/>
          <w:iCs/>
          <w:sz w:val="20"/>
          <w:szCs w:val="20"/>
        </w:rPr>
        <w:t xml:space="preserve">Gobierno de José </w:t>
      </w:r>
      <w:proofErr w:type="spellStart"/>
      <w:r w:rsidRPr="007A4645">
        <w:rPr>
          <w:rFonts w:ascii="Comic Sans MS" w:hAnsi="Comic Sans MS"/>
          <w:b/>
          <w:bCs/>
          <w:i/>
          <w:iCs/>
          <w:sz w:val="20"/>
          <w:szCs w:val="20"/>
        </w:rPr>
        <w:t>Giral</w:t>
      </w:r>
      <w:proofErr w:type="spellEnd"/>
      <w:r w:rsidRPr="007A4645">
        <w:rPr>
          <w:rFonts w:ascii="Comic Sans MS" w:hAnsi="Comic Sans MS"/>
          <w:b/>
          <w:bCs/>
          <w:i/>
          <w:iCs/>
          <w:sz w:val="20"/>
          <w:szCs w:val="20"/>
        </w:rPr>
        <w:t xml:space="preserve"> </w:t>
      </w:r>
      <w:r w:rsidRPr="007A4645">
        <w:rPr>
          <w:rFonts w:ascii="Comic Sans MS" w:hAnsi="Comic Sans MS"/>
          <w:sz w:val="20"/>
          <w:szCs w:val="20"/>
        </w:rPr>
        <w:t>(19 de julio-4 de septiembre de 1936)</w:t>
      </w:r>
    </w:p>
    <w:p w:rsidR="007A4645" w:rsidRPr="007A4645" w:rsidRDefault="007A4645" w:rsidP="007A4645">
      <w:pPr>
        <w:pStyle w:val="NormalWeb"/>
        <w:spacing w:before="0" w:beforeAutospacing="0" w:after="0"/>
        <w:jc w:val="both"/>
        <w:rPr>
          <w:sz w:val="20"/>
          <w:szCs w:val="20"/>
        </w:rPr>
      </w:pPr>
      <w:r w:rsidRPr="007A4645">
        <w:rPr>
          <w:rFonts w:ascii="Comic Sans MS" w:hAnsi="Comic Sans MS"/>
          <w:sz w:val="20"/>
          <w:szCs w:val="20"/>
        </w:rPr>
        <w:t xml:space="preserve">Toma medidas militares como la </w:t>
      </w:r>
      <w:r w:rsidRPr="007A4645">
        <w:rPr>
          <w:rFonts w:ascii="Comic Sans MS" w:hAnsi="Comic Sans MS"/>
          <w:b/>
          <w:bCs/>
          <w:sz w:val="20"/>
          <w:szCs w:val="20"/>
        </w:rPr>
        <w:t>entrega de armas a las milicias</w:t>
      </w:r>
      <w:r w:rsidRPr="007A4645">
        <w:rPr>
          <w:rFonts w:ascii="Comic Sans MS" w:hAnsi="Comic Sans MS"/>
          <w:sz w:val="20"/>
          <w:szCs w:val="20"/>
        </w:rPr>
        <w:t xml:space="preserve">, </w:t>
      </w:r>
      <w:r w:rsidRPr="007A4645">
        <w:rPr>
          <w:rFonts w:ascii="Comic Sans MS" w:hAnsi="Comic Sans MS"/>
          <w:b/>
          <w:bCs/>
          <w:sz w:val="20"/>
          <w:szCs w:val="20"/>
        </w:rPr>
        <w:t>legisló sobre la milicia voluntaria</w:t>
      </w:r>
      <w:r w:rsidRPr="007A4645">
        <w:rPr>
          <w:rFonts w:ascii="Comic Sans MS" w:hAnsi="Comic Sans MS"/>
          <w:sz w:val="20"/>
          <w:szCs w:val="20"/>
        </w:rPr>
        <w:t xml:space="preserve"> y decretó </w:t>
      </w:r>
      <w:r w:rsidRPr="007A4645">
        <w:rPr>
          <w:rFonts w:ascii="Comic Sans MS" w:hAnsi="Comic Sans MS"/>
          <w:b/>
          <w:bCs/>
          <w:sz w:val="20"/>
          <w:szCs w:val="20"/>
        </w:rPr>
        <w:t>la creación de batallones de voluntarios</w:t>
      </w:r>
      <w:r w:rsidRPr="007A4645">
        <w:rPr>
          <w:rFonts w:ascii="Comic Sans MS" w:hAnsi="Comic Sans MS"/>
          <w:sz w:val="20"/>
          <w:szCs w:val="20"/>
        </w:rPr>
        <w:t>.</w:t>
      </w:r>
    </w:p>
    <w:p w:rsidR="007A4645" w:rsidRPr="007A4645" w:rsidRDefault="007A4645" w:rsidP="007A4645">
      <w:pPr>
        <w:pStyle w:val="NormalWeb"/>
        <w:spacing w:before="0" w:beforeAutospacing="0" w:after="0"/>
        <w:jc w:val="both"/>
        <w:rPr>
          <w:sz w:val="20"/>
          <w:szCs w:val="20"/>
        </w:rPr>
      </w:pPr>
      <w:r w:rsidRPr="007A4645">
        <w:rPr>
          <w:rFonts w:ascii="Comic Sans MS" w:hAnsi="Comic Sans MS"/>
          <w:sz w:val="20"/>
          <w:szCs w:val="20"/>
        </w:rPr>
        <w:t xml:space="preserve">Entre el verano y el otoño de 1936 el </w:t>
      </w:r>
      <w:r w:rsidRPr="007A4645">
        <w:rPr>
          <w:rFonts w:ascii="Comic Sans MS" w:hAnsi="Comic Sans MS"/>
          <w:b/>
          <w:bCs/>
          <w:sz w:val="20"/>
          <w:szCs w:val="20"/>
        </w:rPr>
        <w:t>poder del Estado sufrió un desplome</w:t>
      </w:r>
      <w:r w:rsidRPr="007A4645">
        <w:rPr>
          <w:rFonts w:ascii="Comic Sans MS" w:hAnsi="Comic Sans MS"/>
          <w:sz w:val="20"/>
          <w:szCs w:val="20"/>
        </w:rPr>
        <w:t xml:space="preserve">, </w:t>
      </w:r>
      <w:r w:rsidRPr="007A4645">
        <w:rPr>
          <w:rFonts w:ascii="Comic Sans MS" w:hAnsi="Comic Sans MS"/>
          <w:b/>
          <w:bCs/>
          <w:sz w:val="20"/>
          <w:szCs w:val="20"/>
        </w:rPr>
        <w:t>por todas partes se crearon comités, consejos, juntas</w:t>
      </w:r>
      <w:r w:rsidRPr="007A4645">
        <w:rPr>
          <w:rFonts w:ascii="Comic Sans MS" w:hAnsi="Comic Sans MS"/>
          <w:sz w:val="20"/>
          <w:szCs w:val="20"/>
        </w:rPr>
        <w:t xml:space="preserve"> (fueron famosos el Consejo Soberano de Asturias, el Consejo de Aragón, el Comité Ejecutivo Popular de Valencia, la Junta de Defensa de Madrid) donde se reunían las fuerzas políticas del Frente Popular con predominio de sindicatos y partidos obreros para controlar el gobierno y la justicia en sus municipios. Se da una </w:t>
      </w:r>
      <w:r w:rsidRPr="007A4645">
        <w:rPr>
          <w:rFonts w:ascii="Comic Sans MS" w:hAnsi="Comic Sans MS"/>
          <w:b/>
          <w:bCs/>
          <w:sz w:val="20"/>
          <w:szCs w:val="20"/>
        </w:rPr>
        <w:t>represión contra las personas favorables al golpe de estado</w:t>
      </w:r>
      <w:r w:rsidRPr="007A4645">
        <w:rPr>
          <w:rFonts w:ascii="Comic Sans MS" w:hAnsi="Comic Sans MS"/>
          <w:sz w:val="20"/>
          <w:szCs w:val="20"/>
        </w:rPr>
        <w:t>.</w:t>
      </w:r>
    </w:p>
    <w:p w:rsidR="007A4645" w:rsidRPr="007A4645" w:rsidRDefault="007A4645" w:rsidP="007A4645">
      <w:pPr>
        <w:pStyle w:val="NormalWeb"/>
        <w:numPr>
          <w:ilvl w:val="0"/>
          <w:numId w:val="6"/>
        </w:numPr>
        <w:spacing w:before="0" w:beforeAutospacing="0" w:after="0"/>
        <w:jc w:val="both"/>
        <w:rPr>
          <w:sz w:val="20"/>
          <w:szCs w:val="20"/>
        </w:rPr>
      </w:pPr>
      <w:r w:rsidRPr="007A4645">
        <w:rPr>
          <w:rFonts w:ascii="Comic Sans MS" w:hAnsi="Comic Sans MS"/>
          <w:b/>
          <w:bCs/>
          <w:i/>
          <w:iCs/>
          <w:sz w:val="20"/>
          <w:szCs w:val="20"/>
        </w:rPr>
        <w:t xml:space="preserve">Gobierno de Francisco Largo Caballero </w:t>
      </w:r>
      <w:r w:rsidRPr="007A4645">
        <w:rPr>
          <w:rFonts w:ascii="Comic Sans MS" w:hAnsi="Comic Sans MS"/>
          <w:sz w:val="20"/>
          <w:szCs w:val="20"/>
        </w:rPr>
        <w:t>(5 de septiembre de 1936 –17 de mayo de 1937)</w:t>
      </w:r>
    </w:p>
    <w:p w:rsidR="007A4645" w:rsidRPr="007A4645" w:rsidRDefault="007A4645" w:rsidP="007A4645">
      <w:pPr>
        <w:pStyle w:val="NormalWeb"/>
        <w:spacing w:before="0" w:beforeAutospacing="0" w:after="0"/>
        <w:jc w:val="both"/>
        <w:rPr>
          <w:sz w:val="20"/>
          <w:szCs w:val="20"/>
        </w:rPr>
      </w:pPr>
      <w:r w:rsidRPr="007A4645">
        <w:rPr>
          <w:rFonts w:ascii="Comic Sans MS" w:hAnsi="Comic Sans MS"/>
          <w:sz w:val="20"/>
          <w:szCs w:val="20"/>
        </w:rPr>
        <w:t xml:space="preserve">El nuevo gabinete estaba formado por </w:t>
      </w:r>
      <w:r w:rsidRPr="007A4645">
        <w:rPr>
          <w:rFonts w:ascii="Comic Sans MS" w:hAnsi="Comic Sans MS"/>
          <w:b/>
          <w:bCs/>
          <w:sz w:val="20"/>
          <w:szCs w:val="20"/>
        </w:rPr>
        <w:t>republicanos, socialistas y comunistas incluso</w:t>
      </w:r>
      <w:r w:rsidRPr="007A4645">
        <w:rPr>
          <w:rFonts w:ascii="Comic Sans MS" w:hAnsi="Comic Sans MS"/>
          <w:sz w:val="20"/>
          <w:szCs w:val="20"/>
        </w:rPr>
        <w:t xml:space="preserve">, en noviembre, </w:t>
      </w:r>
      <w:r w:rsidRPr="007A4645">
        <w:rPr>
          <w:rFonts w:ascii="Comic Sans MS" w:hAnsi="Comic Sans MS"/>
          <w:b/>
          <w:bCs/>
          <w:sz w:val="20"/>
          <w:szCs w:val="20"/>
        </w:rPr>
        <w:t>entraron a formar parte del gobierno cuatro anarcosindicalistas</w:t>
      </w:r>
      <w:r w:rsidRPr="007A4645">
        <w:rPr>
          <w:rFonts w:ascii="Comic Sans MS" w:hAnsi="Comic Sans MS"/>
          <w:sz w:val="20"/>
          <w:szCs w:val="20"/>
        </w:rPr>
        <w:t xml:space="preserve">. El </w:t>
      </w:r>
      <w:r w:rsidRPr="007A4645">
        <w:rPr>
          <w:rFonts w:ascii="Comic Sans MS" w:hAnsi="Comic Sans MS"/>
          <w:b/>
          <w:bCs/>
          <w:sz w:val="20"/>
          <w:szCs w:val="20"/>
        </w:rPr>
        <w:t>gobierno</w:t>
      </w:r>
      <w:r w:rsidRPr="007A4645">
        <w:rPr>
          <w:rFonts w:ascii="Comic Sans MS" w:hAnsi="Comic Sans MS"/>
          <w:sz w:val="20"/>
          <w:szCs w:val="20"/>
        </w:rPr>
        <w:t xml:space="preserve"> republicano </w:t>
      </w:r>
      <w:r w:rsidRPr="007A4645">
        <w:rPr>
          <w:rFonts w:ascii="Comic Sans MS" w:hAnsi="Comic Sans MS"/>
          <w:b/>
          <w:bCs/>
          <w:sz w:val="20"/>
          <w:szCs w:val="20"/>
        </w:rPr>
        <w:t>se traslada a Valencia.</w:t>
      </w:r>
    </w:p>
    <w:p w:rsidR="007A4645" w:rsidRPr="007A4645" w:rsidRDefault="007A4645" w:rsidP="007A4645">
      <w:pPr>
        <w:pStyle w:val="NormalWeb"/>
        <w:spacing w:before="0" w:beforeAutospacing="0" w:after="0"/>
        <w:jc w:val="both"/>
        <w:rPr>
          <w:sz w:val="20"/>
          <w:szCs w:val="20"/>
        </w:rPr>
      </w:pPr>
      <w:r w:rsidRPr="007A4645">
        <w:rPr>
          <w:rFonts w:ascii="Comic Sans MS" w:hAnsi="Comic Sans MS"/>
          <w:sz w:val="20"/>
          <w:szCs w:val="20"/>
        </w:rPr>
        <w:t xml:space="preserve">Su </w:t>
      </w:r>
      <w:r w:rsidRPr="007A4645">
        <w:rPr>
          <w:rFonts w:ascii="Comic Sans MS" w:hAnsi="Comic Sans MS"/>
          <w:b/>
          <w:bCs/>
          <w:sz w:val="20"/>
          <w:szCs w:val="20"/>
        </w:rPr>
        <w:t>proyecto</w:t>
      </w:r>
      <w:r w:rsidRPr="007A4645">
        <w:rPr>
          <w:rFonts w:ascii="Comic Sans MS" w:hAnsi="Comic Sans MS"/>
          <w:sz w:val="20"/>
          <w:szCs w:val="20"/>
        </w:rPr>
        <w:t xml:space="preserve"> era </w:t>
      </w:r>
      <w:r w:rsidRPr="007A4645">
        <w:rPr>
          <w:rFonts w:ascii="Comic Sans MS" w:hAnsi="Comic Sans MS"/>
          <w:b/>
          <w:bCs/>
          <w:sz w:val="20"/>
          <w:szCs w:val="20"/>
        </w:rPr>
        <w:t>crear una gran alianza antifascista</w:t>
      </w:r>
      <w:r w:rsidRPr="007A4645">
        <w:rPr>
          <w:rFonts w:ascii="Comic Sans MS" w:hAnsi="Comic Sans MS"/>
          <w:sz w:val="20"/>
          <w:szCs w:val="20"/>
        </w:rPr>
        <w:t xml:space="preserve">, </w:t>
      </w:r>
      <w:r w:rsidRPr="007A4645">
        <w:rPr>
          <w:rFonts w:ascii="Comic Sans MS" w:hAnsi="Comic Sans MS"/>
          <w:b/>
          <w:bCs/>
          <w:sz w:val="20"/>
          <w:szCs w:val="20"/>
        </w:rPr>
        <w:t>recomponer el poder del Estado</w:t>
      </w:r>
      <w:r w:rsidRPr="007A4645">
        <w:rPr>
          <w:rFonts w:ascii="Comic Sans MS" w:hAnsi="Comic Sans MS"/>
          <w:sz w:val="20"/>
          <w:szCs w:val="20"/>
        </w:rPr>
        <w:t xml:space="preserve"> eliminando las Juntas y los Comités pero reconociendo los Consejos Regionales y </w:t>
      </w:r>
      <w:r w:rsidRPr="007A4645">
        <w:rPr>
          <w:rFonts w:ascii="Comic Sans MS" w:hAnsi="Comic Sans MS"/>
          <w:b/>
          <w:bCs/>
          <w:sz w:val="20"/>
          <w:szCs w:val="20"/>
        </w:rPr>
        <w:t>militarizar las milicias populares creando el Ejército Popular</w:t>
      </w:r>
      <w:r w:rsidRPr="007A4645">
        <w:rPr>
          <w:rFonts w:ascii="Comic Sans MS" w:hAnsi="Comic Sans MS"/>
          <w:sz w:val="20"/>
          <w:szCs w:val="20"/>
        </w:rPr>
        <w:t>.</w:t>
      </w:r>
    </w:p>
    <w:p w:rsidR="007A4645" w:rsidRPr="007A4645" w:rsidRDefault="007A4645" w:rsidP="007A4645">
      <w:pPr>
        <w:pStyle w:val="NormalWeb"/>
        <w:spacing w:before="0" w:beforeAutospacing="0" w:after="0"/>
        <w:jc w:val="both"/>
        <w:rPr>
          <w:sz w:val="20"/>
          <w:szCs w:val="20"/>
        </w:rPr>
      </w:pPr>
      <w:r w:rsidRPr="007A4645">
        <w:rPr>
          <w:rFonts w:ascii="Comic Sans MS" w:hAnsi="Comic Sans MS"/>
          <w:sz w:val="20"/>
          <w:szCs w:val="20"/>
        </w:rPr>
        <w:t xml:space="preserve">El gobierno de Largo Caballero tendrá </w:t>
      </w:r>
      <w:r w:rsidRPr="007A4645">
        <w:rPr>
          <w:rFonts w:ascii="Comic Sans MS" w:hAnsi="Comic Sans MS"/>
          <w:b/>
          <w:bCs/>
          <w:sz w:val="20"/>
          <w:szCs w:val="20"/>
        </w:rPr>
        <w:t>problemas con los comunistas</w:t>
      </w:r>
      <w:r w:rsidRPr="007A4645">
        <w:rPr>
          <w:rFonts w:ascii="Comic Sans MS" w:hAnsi="Comic Sans MS"/>
          <w:sz w:val="20"/>
          <w:szCs w:val="20"/>
        </w:rPr>
        <w:t xml:space="preserve"> que opinan que se apoya más en los sindicatos que en los partidos y los </w:t>
      </w:r>
      <w:r w:rsidRPr="007A4645">
        <w:rPr>
          <w:rFonts w:ascii="Comic Sans MS" w:hAnsi="Comic Sans MS"/>
          <w:b/>
          <w:bCs/>
          <w:sz w:val="20"/>
          <w:szCs w:val="20"/>
        </w:rPr>
        <w:t xml:space="preserve">anarcosindicalistas </w:t>
      </w:r>
      <w:r w:rsidRPr="007A4645">
        <w:rPr>
          <w:rFonts w:ascii="Comic Sans MS" w:hAnsi="Comic Sans MS"/>
          <w:sz w:val="20"/>
          <w:szCs w:val="20"/>
        </w:rPr>
        <w:t xml:space="preserve">que, aunque </w:t>
      </w:r>
      <w:r w:rsidRPr="007A4645">
        <w:rPr>
          <w:rFonts w:ascii="Comic Sans MS" w:hAnsi="Comic Sans MS"/>
          <w:sz w:val="20"/>
          <w:szCs w:val="20"/>
        </w:rPr>
        <w:lastRenderedPageBreak/>
        <w:t>participan en el gobierno, insistían en continuar con las colectivizaciones y se resistían a integrar sus milicias en el Ejército Popular.</w:t>
      </w:r>
    </w:p>
    <w:p w:rsidR="007A4645" w:rsidRPr="007A4645" w:rsidRDefault="007A4645" w:rsidP="007A4645">
      <w:pPr>
        <w:pStyle w:val="NormalWeb"/>
        <w:spacing w:before="0" w:beforeAutospacing="0" w:after="0"/>
        <w:jc w:val="both"/>
        <w:rPr>
          <w:sz w:val="20"/>
          <w:szCs w:val="20"/>
        </w:rPr>
      </w:pPr>
      <w:r w:rsidRPr="007A4645">
        <w:rPr>
          <w:rFonts w:ascii="Comic Sans MS" w:hAnsi="Comic Sans MS"/>
          <w:b/>
          <w:bCs/>
          <w:sz w:val="20"/>
          <w:szCs w:val="20"/>
        </w:rPr>
        <w:t>Tras los sucesos de mayo en Barcelona</w:t>
      </w:r>
      <w:r w:rsidRPr="007A4645">
        <w:rPr>
          <w:rFonts w:ascii="Comic Sans MS" w:hAnsi="Comic Sans MS"/>
          <w:sz w:val="20"/>
          <w:szCs w:val="20"/>
        </w:rPr>
        <w:t xml:space="preserve"> (enfrentamientos entre la CNT y el POUM con los republicanos y los comunistas) y la pérdida de territorios, el gobierno </w:t>
      </w:r>
      <w:r w:rsidRPr="007A4645">
        <w:rPr>
          <w:rFonts w:ascii="Comic Sans MS" w:hAnsi="Comic Sans MS"/>
          <w:b/>
          <w:bCs/>
          <w:sz w:val="20"/>
          <w:szCs w:val="20"/>
        </w:rPr>
        <w:t>quedo muy debilitado</w:t>
      </w:r>
      <w:r w:rsidRPr="007A4645">
        <w:rPr>
          <w:rFonts w:ascii="Comic Sans MS" w:hAnsi="Comic Sans MS"/>
          <w:sz w:val="20"/>
          <w:szCs w:val="20"/>
        </w:rPr>
        <w:t xml:space="preserve">, contando sólo con el apoyo de la UGT. Se inicia entonces una </w:t>
      </w:r>
      <w:r w:rsidRPr="007A4645">
        <w:rPr>
          <w:rFonts w:ascii="Comic Sans MS" w:hAnsi="Comic Sans MS"/>
          <w:b/>
          <w:bCs/>
          <w:sz w:val="20"/>
          <w:szCs w:val="20"/>
        </w:rPr>
        <w:t>lucha por el poder entre los socialistas de Largo Caballero y los comunistas</w:t>
      </w:r>
      <w:r w:rsidRPr="007A4645">
        <w:rPr>
          <w:rFonts w:ascii="Comic Sans MS" w:hAnsi="Comic Sans MS"/>
          <w:sz w:val="20"/>
          <w:szCs w:val="20"/>
        </w:rPr>
        <w:t xml:space="preserve">. El propio partido socialista, impulsado por Indalecio Prieto, prefirió pactar una solución con los comunistas. </w:t>
      </w:r>
    </w:p>
    <w:p w:rsidR="007A4645" w:rsidRPr="007A4645" w:rsidRDefault="007A4645" w:rsidP="007A4645">
      <w:pPr>
        <w:pStyle w:val="NormalWeb"/>
        <w:numPr>
          <w:ilvl w:val="0"/>
          <w:numId w:val="6"/>
        </w:numPr>
        <w:spacing w:before="0" w:beforeAutospacing="0" w:after="0"/>
        <w:jc w:val="both"/>
        <w:rPr>
          <w:sz w:val="20"/>
          <w:szCs w:val="20"/>
        </w:rPr>
      </w:pPr>
      <w:r w:rsidRPr="007A4645">
        <w:rPr>
          <w:rFonts w:ascii="Comic Sans MS" w:hAnsi="Comic Sans MS"/>
          <w:b/>
          <w:bCs/>
          <w:i/>
          <w:iCs/>
          <w:sz w:val="20"/>
          <w:szCs w:val="20"/>
        </w:rPr>
        <w:t xml:space="preserve">Gobierno de Juan </w:t>
      </w:r>
      <w:proofErr w:type="spellStart"/>
      <w:r w:rsidRPr="007A4645">
        <w:rPr>
          <w:rFonts w:ascii="Comic Sans MS" w:hAnsi="Comic Sans MS"/>
          <w:b/>
          <w:bCs/>
          <w:i/>
          <w:iCs/>
          <w:sz w:val="20"/>
          <w:szCs w:val="20"/>
        </w:rPr>
        <w:t>Negrín</w:t>
      </w:r>
      <w:proofErr w:type="spellEnd"/>
      <w:r w:rsidRPr="007A4645">
        <w:rPr>
          <w:rFonts w:ascii="Comic Sans MS" w:hAnsi="Comic Sans MS"/>
          <w:b/>
          <w:bCs/>
          <w:i/>
          <w:iCs/>
          <w:sz w:val="20"/>
          <w:szCs w:val="20"/>
        </w:rPr>
        <w:t xml:space="preserve"> </w:t>
      </w:r>
      <w:r w:rsidRPr="007A4645">
        <w:rPr>
          <w:rFonts w:ascii="Comic Sans MS" w:hAnsi="Comic Sans MS"/>
          <w:sz w:val="20"/>
          <w:szCs w:val="20"/>
        </w:rPr>
        <w:t>(17 de mayo de 1937- 1 de abril de 1939)</w:t>
      </w:r>
    </w:p>
    <w:p w:rsidR="007A4645" w:rsidRPr="007A4645" w:rsidRDefault="007A4645" w:rsidP="007A4645">
      <w:pPr>
        <w:pStyle w:val="NormalWeb"/>
        <w:spacing w:before="0" w:beforeAutospacing="0" w:after="0"/>
        <w:jc w:val="both"/>
        <w:rPr>
          <w:sz w:val="20"/>
          <w:szCs w:val="20"/>
        </w:rPr>
      </w:pPr>
      <w:r w:rsidRPr="007A4645">
        <w:rPr>
          <w:rFonts w:ascii="Comic Sans MS" w:hAnsi="Comic Sans MS"/>
          <w:sz w:val="20"/>
          <w:szCs w:val="20"/>
        </w:rPr>
        <w:t xml:space="preserve">En el nuevo gobierno de </w:t>
      </w:r>
      <w:proofErr w:type="spellStart"/>
      <w:r w:rsidRPr="007A4645">
        <w:rPr>
          <w:rFonts w:ascii="Comic Sans MS" w:hAnsi="Comic Sans MS"/>
          <w:sz w:val="20"/>
          <w:szCs w:val="20"/>
        </w:rPr>
        <w:t>Negrín</w:t>
      </w:r>
      <w:proofErr w:type="spellEnd"/>
      <w:r w:rsidRPr="007A4645">
        <w:rPr>
          <w:rFonts w:ascii="Comic Sans MS" w:hAnsi="Comic Sans MS"/>
          <w:sz w:val="20"/>
          <w:szCs w:val="20"/>
        </w:rPr>
        <w:t xml:space="preserve"> </w:t>
      </w:r>
      <w:r w:rsidRPr="007A4645">
        <w:rPr>
          <w:rFonts w:ascii="Comic Sans MS" w:hAnsi="Comic Sans MS"/>
          <w:b/>
          <w:bCs/>
          <w:sz w:val="20"/>
          <w:szCs w:val="20"/>
        </w:rPr>
        <w:t>no participan los sindicatos</w:t>
      </w:r>
      <w:r w:rsidRPr="007A4645">
        <w:rPr>
          <w:rFonts w:ascii="Comic Sans MS" w:hAnsi="Comic Sans MS"/>
          <w:sz w:val="20"/>
          <w:szCs w:val="20"/>
        </w:rPr>
        <w:t xml:space="preserve">, aunque </w:t>
      </w:r>
      <w:r w:rsidRPr="007A4645">
        <w:rPr>
          <w:rFonts w:ascii="Comic Sans MS" w:hAnsi="Comic Sans MS"/>
          <w:b/>
          <w:bCs/>
          <w:sz w:val="20"/>
          <w:szCs w:val="20"/>
        </w:rPr>
        <w:t xml:space="preserve">si lo hacen los socialistas de Indalecio Prieto y los comunistas </w:t>
      </w:r>
      <w:r w:rsidRPr="007A4645">
        <w:rPr>
          <w:rFonts w:ascii="Comic Sans MS" w:hAnsi="Comic Sans MS"/>
          <w:sz w:val="20"/>
          <w:szCs w:val="20"/>
        </w:rPr>
        <w:t>que han ido ganando fuerza sobre todo por la ayuda recibida de Rusia y por el control del ejército a través de los comisarios políticos.</w:t>
      </w:r>
    </w:p>
    <w:p w:rsidR="007A4645" w:rsidRPr="007A4645" w:rsidRDefault="007A4645" w:rsidP="007A4645">
      <w:pPr>
        <w:pStyle w:val="NormalWeb"/>
        <w:spacing w:before="0" w:beforeAutospacing="0" w:after="0"/>
        <w:jc w:val="both"/>
        <w:rPr>
          <w:sz w:val="20"/>
          <w:szCs w:val="20"/>
        </w:rPr>
      </w:pPr>
      <w:r w:rsidRPr="007A4645">
        <w:rPr>
          <w:rFonts w:ascii="Comic Sans MS" w:hAnsi="Comic Sans MS"/>
          <w:sz w:val="20"/>
          <w:szCs w:val="20"/>
        </w:rPr>
        <w:t xml:space="preserve">A pesar de que la </w:t>
      </w:r>
      <w:r w:rsidRPr="007A4645">
        <w:rPr>
          <w:rFonts w:ascii="Comic Sans MS" w:hAnsi="Comic Sans MS"/>
          <w:b/>
          <w:bCs/>
          <w:sz w:val="20"/>
          <w:szCs w:val="20"/>
        </w:rPr>
        <w:t>situación en la España republicana estaba muy mal</w:t>
      </w:r>
      <w:r w:rsidRPr="007A4645">
        <w:rPr>
          <w:rFonts w:ascii="Comic Sans MS" w:hAnsi="Comic Sans MS"/>
          <w:sz w:val="20"/>
          <w:szCs w:val="20"/>
        </w:rPr>
        <w:t xml:space="preserve"> (falta de alimentos y abastecimientos básicos, reveses militares, cansancio entre la población civil, discrepancias entre la fuerzas republicanas, sólo recibía la ayuda de la URSS) </w:t>
      </w:r>
      <w:proofErr w:type="spellStart"/>
      <w:r w:rsidRPr="007A4645">
        <w:rPr>
          <w:rFonts w:ascii="Comic Sans MS" w:hAnsi="Comic Sans MS"/>
          <w:b/>
          <w:bCs/>
          <w:sz w:val="20"/>
          <w:szCs w:val="20"/>
        </w:rPr>
        <w:t>Negrín</w:t>
      </w:r>
      <w:proofErr w:type="spellEnd"/>
      <w:r w:rsidRPr="007A4645">
        <w:rPr>
          <w:rFonts w:ascii="Comic Sans MS" w:hAnsi="Comic Sans MS"/>
          <w:sz w:val="20"/>
          <w:szCs w:val="20"/>
        </w:rPr>
        <w:t xml:space="preserve"> insistía en la necesidad de </w:t>
      </w:r>
      <w:r w:rsidRPr="007A4645">
        <w:rPr>
          <w:rFonts w:ascii="Comic Sans MS" w:hAnsi="Comic Sans MS"/>
          <w:b/>
          <w:bCs/>
          <w:sz w:val="20"/>
          <w:szCs w:val="20"/>
        </w:rPr>
        <w:t>continuar la guerra con la esperanza de que el conflicto durase hasta el estallido de un conflicto general en Europa</w:t>
      </w:r>
      <w:r w:rsidRPr="007A4645">
        <w:rPr>
          <w:rFonts w:ascii="Comic Sans MS" w:hAnsi="Comic Sans MS"/>
          <w:sz w:val="20"/>
          <w:szCs w:val="20"/>
        </w:rPr>
        <w:t>. Quería que Europa reconociera la República como el poder legítimo de España, para lo que denunciaba la ayuda de las potencias fascistas a los sublevados.</w:t>
      </w:r>
    </w:p>
    <w:p w:rsidR="007A4645" w:rsidRPr="007A4645" w:rsidRDefault="007A4645" w:rsidP="007A4645">
      <w:pPr>
        <w:pStyle w:val="NormalWeb"/>
        <w:spacing w:before="0" w:beforeAutospacing="0" w:after="0"/>
        <w:jc w:val="both"/>
        <w:rPr>
          <w:sz w:val="20"/>
          <w:szCs w:val="20"/>
        </w:rPr>
      </w:pPr>
      <w:r w:rsidRPr="007A4645">
        <w:rPr>
          <w:rFonts w:ascii="Comic Sans MS" w:hAnsi="Comic Sans MS"/>
          <w:sz w:val="20"/>
          <w:szCs w:val="20"/>
        </w:rPr>
        <w:t xml:space="preserve">Propuso un </w:t>
      </w:r>
      <w:r w:rsidRPr="007A4645">
        <w:rPr>
          <w:rFonts w:ascii="Comic Sans MS" w:hAnsi="Comic Sans MS"/>
          <w:b/>
          <w:bCs/>
          <w:sz w:val="20"/>
          <w:szCs w:val="20"/>
        </w:rPr>
        <w:t>programa de Trece puntos</w:t>
      </w:r>
      <w:r w:rsidRPr="007A4645">
        <w:rPr>
          <w:rFonts w:ascii="Comic Sans MS" w:hAnsi="Comic Sans MS"/>
          <w:sz w:val="20"/>
          <w:szCs w:val="20"/>
        </w:rPr>
        <w:t xml:space="preserve">, para </w:t>
      </w:r>
      <w:r w:rsidRPr="007A4645">
        <w:rPr>
          <w:rFonts w:ascii="Comic Sans MS" w:hAnsi="Comic Sans MS"/>
          <w:b/>
          <w:bCs/>
          <w:sz w:val="20"/>
          <w:szCs w:val="20"/>
        </w:rPr>
        <w:t xml:space="preserve">intentar la permanencia de la República, tras un proceso de elecciones democráticas, cuando cesara la guerra. Franco no aceptó este programa. </w:t>
      </w:r>
      <w:proofErr w:type="spellStart"/>
      <w:r w:rsidRPr="007A4645">
        <w:rPr>
          <w:rFonts w:ascii="Comic Sans MS" w:hAnsi="Comic Sans MS"/>
          <w:b/>
          <w:bCs/>
          <w:sz w:val="20"/>
          <w:szCs w:val="20"/>
        </w:rPr>
        <w:t>Negrín</w:t>
      </w:r>
      <w:proofErr w:type="spellEnd"/>
      <w:r w:rsidRPr="007A4645">
        <w:rPr>
          <w:rFonts w:ascii="Comic Sans MS" w:hAnsi="Comic Sans MS"/>
          <w:b/>
          <w:bCs/>
          <w:sz w:val="20"/>
          <w:szCs w:val="20"/>
        </w:rPr>
        <w:t xml:space="preserve"> </w:t>
      </w:r>
      <w:proofErr w:type="spellStart"/>
      <w:r w:rsidRPr="007A4645">
        <w:rPr>
          <w:rFonts w:ascii="Comic Sans MS" w:hAnsi="Comic Sans MS"/>
          <w:b/>
          <w:bCs/>
          <w:sz w:val="20"/>
          <w:szCs w:val="20"/>
        </w:rPr>
        <w:t>redujó</w:t>
      </w:r>
      <w:proofErr w:type="spellEnd"/>
      <w:r w:rsidRPr="007A4645">
        <w:rPr>
          <w:rFonts w:ascii="Comic Sans MS" w:hAnsi="Comic Sans MS"/>
          <w:b/>
          <w:bCs/>
          <w:sz w:val="20"/>
          <w:szCs w:val="20"/>
        </w:rPr>
        <w:t xml:space="preserve"> su plan a tres puntos: salida de las tropas extranjeras, ausencia de represalias sobre los vencidos y establecimiento de un régimen democrático. Franco ya había dicho que</w:t>
      </w:r>
      <w:r w:rsidRPr="007A4645">
        <w:rPr>
          <w:rFonts w:ascii="Comic Sans MS" w:hAnsi="Comic Sans MS"/>
          <w:sz w:val="20"/>
          <w:szCs w:val="20"/>
        </w:rPr>
        <w:t xml:space="preserve"> </w:t>
      </w:r>
      <w:r w:rsidRPr="007A4645">
        <w:rPr>
          <w:rFonts w:ascii="Comic Sans MS" w:hAnsi="Comic Sans MS"/>
          <w:i/>
          <w:iCs/>
          <w:sz w:val="20"/>
          <w:szCs w:val="20"/>
        </w:rPr>
        <w:t>“sólo aceptaría una rendición sin condiciones”</w:t>
      </w:r>
    </w:p>
    <w:p w:rsidR="00422BE1" w:rsidRPr="007A4645" w:rsidRDefault="00422BE1" w:rsidP="007A4645">
      <w:pPr>
        <w:rPr>
          <w:sz w:val="20"/>
          <w:szCs w:val="20"/>
        </w:rPr>
      </w:pPr>
    </w:p>
    <w:sectPr w:rsidR="00422BE1" w:rsidRPr="007A4645" w:rsidSect="00422BE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D40"/>
    <w:multiLevelType w:val="multilevel"/>
    <w:tmpl w:val="9A22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83DFC"/>
    <w:multiLevelType w:val="multilevel"/>
    <w:tmpl w:val="5B9C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B7624F"/>
    <w:multiLevelType w:val="multilevel"/>
    <w:tmpl w:val="58CC2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103110"/>
    <w:multiLevelType w:val="multilevel"/>
    <w:tmpl w:val="DD46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931253"/>
    <w:multiLevelType w:val="hybridMultilevel"/>
    <w:tmpl w:val="894A40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DD6641"/>
    <w:multiLevelType w:val="multilevel"/>
    <w:tmpl w:val="63B4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4645"/>
    <w:rsid w:val="000400AA"/>
    <w:rsid w:val="00422BE1"/>
    <w:rsid w:val="007A464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B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A4645"/>
    <w:pPr>
      <w:spacing w:before="100" w:beforeAutospacing="1" w:after="119"/>
      <w:jc w:val="left"/>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337850803">
      <w:bodyDiv w:val="1"/>
      <w:marLeft w:val="0"/>
      <w:marRight w:val="0"/>
      <w:marTop w:val="0"/>
      <w:marBottom w:val="0"/>
      <w:divBdr>
        <w:top w:val="none" w:sz="0" w:space="0" w:color="auto"/>
        <w:left w:val="none" w:sz="0" w:space="0" w:color="auto"/>
        <w:bottom w:val="none" w:sz="0" w:space="0" w:color="auto"/>
        <w:right w:val="none" w:sz="0" w:space="0" w:color="auto"/>
      </w:divBdr>
    </w:div>
    <w:div w:id="112592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819</Words>
  <Characters>4510</Characters>
  <Application>Microsoft Office Word</Application>
  <DocSecurity>0</DocSecurity>
  <Lines>37</Lines>
  <Paragraphs>10</Paragraphs>
  <ScaleCrop>false</ScaleCrop>
  <Company/>
  <LinksUpToDate>false</LinksUpToDate>
  <CharactersWithSpaces>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Milagros Lapedriza Otalora</dc:creator>
  <cp:keywords/>
  <dc:description/>
  <cp:lastModifiedBy>Milagros Lapedriza Otalora</cp:lastModifiedBy>
  <cp:revision>2</cp:revision>
  <dcterms:created xsi:type="dcterms:W3CDTF">2012-04-10T19:08:00Z</dcterms:created>
  <dcterms:modified xsi:type="dcterms:W3CDTF">2012-04-10T19:11:00Z</dcterms:modified>
</cp:coreProperties>
</file>