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6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AUTONOMA DE CHIRIQUI</w:t>
      </w:r>
    </w:p>
    <w:p w:rsidR="006D7F36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HUMANIDADES</w:t>
      </w:r>
    </w:p>
    <w:p w:rsidR="006D7F36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ESCUELA DE INGLES</w:t>
      </w:r>
    </w:p>
    <w:p w:rsidR="0094234F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  <w:r w:rsidRPr="006D7F36">
        <w:rPr>
          <w:b/>
          <w:sz w:val="28"/>
          <w:szCs w:val="28"/>
        </w:rPr>
        <w:t>GUÍA DOCENTE</w:t>
      </w:r>
    </w:p>
    <w:p w:rsidR="006D7F36" w:rsidRPr="006D7F36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</w:p>
    <w:p w:rsidR="0003765D" w:rsidRDefault="0003765D" w:rsidP="0003765D">
      <w:pPr>
        <w:spacing w:after="0" w:line="240" w:lineRule="auto"/>
      </w:pPr>
      <w:r w:rsidRPr="006D7F36">
        <w:rPr>
          <w:b/>
        </w:rPr>
        <w:t>Nombre de la asignatura:</w:t>
      </w:r>
      <w:r>
        <w:t xml:space="preserve"> INTRODUCCION A LA TRADUCCION DE TEXTOS </w:t>
      </w:r>
    </w:p>
    <w:p w:rsidR="0003765D" w:rsidRDefault="0003765D" w:rsidP="0003765D">
      <w:pPr>
        <w:spacing w:after="0" w:line="240" w:lineRule="auto"/>
      </w:pPr>
      <w:r>
        <w:t>EN INGLES Y ESPAÑOL</w:t>
      </w:r>
    </w:p>
    <w:p w:rsidR="0003765D" w:rsidRDefault="00967473" w:rsidP="0003765D">
      <w:pPr>
        <w:spacing w:after="0" w:line="240" w:lineRule="auto"/>
      </w:pPr>
      <w:r>
        <w:rPr>
          <w:b/>
        </w:rPr>
        <w:t>Ab</w:t>
      </w:r>
      <w:r w:rsidR="0003765D" w:rsidRPr="006D7F36">
        <w:rPr>
          <w:b/>
        </w:rPr>
        <w:t>rev</w:t>
      </w:r>
      <w:r w:rsidR="0003765D">
        <w:t>.</w:t>
      </w:r>
      <w:proofErr w:type="gramStart"/>
      <w:r w:rsidR="0003765D">
        <w:t>:  SEM</w:t>
      </w:r>
      <w:proofErr w:type="gramEnd"/>
      <w:r w:rsidR="0003765D">
        <w:t xml:space="preserve">-0000 </w:t>
      </w:r>
    </w:p>
    <w:p w:rsidR="0003765D" w:rsidRDefault="006D7F36" w:rsidP="0003765D">
      <w:pPr>
        <w:spacing w:after="0" w:line="240" w:lineRule="auto"/>
      </w:pPr>
      <w:r w:rsidRPr="006D7F36">
        <w:rPr>
          <w:b/>
        </w:rPr>
        <w:t>Código</w:t>
      </w:r>
      <w:r w:rsidR="0003765D" w:rsidRPr="006D7F36">
        <w:rPr>
          <w:b/>
        </w:rPr>
        <w:t xml:space="preserve"> de Horario</w:t>
      </w:r>
      <w:proofErr w:type="gramStart"/>
      <w:r w:rsidR="0003765D" w:rsidRPr="006D7F36">
        <w:rPr>
          <w:b/>
        </w:rPr>
        <w:t>:</w:t>
      </w:r>
      <w:r w:rsidR="0003765D">
        <w:t>8320</w:t>
      </w:r>
      <w:proofErr w:type="gramEnd"/>
    </w:p>
    <w:p w:rsidR="0003765D" w:rsidRDefault="006D7F36" w:rsidP="0003765D">
      <w:pPr>
        <w:spacing w:after="0" w:line="240" w:lineRule="auto"/>
      </w:pPr>
      <w:r w:rsidRPr="006D7F36">
        <w:rPr>
          <w:b/>
        </w:rPr>
        <w:t>Código</w:t>
      </w:r>
      <w:r w:rsidR="0003765D" w:rsidRPr="006D7F36">
        <w:rPr>
          <w:b/>
        </w:rPr>
        <w:t xml:space="preserve"> de Asignatura</w:t>
      </w:r>
      <w:proofErr w:type="gramStart"/>
      <w:r w:rsidR="0003765D">
        <w:t>:23649</w:t>
      </w:r>
      <w:proofErr w:type="gramEnd"/>
    </w:p>
    <w:p w:rsidR="0003765D" w:rsidRDefault="0003765D" w:rsidP="0003765D">
      <w:pPr>
        <w:spacing w:after="0" w:line="240" w:lineRule="auto"/>
      </w:pPr>
      <w:r w:rsidRPr="006D7F36">
        <w:rPr>
          <w:b/>
        </w:rPr>
        <w:t>Horario</w:t>
      </w:r>
      <w:r w:rsidR="006D7F36" w:rsidRPr="006D7F36">
        <w:rPr>
          <w:b/>
        </w:rPr>
        <w:t>:</w:t>
      </w:r>
      <w:r w:rsidR="006D7F36">
        <w:t xml:space="preserve"> Miércoles</w:t>
      </w:r>
      <w:r>
        <w:t xml:space="preserve"> de 9:35-12:00</w:t>
      </w:r>
    </w:p>
    <w:p w:rsidR="0003765D" w:rsidRPr="006D7F36" w:rsidRDefault="0003765D" w:rsidP="0003765D">
      <w:pPr>
        <w:spacing w:after="0" w:line="240" w:lineRule="auto"/>
        <w:rPr>
          <w:b/>
        </w:rPr>
      </w:pPr>
      <w:r w:rsidRPr="006D7F36">
        <w:rPr>
          <w:b/>
        </w:rPr>
        <w:t xml:space="preserve">Créditos: 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Horas Presenciales</w:t>
      </w:r>
      <w:r>
        <w:t>: 48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Horas de Trabajo Autónomo estimado:</w:t>
      </w:r>
      <w:r>
        <w:t xml:space="preserve"> 78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Profesor responsable de la asignatura:</w:t>
      </w:r>
      <w:r>
        <w:t xml:space="preserve"> Marisol Barraza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Teléfono:</w:t>
      </w:r>
      <w:r>
        <w:t xml:space="preserve"> 6670-3267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Correo Electrónico:</w:t>
      </w:r>
      <w:r>
        <w:t xml:space="preserve"> </w:t>
      </w:r>
      <w:hyperlink r:id="rId6" w:history="1">
        <w:r w:rsidRPr="00AC417F">
          <w:rPr>
            <w:rStyle w:val="Hipervnculo"/>
          </w:rPr>
          <w:t>sixcreditmorning@hotmail.com</w:t>
        </w:r>
      </w:hyperlink>
    </w:p>
    <w:p w:rsidR="005C2CC9" w:rsidRDefault="005C2CC9" w:rsidP="0003765D">
      <w:pPr>
        <w:spacing w:after="0" w:line="240" w:lineRule="auto"/>
        <w:rPr>
          <w:b/>
          <w:lang w:val="en-US"/>
        </w:rPr>
      </w:pPr>
      <w:r w:rsidRPr="005C2CC9">
        <w:rPr>
          <w:b/>
          <w:lang w:val="en-US"/>
        </w:rPr>
        <w:t xml:space="preserve">Web Site: </w:t>
      </w:r>
    </w:p>
    <w:p w:rsidR="009537E0" w:rsidRPr="005C2CC9" w:rsidRDefault="009537E0" w:rsidP="0003765D">
      <w:pPr>
        <w:spacing w:after="0" w:line="240" w:lineRule="auto"/>
        <w:rPr>
          <w:b/>
          <w:lang w:val="en-US"/>
        </w:rPr>
      </w:pPr>
      <w:bookmarkStart w:id="0" w:name="_GoBack"/>
      <w:bookmarkEnd w:id="0"/>
      <w:r w:rsidRPr="009537E0">
        <w:rPr>
          <w:b/>
          <w:lang w:val="en-US"/>
        </w:rPr>
        <w:t>http://cmapspublic.ihmc.us/rid=1KDGY7Z9G-2YQ1B9-1YGD/TRANSLATION%20UNACHI%202012%20HOMEPAGE.cmap</w:t>
      </w:r>
    </w:p>
    <w:p w:rsidR="0003765D" w:rsidRPr="005C2CC9" w:rsidRDefault="0003765D" w:rsidP="0003765D">
      <w:pPr>
        <w:spacing w:after="0" w:line="240" w:lineRule="auto"/>
        <w:rPr>
          <w:lang w:val="en-US"/>
        </w:rPr>
      </w:pPr>
    </w:p>
    <w:p w:rsidR="00F112F5" w:rsidRPr="00F112F5" w:rsidRDefault="00967473" w:rsidP="005C2CC9">
      <w:pPr>
        <w:spacing w:after="0" w:line="240" w:lineRule="auto"/>
        <w:jc w:val="both"/>
        <w:rPr>
          <w:b/>
        </w:rPr>
      </w:pPr>
      <w:r w:rsidRPr="00F112F5">
        <w:rPr>
          <w:b/>
        </w:rPr>
        <w:t>Descripción</w:t>
      </w:r>
      <w:r w:rsidR="00F112F5" w:rsidRPr="00F112F5">
        <w:rPr>
          <w:b/>
        </w:rPr>
        <w:t xml:space="preserve"> de los Contenidos</w:t>
      </w:r>
    </w:p>
    <w:p w:rsidR="00F112F5" w:rsidRDefault="00F112F5" w:rsidP="005C2CC9">
      <w:pPr>
        <w:spacing w:after="0" w:line="240" w:lineRule="auto"/>
        <w:jc w:val="both"/>
      </w:pPr>
      <w:r>
        <w:t>Introducción a la Traducción de Textos en ingles y español tiene como objetivos:</w:t>
      </w:r>
    </w:p>
    <w:p w:rsidR="00F112F5" w:rsidRDefault="00F112F5" w:rsidP="005C2CC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Introducir al estudiante a  los conceptos básicos de la traducción y la comparación de los sistemas de expresión entre el inglés y el español</w:t>
      </w:r>
    </w:p>
    <w:p w:rsidR="00F112F5" w:rsidRDefault="00F112F5" w:rsidP="005C2CC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Proporcionar  las estrategias y técnicas básicas de traducción</w:t>
      </w:r>
    </w:p>
    <w:p w:rsidR="00F112F5" w:rsidRDefault="00F112F5" w:rsidP="005C2CC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Desarrollar su </w:t>
      </w:r>
      <w:proofErr w:type="spellStart"/>
      <w:r>
        <w:t>metacognición</w:t>
      </w:r>
      <w:proofErr w:type="spellEnd"/>
      <w:r>
        <w:t xml:space="preserve"> lingüística tanto en inglés como en español mediante la reflexión, análisis y práctica de la traducción.</w:t>
      </w:r>
    </w:p>
    <w:p w:rsidR="00F112F5" w:rsidRDefault="00F112F5" w:rsidP="005C2CC9">
      <w:pPr>
        <w:spacing w:after="0" w:line="240" w:lineRule="auto"/>
        <w:jc w:val="both"/>
        <w:rPr>
          <w:b/>
        </w:rPr>
      </w:pPr>
    </w:p>
    <w:p w:rsidR="00F112F5" w:rsidRDefault="00F112F5" w:rsidP="005C2CC9">
      <w:pPr>
        <w:spacing w:after="0" w:line="240" w:lineRule="auto"/>
        <w:jc w:val="both"/>
        <w:rPr>
          <w:b/>
        </w:rPr>
      </w:pPr>
      <w:r w:rsidRPr="00F112F5">
        <w:rPr>
          <w:b/>
        </w:rPr>
        <w:t>Competencias generales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Comprender con facilidad todo tipo de textos orales y escritos en lengua inglesa, en un contexto general, profesional o </w:t>
      </w:r>
      <w:r>
        <w:t xml:space="preserve"> </w:t>
      </w:r>
      <w:r w:rsidRPr="00F112F5">
        <w:t xml:space="preserve">especializado.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Aplicar con eficacia en entornos profesionales técnicas relacionadas con el aprendizaje, enseñanza y evaluación de las lenguas objeto de estudio, la traducción de textos, el análisis de textos y la edición de textos y material audiovisual.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Utilizar correctamente las diferentes destrezas comunicativas de las lenguas objeto de estudio en el desempeño de </w:t>
      </w:r>
      <w:r>
        <w:t xml:space="preserve"> </w:t>
      </w:r>
      <w:r w:rsidRPr="00F112F5">
        <w:t xml:space="preserve">actividades profesionales.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Construir argumentos sólidos sobre temas y textos de la especialidad, siguiendo las convenciones científicas y </w:t>
      </w:r>
      <w:r>
        <w:t xml:space="preserve"> </w:t>
      </w:r>
      <w:r w:rsidRPr="00F112F5">
        <w:t xml:space="preserve">académicas, empleando evidencias suficientes para corroborar los razonamientos expuestos, y haciendo uso de las fuentes </w:t>
      </w:r>
      <w:r>
        <w:t xml:space="preserve"> </w:t>
      </w:r>
      <w:r w:rsidRPr="00F112F5">
        <w:t xml:space="preserve">y recursos que resulten más apropiados, particularmente los proporcionados por las nuevas tecnologías.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>Utilizar a nivel de usuario software y recursos de Internet aplicables al estudio científico de textos en lengua inglesa y</w:t>
      </w:r>
      <w:r>
        <w:t xml:space="preserve"> </w:t>
      </w:r>
      <w:r w:rsidRPr="00F112F5">
        <w:t xml:space="preserve">lengua francesa.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Expresarse en lengua inglesa, oralmente y por escrito, con fluidez, precisión y corrección.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Planificar, estructurar y desarrollar ensayos escritos y presentaciones orales en inglés, transmitiendo las ideas de </w:t>
      </w:r>
      <w:r>
        <w:t xml:space="preserve"> </w:t>
      </w:r>
      <w:r w:rsidRPr="00F112F5">
        <w:t xml:space="preserve">manera eficaz y con corrección.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Localizar, seleccionar, organizar y evaluar información relevante, relacionada con la especialidad de estudios ingleses, recurriendo a fuentes bibliográficas o recursos </w:t>
      </w:r>
      <w:r w:rsidRPr="00F112F5">
        <w:lastRenderedPageBreak/>
        <w:t>electrónicos.  Iniciarse en la investigación relacionada con los estudios ingleses, siendo capaz de formular hipótesis de partida y utilizar una metodología que permita extraer conclusiones válidas.</w:t>
      </w:r>
    </w:p>
    <w:p w:rsidR="00F112F5" w:rsidRDefault="00F112F5" w:rsidP="005C2CC9">
      <w:pPr>
        <w:pStyle w:val="Prrafodelista"/>
        <w:spacing w:after="0" w:line="240" w:lineRule="auto"/>
        <w:jc w:val="both"/>
      </w:pPr>
    </w:p>
    <w:p w:rsidR="00F112F5" w:rsidRDefault="00F112F5" w:rsidP="005C2CC9">
      <w:pPr>
        <w:pStyle w:val="Prrafodelista"/>
        <w:spacing w:after="0" w:line="240" w:lineRule="auto"/>
        <w:ind w:hanging="720"/>
        <w:jc w:val="both"/>
        <w:rPr>
          <w:b/>
        </w:rPr>
      </w:pPr>
      <w:r>
        <w:rPr>
          <w:b/>
        </w:rPr>
        <w:t>Competencias específicas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Conocimiento de la lengua inglesa conducente a la consecución del </w:t>
      </w:r>
      <w:r>
        <w:t xml:space="preserve">perfil de estudiantes de la carrera de ingles.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Lenguas Extranjeras: al final del proceso el graduado deberá poder comunicarse de forma eficaz en todos los contextos y registros, incluyendo la habilidad de presentar argumentos orales y escritos persuasivos; asimismo, deberá poseer un </w:t>
      </w:r>
      <w:r w:rsidR="006D7F36">
        <w:t xml:space="preserve"> </w:t>
      </w:r>
      <w:r w:rsidRPr="00F112F5">
        <w:t xml:space="preserve">dominio léxico amplio, siendo capaz de distinguir y utilizar la terminología propia de cada contexto y registro.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 Capacidad de traducir del inglés al español y del español al inglés.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analizar textos desde una perspectiva lingüística y comunicativa en </w:t>
      </w:r>
      <w:r>
        <w:t>inglés.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de análisis y síntesis de información en </w:t>
      </w:r>
      <w:r>
        <w:t xml:space="preserve">inglés.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la utilización de recursos informáticos para la edición de textos y de material audiovisual.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>Capacidad de identificar y relacionar el conocimiento científico de las principales corrientes de la lingüística aplicada</w:t>
      </w:r>
      <w:r>
        <w:t xml:space="preserve"> </w:t>
      </w:r>
      <w:r w:rsidRPr="00F112F5">
        <w:t xml:space="preserve">y de la adquisición/aprendizaje y enseñanza de lenguas para aplicarlo en la resolución de problemas concretos.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redactar con corrección lingüística y coherencia estructural textos </w:t>
      </w:r>
      <w:r w:rsidR="006D7F36">
        <w:t>en inglés y español.</w:t>
      </w:r>
    </w:p>
    <w:p w:rsidR="006D7F36" w:rsidRDefault="006D7F36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 </w:t>
      </w:r>
      <w:r w:rsidR="00F112F5" w:rsidRPr="00F112F5">
        <w:t xml:space="preserve">Capacidad para expresarse oralmente y por escrito con corrección lingüística y coherencia estructural por medio de textos de diferente tipo en inglés.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de utilizar a nivel de usuario software relacionado con el aprendizaje, </w:t>
      </w:r>
      <w:r w:rsidR="006D7F36">
        <w:t xml:space="preserve">la enseñanza y la evaluación de </w:t>
      </w:r>
      <w:r w:rsidRPr="00F112F5">
        <w:t xml:space="preserve">las lenguas objeto de estudio, la traducción de textos, el análisis de textos y la edición de textos y material audiovisual.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de buscar en Internet recursos relacionados con el aprendizaje, la enseñanza y la evaluación de las lenguas objeto de estudio, la traducción de textos, el análisis de textos y la edición de textos y material audiovisual.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hacer exposiciones orales y escritas en lengua inglesa con eficacia comunicativa y corrección gramatical.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localizar, manejar y sintetizar información bibliográfica </w:t>
      </w:r>
      <w:r w:rsidR="006D7F36">
        <w:t xml:space="preserve">en inglés. </w:t>
      </w:r>
    </w:p>
    <w:p w:rsidR="006D7F36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evaluar críticamente la bibliografía consultada y para encuadrarla en una perspectiva teórica o aplicada. </w:t>
      </w:r>
    </w:p>
    <w:p w:rsidR="006D7F36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de recibir, comprender y transmitir la producción científica en </w:t>
      </w:r>
      <w:r w:rsidR="006D7F36">
        <w:t>inglés.</w:t>
      </w:r>
    </w:p>
    <w:p w:rsidR="006D7F36" w:rsidRDefault="006D7F36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03765D" w:rsidRPr="00020CC4" w:rsidRDefault="006D7F36" w:rsidP="005C2CC9">
      <w:pPr>
        <w:spacing w:after="0" w:line="240" w:lineRule="auto"/>
        <w:jc w:val="both"/>
        <w:rPr>
          <w:b/>
          <w:lang w:val="en-US"/>
        </w:rPr>
      </w:pPr>
      <w:proofErr w:type="spellStart"/>
      <w:r w:rsidRPr="00020CC4">
        <w:rPr>
          <w:b/>
          <w:lang w:val="en-US"/>
        </w:rPr>
        <w:t>Temario</w:t>
      </w:r>
      <w:proofErr w:type="spellEnd"/>
    </w:p>
    <w:p w:rsidR="006D7F36" w:rsidRPr="00967473" w:rsidRDefault="006D7F36" w:rsidP="005C2CC9">
      <w:pPr>
        <w:spacing w:after="0" w:line="240" w:lineRule="auto"/>
        <w:jc w:val="both"/>
        <w:rPr>
          <w:b/>
          <w:lang w:val="en-US"/>
        </w:rPr>
      </w:pPr>
    </w:p>
    <w:p w:rsidR="0003765D" w:rsidRPr="0003765D" w:rsidRDefault="0003765D" w:rsidP="005C2CC9">
      <w:pPr>
        <w:spacing w:after="0" w:line="240" w:lineRule="auto"/>
        <w:jc w:val="both"/>
        <w:rPr>
          <w:b/>
          <w:lang w:val="en-US"/>
        </w:rPr>
      </w:pPr>
      <w:r w:rsidRPr="0003765D">
        <w:rPr>
          <w:b/>
          <w:lang w:val="en-US"/>
        </w:rPr>
        <w:t>Thematic Unit 1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Definition, History and Principles of Translation</w:t>
      </w:r>
    </w:p>
    <w:p w:rsidR="00020CC4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 xml:space="preserve">1. </w:t>
      </w:r>
      <w:r w:rsidR="00020CC4">
        <w:rPr>
          <w:lang w:val="en-US"/>
        </w:rPr>
        <w:t>Common Misconceptions about Translation and Translators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2. </w:t>
      </w:r>
      <w:r w:rsidR="0003765D" w:rsidRPr="0003765D">
        <w:rPr>
          <w:lang w:val="en-US"/>
        </w:rPr>
        <w:t>What is Translation?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3</w:t>
      </w:r>
      <w:r w:rsidR="006A469E" w:rsidRPr="0003765D">
        <w:rPr>
          <w:lang w:val="en-US"/>
        </w:rPr>
        <w:t>. Historical</w:t>
      </w:r>
      <w:r w:rsidR="0003765D" w:rsidRPr="0003765D">
        <w:rPr>
          <w:lang w:val="en-US"/>
        </w:rPr>
        <w:t xml:space="preserve"> Overview of Translation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</w:t>
      </w:r>
      <w:r w:rsidR="006A469E" w:rsidRPr="0003765D">
        <w:rPr>
          <w:lang w:val="en-US"/>
        </w:rPr>
        <w:t>. Translation</w:t>
      </w:r>
      <w:r w:rsidR="0003765D" w:rsidRPr="0003765D">
        <w:rPr>
          <w:lang w:val="en-US"/>
        </w:rPr>
        <w:t xml:space="preserve"> as Art and as a Science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5</w:t>
      </w:r>
      <w:r w:rsidR="0003765D" w:rsidRPr="0003765D">
        <w:rPr>
          <w:lang w:val="en-US"/>
        </w:rPr>
        <w:t>. Ethical Considerations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6</w:t>
      </w:r>
      <w:r w:rsidR="0003765D" w:rsidRPr="0003765D">
        <w:rPr>
          <w:lang w:val="en-US"/>
        </w:rPr>
        <w:t>. Principles of Translations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</w:p>
    <w:p w:rsidR="0003765D" w:rsidRPr="0003765D" w:rsidRDefault="0003765D" w:rsidP="005C2CC9">
      <w:pPr>
        <w:spacing w:after="0" w:line="240" w:lineRule="auto"/>
        <w:jc w:val="both"/>
        <w:rPr>
          <w:b/>
          <w:lang w:val="en-US"/>
        </w:rPr>
      </w:pPr>
      <w:r w:rsidRPr="0003765D">
        <w:rPr>
          <w:b/>
          <w:lang w:val="en-US"/>
        </w:rPr>
        <w:t>Thematic Unit 2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Translation Proce</w:t>
      </w:r>
      <w:r>
        <w:rPr>
          <w:lang w:val="en-US"/>
        </w:rPr>
        <w:t>sses, Strategies and Techniques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1. Procedures, Strategies and Methods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2. Steps in translating a Text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3. Translation Techniques</w:t>
      </w:r>
    </w:p>
    <w:p w:rsidR="0003765D" w:rsidRPr="0003765D" w:rsidRDefault="0003765D" w:rsidP="005C2CC9">
      <w:pPr>
        <w:spacing w:after="0" w:line="240" w:lineRule="auto"/>
        <w:jc w:val="both"/>
        <w:rPr>
          <w:lang w:val="fr-FR"/>
        </w:rPr>
      </w:pPr>
      <w:r w:rsidRPr="0003765D">
        <w:rPr>
          <w:lang w:val="en-US"/>
        </w:rPr>
        <w:t xml:space="preserve">  </w:t>
      </w:r>
      <w:r w:rsidRPr="0003765D">
        <w:rPr>
          <w:lang w:val="fr-FR"/>
        </w:rPr>
        <w:t>*Direct Versus Oblique Translation Techniques</w:t>
      </w:r>
    </w:p>
    <w:p w:rsidR="0003765D" w:rsidRPr="0003765D" w:rsidRDefault="0003765D" w:rsidP="005C2CC9">
      <w:pPr>
        <w:spacing w:after="0" w:line="240" w:lineRule="auto"/>
        <w:jc w:val="both"/>
        <w:rPr>
          <w:b/>
          <w:lang w:val="fr-FR"/>
        </w:rPr>
      </w:pPr>
      <w:r w:rsidRPr="0003765D">
        <w:rPr>
          <w:b/>
          <w:lang w:val="fr-FR"/>
        </w:rPr>
        <w:t>Thematic Unit 3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Contr</w:t>
      </w:r>
      <w:r>
        <w:rPr>
          <w:lang w:val="en-US"/>
        </w:rPr>
        <w:t>astive Analysis and Translation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1. Similarities between English and Spanish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2. Differences between English and Spanish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3.  Practical Considerations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4. A Cognitive Analysis of the Cross</w:t>
      </w:r>
      <w:r w:rsidR="006A469E">
        <w:rPr>
          <w:lang w:val="en-US"/>
        </w:rPr>
        <w:t xml:space="preserve">-linguistic Differences between </w:t>
      </w:r>
      <w:r w:rsidRPr="0003765D">
        <w:rPr>
          <w:lang w:val="en-US"/>
        </w:rPr>
        <w:t>English and Spanish Motion Verbs a</w:t>
      </w:r>
      <w:r w:rsidR="006A469E">
        <w:rPr>
          <w:lang w:val="en-US"/>
        </w:rPr>
        <w:t>nd the Spanish Translator`</w:t>
      </w:r>
      <w:r w:rsidR="00103E51">
        <w:rPr>
          <w:lang w:val="en-US"/>
        </w:rPr>
        <w:t>s Task</w:t>
      </w:r>
      <w:r w:rsidRPr="0003765D">
        <w:rPr>
          <w:lang w:val="en-US"/>
        </w:rPr>
        <w:t>.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</w:p>
    <w:p w:rsidR="0003765D" w:rsidRPr="0003765D" w:rsidRDefault="0003765D" w:rsidP="005C2CC9">
      <w:pPr>
        <w:spacing w:after="0" w:line="240" w:lineRule="auto"/>
        <w:jc w:val="both"/>
        <w:rPr>
          <w:b/>
          <w:lang w:val="en-US"/>
        </w:rPr>
      </w:pPr>
      <w:r w:rsidRPr="0003765D">
        <w:rPr>
          <w:b/>
          <w:lang w:val="en-US"/>
        </w:rPr>
        <w:t>Thematic Unit 4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The Tr</w:t>
      </w:r>
      <w:r>
        <w:rPr>
          <w:lang w:val="en-US"/>
        </w:rPr>
        <w:t>anslator and Translator`s Tools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1. Requisites for Professional Translators and Good and Bad Translation Habits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2. Translator`s Self Evaluation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3. Translation and Computers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4. Dictionaries, Reference Literature, and Terminology management</w:t>
      </w:r>
    </w:p>
    <w:p w:rsidR="0003765D" w:rsidRDefault="0003765D" w:rsidP="005C2CC9">
      <w:pPr>
        <w:spacing w:after="0" w:line="240" w:lineRule="auto"/>
        <w:jc w:val="both"/>
        <w:rPr>
          <w:lang w:val="en-US"/>
        </w:rPr>
      </w:pPr>
    </w:p>
    <w:p w:rsidR="006D7F36" w:rsidRDefault="006D7F36" w:rsidP="005C2CC9">
      <w:pPr>
        <w:spacing w:after="0" w:line="240" w:lineRule="auto"/>
        <w:jc w:val="both"/>
        <w:rPr>
          <w:b/>
        </w:rPr>
      </w:pPr>
      <w:r w:rsidRPr="006D7F36">
        <w:rPr>
          <w:b/>
        </w:rPr>
        <w:t>Metodología</w:t>
      </w:r>
    </w:p>
    <w:p w:rsidR="006D7F36" w:rsidRDefault="006D7F36" w:rsidP="005C2CC9">
      <w:pPr>
        <w:spacing w:after="0" w:line="240" w:lineRule="auto"/>
        <w:jc w:val="both"/>
        <w:rPr>
          <w:b/>
        </w:rPr>
      </w:pP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>Clases teóricas</w:t>
      </w: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>Clases prácticas</w:t>
      </w: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>Estudio y trabajo en grupo e individual</w:t>
      </w:r>
      <w:r>
        <w:t xml:space="preserve"> (trabajos, presentaciones, actividades en el laboratorio.</w:t>
      </w: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>Lección magistral</w:t>
      </w: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 xml:space="preserve">Resolución de prácticas </w:t>
      </w:r>
    </w:p>
    <w:p w:rsidR="006D7F36" w:rsidRPr="006D7F36" w:rsidRDefault="006D7F36" w:rsidP="005C2CC9">
      <w:pPr>
        <w:spacing w:after="0" w:line="240" w:lineRule="auto"/>
        <w:jc w:val="both"/>
        <w:rPr>
          <w:b/>
        </w:rPr>
      </w:pPr>
    </w:p>
    <w:p w:rsidR="006D7F36" w:rsidRDefault="006D7F36" w:rsidP="005C2CC9">
      <w:pPr>
        <w:spacing w:after="0" w:line="240" w:lineRule="auto"/>
        <w:jc w:val="both"/>
        <w:rPr>
          <w:b/>
        </w:rPr>
      </w:pPr>
      <w:r w:rsidRPr="006D7F36">
        <w:rPr>
          <w:b/>
        </w:rPr>
        <w:t xml:space="preserve">Evaluación </w:t>
      </w:r>
    </w:p>
    <w:p w:rsidR="006A469E" w:rsidRDefault="006A469E" w:rsidP="005C2CC9">
      <w:pPr>
        <w:spacing w:after="0" w:line="240" w:lineRule="auto"/>
        <w:jc w:val="both"/>
        <w:rPr>
          <w:b/>
        </w:rPr>
      </w:pPr>
    </w:p>
    <w:p w:rsidR="006A469E" w:rsidRPr="006A469E" w:rsidRDefault="006A469E" w:rsidP="005C2CC9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Presentaciones Formales, </w:t>
      </w:r>
      <w:r w:rsidRPr="006A469E">
        <w:t xml:space="preserve"> Proyectos </w:t>
      </w:r>
      <w:r>
        <w:t xml:space="preserve">, trabajos en grupo                  </w:t>
      </w:r>
      <w:r w:rsidRPr="006A469E">
        <w:t>30%</w:t>
      </w:r>
    </w:p>
    <w:p w:rsidR="006A469E" w:rsidRPr="006A469E" w:rsidRDefault="006A469E" w:rsidP="005C2CC9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6A469E">
        <w:t xml:space="preserve">Investigaciones, Practicas, Trabajos Escritos  </w:t>
      </w:r>
      <w:r>
        <w:t xml:space="preserve">                                       </w:t>
      </w:r>
      <w:r w:rsidRPr="006A469E">
        <w:t>35%</w:t>
      </w:r>
    </w:p>
    <w:p w:rsidR="006D7F36" w:rsidRPr="006D7F36" w:rsidRDefault="006A469E" w:rsidP="005C2CC9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6A469E">
        <w:t xml:space="preserve">Monografía  </w:t>
      </w:r>
      <w:r>
        <w:t xml:space="preserve">                                                                                                </w:t>
      </w:r>
      <w:r w:rsidRPr="006A469E">
        <w:rPr>
          <w:u w:val="single"/>
        </w:rPr>
        <w:t>35%</w:t>
      </w:r>
    </w:p>
    <w:p w:rsidR="006D7F36" w:rsidRPr="006A469E" w:rsidRDefault="006A469E" w:rsidP="005C2CC9">
      <w:pPr>
        <w:spacing w:after="0" w:line="240" w:lineRule="auto"/>
        <w:jc w:val="both"/>
        <w:rPr>
          <w:b/>
        </w:rPr>
      </w:pPr>
      <w:r w:rsidRPr="006A469E">
        <w:rPr>
          <w:b/>
        </w:rPr>
        <w:t xml:space="preserve">                                                                                                                                     100%</w:t>
      </w:r>
    </w:p>
    <w:p w:rsidR="006A469E" w:rsidRDefault="006A469E" w:rsidP="005C2CC9">
      <w:pPr>
        <w:jc w:val="both"/>
        <w:rPr>
          <w:b/>
        </w:rPr>
      </w:pPr>
    </w:p>
    <w:p w:rsidR="0003765D" w:rsidRPr="006D7F36" w:rsidRDefault="006D7F36" w:rsidP="005C2CC9">
      <w:pPr>
        <w:jc w:val="both"/>
        <w:rPr>
          <w:b/>
          <w:lang w:val="en-US"/>
        </w:rPr>
      </w:pPr>
      <w:r w:rsidRPr="006D7F36">
        <w:rPr>
          <w:b/>
        </w:rPr>
        <w:t>Bibliografía</w:t>
      </w:r>
      <w:r w:rsidRPr="006D7F36">
        <w:rPr>
          <w:b/>
          <w:lang w:val="en-US"/>
        </w:rPr>
        <w:t xml:space="preserve"> </w:t>
      </w:r>
    </w:p>
    <w:p w:rsidR="0003765D" w:rsidRPr="0003765D" w:rsidRDefault="0003765D" w:rsidP="005C2CC9">
      <w:pPr>
        <w:jc w:val="both"/>
        <w:rPr>
          <w:lang w:val="en-US"/>
        </w:rPr>
      </w:pPr>
    </w:p>
    <w:p w:rsidR="0003765D" w:rsidRPr="0003765D" w:rsidRDefault="0003765D" w:rsidP="005C2CC9">
      <w:pPr>
        <w:jc w:val="both"/>
        <w:rPr>
          <w:lang w:val="en-US"/>
        </w:rPr>
      </w:pPr>
    </w:p>
    <w:sectPr w:rsidR="0003765D" w:rsidRPr="00037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5A8"/>
    <w:multiLevelType w:val="hybridMultilevel"/>
    <w:tmpl w:val="158874D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492F6A"/>
    <w:multiLevelType w:val="hybridMultilevel"/>
    <w:tmpl w:val="2B42D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7E3A"/>
    <w:multiLevelType w:val="hybridMultilevel"/>
    <w:tmpl w:val="8C669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041D7"/>
    <w:multiLevelType w:val="hybridMultilevel"/>
    <w:tmpl w:val="4CD61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A6"/>
    <w:rsid w:val="00020CC4"/>
    <w:rsid w:val="0003765D"/>
    <w:rsid w:val="00103E51"/>
    <w:rsid w:val="00121A8B"/>
    <w:rsid w:val="005C2CC9"/>
    <w:rsid w:val="006A469E"/>
    <w:rsid w:val="006D7F36"/>
    <w:rsid w:val="007C44A6"/>
    <w:rsid w:val="0094234F"/>
    <w:rsid w:val="009537E0"/>
    <w:rsid w:val="00967473"/>
    <w:rsid w:val="00F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76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12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C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A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76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12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C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xcreditmornin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4</cp:revision>
  <cp:lastPrinted>2012-03-13T19:30:00Z</cp:lastPrinted>
  <dcterms:created xsi:type="dcterms:W3CDTF">2012-03-13T23:17:00Z</dcterms:created>
  <dcterms:modified xsi:type="dcterms:W3CDTF">2012-03-14T00:04:00Z</dcterms:modified>
</cp:coreProperties>
</file>