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43" w:rsidRDefault="004135FE">
      <w:pPr>
        <w:rPr>
          <w:b/>
        </w:rPr>
      </w:pPr>
      <w:r w:rsidRPr="004135FE">
        <w:rPr>
          <w:b/>
        </w:rPr>
        <w:t>COMS 493 workshop – January 18</w:t>
      </w:r>
      <w:r w:rsidRPr="004135FE">
        <w:rPr>
          <w:b/>
          <w:vertAlign w:val="superscript"/>
        </w:rPr>
        <w:t>th</w:t>
      </w:r>
      <w:r w:rsidRPr="004135FE">
        <w:rPr>
          <w:b/>
        </w:rPr>
        <w:t>, 1130-230</w:t>
      </w:r>
    </w:p>
    <w:p w:rsidR="00773D81" w:rsidRDefault="00C96383" w:rsidP="00773D81">
      <w:pPr>
        <w:pStyle w:val="ListParagraph"/>
        <w:numPr>
          <w:ilvl w:val="0"/>
          <w:numId w:val="2"/>
        </w:numPr>
      </w:pPr>
      <w:r>
        <w:t>Introductions, overview</w:t>
      </w:r>
    </w:p>
    <w:p w:rsidR="00C96383" w:rsidRPr="000A2671" w:rsidRDefault="00C96383" w:rsidP="00C96383">
      <w:pPr>
        <w:pStyle w:val="ListParagraph"/>
        <w:numPr>
          <w:ilvl w:val="0"/>
          <w:numId w:val="2"/>
        </w:numPr>
      </w:pPr>
      <w:r w:rsidRPr="000A2671">
        <w:t xml:space="preserve">JG promotes </w:t>
      </w:r>
      <w:proofErr w:type="spellStart"/>
      <w:r w:rsidRPr="000A2671">
        <w:t>MyResearch</w:t>
      </w:r>
      <w:proofErr w:type="spellEnd"/>
      <w:r w:rsidRPr="000A2671">
        <w:t xml:space="preserve"> </w:t>
      </w:r>
    </w:p>
    <w:p w:rsidR="00C96383" w:rsidRDefault="00C96383" w:rsidP="00773D81">
      <w:pPr>
        <w:pStyle w:val="ListParagraph"/>
        <w:numPr>
          <w:ilvl w:val="0"/>
          <w:numId w:val="2"/>
        </w:numPr>
      </w:pPr>
      <w:proofErr w:type="spellStart"/>
      <w:r>
        <w:t>CMap</w:t>
      </w:r>
      <w:proofErr w:type="spellEnd"/>
      <w:r>
        <w:t xml:space="preserve"> exercise (1 hour)</w:t>
      </w:r>
    </w:p>
    <w:p w:rsidR="00C96383" w:rsidRDefault="00C96383" w:rsidP="00773D81">
      <w:pPr>
        <w:pStyle w:val="ListParagraph"/>
        <w:numPr>
          <w:ilvl w:val="0"/>
          <w:numId w:val="2"/>
        </w:numPr>
      </w:pPr>
      <w:proofErr w:type="spellStart"/>
      <w:r>
        <w:t>Zotero</w:t>
      </w:r>
      <w:proofErr w:type="spellEnd"/>
      <w:r>
        <w:t xml:space="preserve"> intro and installation</w:t>
      </w:r>
    </w:p>
    <w:p w:rsidR="00773D81" w:rsidRDefault="00773D81" w:rsidP="00773D81">
      <w:pPr>
        <w:pStyle w:val="ListParagraph"/>
        <w:numPr>
          <w:ilvl w:val="0"/>
          <w:numId w:val="2"/>
        </w:numPr>
        <w:rPr>
          <w:lang w:val="fr-CA"/>
        </w:rPr>
      </w:pPr>
      <w:r w:rsidRPr="00773D81">
        <w:rPr>
          <w:lang w:val="fr-CA"/>
        </w:rPr>
        <w:t xml:space="preserve">JG shows </w:t>
      </w:r>
      <w:proofErr w:type="spellStart"/>
      <w:r w:rsidRPr="00773D81">
        <w:rPr>
          <w:lang w:val="fr-CA"/>
        </w:rPr>
        <w:t>website</w:t>
      </w:r>
      <w:proofErr w:type="spellEnd"/>
      <w:r w:rsidRPr="00773D81">
        <w:rPr>
          <w:lang w:val="fr-CA"/>
        </w:rPr>
        <w:t xml:space="preserve">, </w:t>
      </w:r>
      <w:proofErr w:type="spellStart"/>
      <w:r w:rsidRPr="00773D81">
        <w:rPr>
          <w:lang w:val="fr-CA"/>
        </w:rPr>
        <w:t>subject</w:t>
      </w:r>
      <w:proofErr w:type="spellEnd"/>
      <w:r w:rsidRPr="00773D81">
        <w:rPr>
          <w:lang w:val="fr-CA"/>
        </w:rPr>
        <w:t xml:space="preserve"> guides, catalogue</w:t>
      </w:r>
      <w:r>
        <w:rPr>
          <w:lang w:val="fr-CA"/>
        </w:rPr>
        <w:t xml:space="preserve">. </w:t>
      </w:r>
    </w:p>
    <w:p w:rsidR="000A2671" w:rsidRPr="00773D81" w:rsidRDefault="000A2671" w:rsidP="000A2671">
      <w:pPr>
        <w:pStyle w:val="ListParagraph"/>
        <w:numPr>
          <w:ilvl w:val="1"/>
          <w:numId w:val="2"/>
        </w:numPr>
        <w:rPr>
          <w:b/>
          <w:lang w:val="fr-CA"/>
        </w:rPr>
      </w:pPr>
      <w:r w:rsidRPr="00773D81">
        <w:rPr>
          <w:b/>
          <w:lang w:val="fr-CA"/>
        </w:rPr>
        <w:t xml:space="preserve">Course </w:t>
      </w:r>
      <w:proofErr w:type="spellStart"/>
      <w:r w:rsidRPr="00773D81">
        <w:rPr>
          <w:b/>
          <w:lang w:val="fr-CA"/>
        </w:rPr>
        <w:t>reserves</w:t>
      </w:r>
      <w:proofErr w:type="spellEnd"/>
      <w:r>
        <w:rPr>
          <w:b/>
          <w:lang w:val="fr-CA"/>
        </w:rPr>
        <w:t xml:space="preserve"> : </w:t>
      </w:r>
      <w:r>
        <w:rPr>
          <w:lang w:val="fr-CA"/>
        </w:rPr>
        <w:t>COMS 493</w:t>
      </w:r>
    </w:p>
    <w:p w:rsidR="000A2671" w:rsidRPr="001B63CE" w:rsidRDefault="000A2671" w:rsidP="000A2671">
      <w:pPr>
        <w:pStyle w:val="ListParagraph"/>
        <w:numPr>
          <w:ilvl w:val="1"/>
          <w:numId w:val="2"/>
        </w:numPr>
        <w:rPr>
          <w:lang w:val="fr-CA"/>
        </w:rPr>
      </w:pPr>
      <w:r w:rsidRPr="00773D81">
        <w:rPr>
          <w:b/>
        </w:rPr>
        <w:t>Known title</w:t>
      </w:r>
      <w:r>
        <w:t xml:space="preserve">: </w:t>
      </w:r>
      <w:proofErr w:type="spellStart"/>
      <w:r>
        <w:rPr>
          <w:rFonts w:ascii="Calibri" w:eastAsia="Times New Roman" w:hAnsi="Calibri"/>
        </w:rPr>
        <w:t>Siochrú</w:t>
      </w:r>
      <w:proofErr w:type="spellEnd"/>
      <w:r>
        <w:rPr>
          <w:rFonts w:ascii="Calibri" w:eastAsia="Times New Roman" w:hAnsi="Calibri"/>
        </w:rPr>
        <w:t xml:space="preserve">, S. Ó., Girard, B., &amp; Mahan, A. (2002). </w:t>
      </w:r>
      <w:r>
        <w:rPr>
          <w:rFonts w:ascii="Calibri" w:eastAsia="Times New Roman" w:hAnsi="Calibri"/>
          <w:i/>
          <w:iCs/>
        </w:rPr>
        <w:t>Global media governance: a beginner’s guide</w:t>
      </w:r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Rowman</w:t>
      </w:r>
      <w:proofErr w:type="spellEnd"/>
      <w:r>
        <w:rPr>
          <w:rFonts w:ascii="Calibri" w:eastAsia="Times New Roman" w:hAnsi="Calibri"/>
        </w:rPr>
        <w:t xml:space="preserve"> &amp; Littlefield.</w:t>
      </w:r>
    </w:p>
    <w:p w:rsidR="001B63CE" w:rsidRPr="001B63CE" w:rsidRDefault="001B63CE" w:rsidP="001B63CE">
      <w:pPr>
        <w:pStyle w:val="ListParagraph"/>
        <w:numPr>
          <w:ilvl w:val="1"/>
          <w:numId w:val="2"/>
        </w:numPr>
      </w:pPr>
      <w:r>
        <w:rPr>
          <w:rFonts w:ascii="Calibri" w:eastAsia="Times New Roman" w:hAnsi="Calibri"/>
          <w:b/>
        </w:rPr>
        <w:t xml:space="preserve">List of titles: </w:t>
      </w:r>
      <w:r>
        <w:rPr>
          <w:rFonts w:ascii="Calibri" w:eastAsia="Times New Roman" w:hAnsi="Calibri"/>
        </w:rPr>
        <w:t xml:space="preserve"> Follow Subject heading from previous: Mass media – Political Aspects</w:t>
      </w:r>
    </w:p>
    <w:p w:rsidR="00773D81" w:rsidRDefault="00BB6E19" w:rsidP="00BB6E19">
      <w:pPr>
        <w:pStyle w:val="ListParagraph"/>
        <w:numPr>
          <w:ilvl w:val="0"/>
          <w:numId w:val="2"/>
        </w:numPr>
      </w:pPr>
      <w:r>
        <w:t xml:space="preserve">Becky would like to search </w:t>
      </w:r>
      <w:r w:rsidR="00773D81" w:rsidRPr="00773D81">
        <w:t xml:space="preserve">Major news outlets like : </w:t>
      </w:r>
    </w:p>
    <w:p w:rsidR="00773D81" w:rsidRPr="00BB6E19" w:rsidRDefault="00773D81" w:rsidP="00BB6E19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B6E19">
        <w:rPr>
          <w:rFonts w:ascii="Arial" w:hAnsi="Arial" w:cs="Arial"/>
        </w:rPr>
        <w:t xml:space="preserve">New York Times </w:t>
      </w:r>
      <w:r w:rsidR="00031B34" w:rsidRPr="00BB6E19">
        <w:rPr>
          <w:rFonts w:ascii="Arial" w:hAnsi="Arial" w:cs="Arial"/>
        </w:rPr>
        <w:t>–</w:t>
      </w:r>
      <w:r w:rsidRPr="00BB6E19">
        <w:rPr>
          <w:rFonts w:ascii="Arial" w:hAnsi="Arial" w:cs="Arial"/>
        </w:rPr>
        <w:t xml:space="preserve"> Factiva</w:t>
      </w:r>
      <w:r w:rsidR="00031B34" w:rsidRPr="00BB6E19">
        <w:rPr>
          <w:rFonts w:ascii="Arial" w:hAnsi="Arial" w:cs="Arial"/>
        </w:rPr>
        <w:t xml:space="preserve"> (‘news pages’ to browse</w:t>
      </w:r>
      <w:r w:rsidR="00203CE2" w:rsidRPr="00BB6E19">
        <w:rPr>
          <w:rFonts w:ascii="Arial" w:hAnsi="Arial" w:cs="Arial"/>
        </w:rPr>
        <w:t>; or search, changing ‘content type’ to opinion</w:t>
      </w:r>
      <w:r w:rsidR="00031B34" w:rsidRPr="00BB6E19">
        <w:rPr>
          <w:rFonts w:ascii="Arial" w:hAnsi="Arial" w:cs="Arial"/>
        </w:rPr>
        <w:t xml:space="preserve">) or </w:t>
      </w:r>
      <w:proofErr w:type="spellStart"/>
      <w:r w:rsidR="00031B34" w:rsidRPr="00BB6E19">
        <w:rPr>
          <w:rFonts w:ascii="Arial" w:hAnsi="Arial" w:cs="Arial"/>
        </w:rPr>
        <w:t>Proquest</w:t>
      </w:r>
      <w:proofErr w:type="spellEnd"/>
      <w:r w:rsidR="00031B34" w:rsidRPr="00BB6E19">
        <w:rPr>
          <w:rFonts w:ascii="Arial" w:hAnsi="Arial" w:cs="Arial"/>
        </w:rPr>
        <w:t xml:space="preserve"> Digital Microfilm (most recent is November 2011)</w:t>
      </w:r>
    </w:p>
    <w:p w:rsidR="00BB6E19" w:rsidRPr="00BB6E19" w:rsidRDefault="00773D81" w:rsidP="00BB6E19">
      <w:pPr>
        <w:pStyle w:val="ListParagraph"/>
        <w:numPr>
          <w:ilvl w:val="1"/>
          <w:numId w:val="2"/>
        </w:numPr>
      </w:pPr>
      <w:r w:rsidRPr="00BB6E19">
        <w:rPr>
          <w:rFonts w:ascii="Arial" w:hAnsi="Arial" w:cs="Arial"/>
        </w:rPr>
        <w:t>Washington Post – Pr</w:t>
      </w:r>
      <w:r w:rsidR="00031B34" w:rsidRPr="00BB6E19">
        <w:rPr>
          <w:rFonts w:ascii="Arial" w:hAnsi="Arial" w:cs="Arial"/>
        </w:rPr>
        <w:t>ess Display</w:t>
      </w:r>
    </w:p>
    <w:p w:rsidR="00BB6E19" w:rsidRPr="00BB6E19" w:rsidRDefault="00031B34" w:rsidP="00BB6E19">
      <w:pPr>
        <w:pStyle w:val="ListParagraph"/>
        <w:numPr>
          <w:ilvl w:val="1"/>
          <w:numId w:val="2"/>
        </w:numPr>
      </w:pPr>
      <w:r w:rsidRPr="00BB6E19">
        <w:rPr>
          <w:rFonts w:ascii="Arial" w:hAnsi="Arial" w:cs="Arial"/>
        </w:rPr>
        <w:t xml:space="preserve">Wall Street Journal – Factiva (‘news pages’ to browse) or </w:t>
      </w:r>
      <w:proofErr w:type="spellStart"/>
      <w:r w:rsidRPr="00BB6E19">
        <w:rPr>
          <w:rFonts w:ascii="Arial" w:hAnsi="Arial" w:cs="Arial"/>
        </w:rPr>
        <w:t>Proquest</w:t>
      </w:r>
      <w:proofErr w:type="spellEnd"/>
      <w:r w:rsidRPr="00BB6E19">
        <w:rPr>
          <w:rFonts w:ascii="Arial" w:hAnsi="Arial" w:cs="Arial"/>
        </w:rPr>
        <w:t xml:space="preserve"> Digital Microfilm (most recent is October  2011)</w:t>
      </w:r>
    </w:p>
    <w:p w:rsidR="00773D81" w:rsidRDefault="00773D81" w:rsidP="00BB6E19">
      <w:pPr>
        <w:pStyle w:val="ListParagraph"/>
        <w:numPr>
          <w:ilvl w:val="1"/>
          <w:numId w:val="2"/>
        </w:numPr>
      </w:pPr>
      <w:r>
        <w:t>LA Times </w:t>
      </w:r>
      <w:r w:rsidR="00376A35">
        <w:t>– Press Display (2 months only)</w:t>
      </w:r>
    </w:p>
    <w:p w:rsidR="00BB6E19" w:rsidRDefault="00773D81" w:rsidP="00BB6E19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B6E19">
        <w:rPr>
          <w:rFonts w:ascii="Arial" w:hAnsi="Arial" w:cs="Arial"/>
        </w:rPr>
        <w:t>Salon</w:t>
      </w:r>
      <w:r w:rsidR="00376A35" w:rsidRPr="00BB6E19">
        <w:rPr>
          <w:rFonts w:ascii="Arial" w:hAnsi="Arial" w:cs="Arial"/>
        </w:rPr>
        <w:t xml:space="preserve"> – online news</w:t>
      </w:r>
    </w:p>
    <w:p w:rsidR="00E96728" w:rsidRDefault="00773D81" w:rsidP="00BB6E19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B6E19">
        <w:rPr>
          <w:rFonts w:ascii="Arial" w:hAnsi="Arial" w:cs="Arial"/>
        </w:rPr>
        <w:t>Huffington Post</w:t>
      </w:r>
      <w:r w:rsidR="00376A35" w:rsidRPr="00BB6E19">
        <w:rPr>
          <w:rFonts w:ascii="Arial" w:hAnsi="Arial" w:cs="Arial"/>
        </w:rPr>
        <w:t xml:space="preserve"> – online news</w:t>
      </w:r>
    </w:p>
    <w:p w:rsidR="001B63CE" w:rsidRDefault="001B63CE" w:rsidP="00BB6E19">
      <w:pPr>
        <w:pStyle w:val="ListParagraph"/>
        <w:numPr>
          <w:ilvl w:val="1"/>
          <w:numId w:val="2"/>
        </w:numPr>
        <w:rPr>
          <w:rFonts w:ascii="Arial" w:hAnsi="Arial" w:cs="Arial"/>
        </w:rPr>
      </w:pPr>
    </w:p>
    <w:p w:rsidR="001B63CE" w:rsidRPr="00203CE2" w:rsidRDefault="001B63CE" w:rsidP="001B63CE">
      <w:pPr>
        <w:pStyle w:val="ListParagraph"/>
        <w:numPr>
          <w:ilvl w:val="0"/>
          <w:numId w:val="2"/>
        </w:numPr>
      </w:pPr>
      <w:r w:rsidRPr="00203CE2">
        <w:rPr>
          <w:b/>
        </w:rPr>
        <w:t xml:space="preserve">Newspaper </w:t>
      </w:r>
      <w:r>
        <w:rPr>
          <w:b/>
        </w:rPr>
        <w:t>example</w:t>
      </w:r>
      <w:r>
        <w:t>: Factiva search: recent 3 months/content: opinion/keywords: “</w:t>
      </w:r>
      <w:r>
        <w:rPr>
          <w:rFonts w:ascii="Calibri" w:hAnsi="Calibri" w:cs="Calibri"/>
        </w:rPr>
        <w:t xml:space="preserve">Intellectual Property Rights” </w:t>
      </w:r>
      <w:r w:rsidRPr="000A2671">
        <w:rPr>
          <w:rFonts w:ascii="Calibri" w:hAnsi="Calibri" w:cs="Calibri"/>
          <w:highlight w:val="yellow"/>
        </w:rPr>
        <w:t>[</w:t>
      </w:r>
      <w:proofErr w:type="spellStart"/>
      <w:r w:rsidRPr="000A2671">
        <w:rPr>
          <w:rFonts w:ascii="Calibri" w:hAnsi="Calibri" w:cs="Calibri"/>
          <w:highlight w:val="yellow"/>
        </w:rPr>
        <w:t>Zotero</w:t>
      </w:r>
      <w:proofErr w:type="spellEnd"/>
      <w:r w:rsidRPr="000A2671">
        <w:rPr>
          <w:rFonts w:ascii="Calibri" w:hAnsi="Calibri" w:cs="Calibri"/>
          <w:highlight w:val="yellow"/>
        </w:rPr>
        <w:t xml:space="preserve"> would not save</w:t>
      </w:r>
      <w:r>
        <w:rPr>
          <w:rFonts w:ascii="Calibri" w:hAnsi="Calibri" w:cs="Calibri"/>
          <w:highlight w:val="yellow"/>
        </w:rPr>
        <w:t xml:space="preserve"> due to ‘translator issues’</w:t>
      </w:r>
      <w:r w:rsidRPr="000A2671">
        <w:rPr>
          <w:rFonts w:ascii="Calibri" w:hAnsi="Calibri" w:cs="Calibri"/>
          <w:highlight w:val="yellow"/>
        </w:rPr>
        <w:t>]</w:t>
      </w:r>
    </w:p>
    <w:p w:rsidR="001B63CE" w:rsidRPr="00BB6E19" w:rsidRDefault="001B63CE" w:rsidP="001B63CE">
      <w:pPr>
        <w:pStyle w:val="ListParagraph"/>
        <w:ind w:left="1440"/>
        <w:rPr>
          <w:rFonts w:ascii="Arial" w:hAnsi="Arial" w:cs="Arial"/>
        </w:rPr>
      </w:pPr>
    </w:p>
    <w:p w:rsidR="000E5FF9" w:rsidRDefault="000E5FF9" w:rsidP="000E5FF9">
      <w:pPr>
        <w:pStyle w:val="ListParagraph"/>
        <w:numPr>
          <w:ilvl w:val="0"/>
          <w:numId w:val="2"/>
        </w:numPr>
      </w:pPr>
      <w:r>
        <w:t>Becky would like to search magazines:</w:t>
      </w:r>
    </w:p>
    <w:p w:rsidR="000E5FF9" w:rsidRDefault="000F2A5B" w:rsidP="000E5FF9">
      <w:pPr>
        <w:pStyle w:val="ListParagraph"/>
        <w:numPr>
          <w:ilvl w:val="1"/>
          <w:numId w:val="2"/>
        </w:numPr>
        <w:rPr>
          <w:highlight w:val="yellow"/>
        </w:rPr>
      </w:pPr>
      <w:r w:rsidRPr="000F2A5B">
        <w:rPr>
          <w:highlight w:val="yellow"/>
        </w:rPr>
        <w:t xml:space="preserve">JG to confirm </w:t>
      </w:r>
      <w:r>
        <w:rPr>
          <w:highlight w:val="yellow"/>
        </w:rPr>
        <w:t xml:space="preserve">with Becky </w:t>
      </w:r>
      <w:r w:rsidRPr="000F2A5B">
        <w:rPr>
          <w:highlight w:val="yellow"/>
        </w:rPr>
        <w:t>if COMS journals or things like Newsweek, Economist</w:t>
      </w:r>
      <w:r w:rsidR="000E5FF9" w:rsidRPr="000F2A5B">
        <w:rPr>
          <w:highlight w:val="yellow"/>
        </w:rPr>
        <w:t xml:space="preserve"> </w:t>
      </w:r>
    </w:p>
    <w:p w:rsidR="001B63CE" w:rsidRPr="000F2A5B" w:rsidRDefault="001B63CE" w:rsidP="001B63CE">
      <w:pPr>
        <w:pStyle w:val="ListParagraph"/>
        <w:ind w:left="1440"/>
        <w:rPr>
          <w:highlight w:val="yellow"/>
        </w:rPr>
      </w:pPr>
    </w:p>
    <w:p w:rsidR="000F2A5B" w:rsidRDefault="000F2A5B" w:rsidP="000F2A5B">
      <w:pPr>
        <w:pStyle w:val="ListParagraph"/>
        <w:numPr>
          <w:ilvl w:val="0"/>
          <w:numId w:val="2"/>
        </w:numPr>
      </w:pPr>
      <w:r>
        <w:t xml:space="preserve">JG shows how to find book reviews: </w:t>
      </w:r>
    </w:p>
    <w:p w:rsidR="000F2A5B" w:rsidRPr="001B63CE" w:rsidRDefault="001B63CE" w:rsidP="000F2A5B">
      <w:pPr>
        <w:pStyle w:val="ListParagraph"/>
        <w:numPr>
          <w:ilvl w:val="1"/>
          <w:numId w:val="2"/>
        </w:numPr>
      </w:pPr>
      <w:r>
        <w:rPr>
          <w:b/>
        </w:rPr>
        <w:t xml:space="preserve">EXAMPLE: </w:t>
      </w:r>
      <w:r w:rsidR="000F2A5B">
        <w:t xml:space="preserve">EBSCO Communication &amp; Mass Media Complete: </w:t>
      </w:r>
      <w:proofErr w:type="spellStart"/>
      <w:r w:rsidR="000F2A5B">
        <w:rPr>
          <w:rFonts w:ascii="Calibri" w:eastAsia="Times New Roman" w:hAnsi="Calibri"/>
        </w:rPr>
        <w:t>Siochrú</w:t>
      </w:r>
      <w:proofErr w:type="spellEnd"/>
      <w:r w:rsidR="000F2A5B">
        <w:rPr>
          <w:rFonts w:ascii="Calibri" w:eastAsia="Times New Roman" w:hAnsi="Calibri"/>
        </w:rPr>
        <w:t xml:space="preserve">, S. Ó., Girard, B., &amp; Mahan, A. (2002). </w:t>
      </w:r>
      <w:r w:rsidR="000F2A5B">
        <w:rPr>
          <w:rFonts w:ascii="Calibri" w:eastAsia="Times New Roman" w:hAnsi="Calibri"/>
          <w:i/>
          <w:iCs/>
        </w:rPr>
        <w:t>Global media governance: a beginner’s guide</w:t>
      </w:r>
      <w:r w:rsidR="000F2A5B">
        <w:rPr>
          <w:rFonts w:ascii="Calibri" w:eastAsia="Times New Roman" w:hAnsi="Calibri"/>
        </w:rPr>
        <w:t xml:space="preserve">. </w:t>
      </w:r>
      <w:proofErr w:type="spellStart"/>
      <w:r w:rsidR="000F2A5B">
        <w:rPr>
          <w:rFonts w:ascii="Calibri" w:eastAsia="Times New Roman" w:hAnsi="Calibri"/>
        </w:rPr>
        <w:t>Rowman</w:t>
      </w:r>
      <w:proofErr w:type="spellEnd"/>
      <w:r w:rsidR="000F2A5B">
        <w:rPr>
          <w:rFonts w:ascii="Calibri" w:eastAsia="Times New Roman" w:hAnsi="Calibri"/>
        </w:rPr>
        <w:t xml:space="preserve"> &amp; Littlefield.</w:t>
      </w:r>
    </w:p>
    <w:p w:rsidR="001B63CE" w:rsidRPr="001B63CE" w:rsidRDefault="001B63CE" w:rsidP="001B63CE">
      <w:pPr>
        <w:pStyle w:val="ListParagraph"/>
        <w:ind w:left="1440"/>
      </w:pPr>
    </w:p>
    <w:p w:rsidR="001B63CE" w:rsidRDefault="001B63CE" w:rsidP="001B63CE">
      <w:pPr>
        <w:pStyle w:val="ListParagraph"/>
        <w:numPr>
          <w:ilvl w:val="0"/>
          <w:numId w:val="2"/>
        </w:numPr>
      </w:pPr>
      <w:r>
        <w:rPr>
          <w:b/>
        </w:rPr>
        <w:t>Enter by hand:</w:t>
      </w:r>
      <w:r>
        <w:t xml:space="preserve"> print book/journal in hand?</w:t>
      </w:r>
    </w:p>
    <w:p w:rsidR="001B63CE" w:rsidRDefault="001B63CE" w:rsidP="001B63CE">
      <w:pPr>
        <w:pStyle w:val="ListParagraph"/>
        <w:ind w:left="1440"/>
      </w:pPr>
    </w:p>
    <w:p w:rsidR="001B63CE" w:rsidRDefault="001B63CE" w:rsidP="001B63CE">
      <w:pPr>
        <w:pStyle w:val="ListParagraph"/>
        <w:numPr>
          <w:ilvl w:val="0"/>
          <w:numId w:val="3"/>
        </w:numPr>
      </w:pPr>
      <w:r>
        <w:rPr>
          <w:b/>
        </w:rPr>
        <w:t xml:space="preserve">Website: Becky’s Forbes example: </w:t>
      </w:r>
      <w:hyperlink r:id="rId5" w:history="1">
        <w:r w:rsidRPr="00671215">
          <w:rPr>
            <w:rStyle w:val="Hyperlink"/>
          </w:rPr>
          <w:t>http://www.forbes.com/sites/danielfreedman/2012/01/10/u-s-to-twitter-stop-sleeping-with-the-enemy/</w:t>
        </w:r>
      </w:hyperlink>
    </w:p>
    <w:p w:rsidR="001B63CE" w:rsidRDefault="001B63CE" w:rsidP="001B63CE">
      <w:pPr>
        <w:pStyle w:val="ListParagraph"/>
        <w:ind w:left="1440"/>
      </w:pPr>
    </w:p>
    <w:p w:rsidR="00773D81" w:rsidRPr="00773D81" w:rsidRDefault="00773D81">
      <w:r>
        <w:rPr>
          <w:rFonts w:ascii="Arial" w:hAnsi="Arial" w:cs="Arial"/>
        </w:rPr>
        <w:br/>
      </w:r>
    </w:p>
    <w:sectPr w:rsidR="00773D81" w:rsidRPr="00773D81" w:rsidSect="00CF6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204F9"/>
    <w:multiLevelType w:val="hybridMultilevel"/>
    <w:tmpl w:val="29F4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42E48"/>
    <w:multiLevelType w:val="hybridMultilevel"/>
    <w:tmpl w:val="5D9C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83909"/>
    <w:multiLevelType w:val="hybridMultilevel"/>
    <w:tmpl w:val="B66E3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135FE"/>
    <w:rsid w:val="00031B34"/>
    <w:rsid w:val="000A2671"/>
    <w:rsid w:val="000E5FF9"/>
    <w:rsid w:val="000F1829"/>
    <w:rsid w:val="000F2A5B"/>
    <w:rsid w:val="001B63CE"/>
    <w:rsid w:val="00203CE2"/>
    <w:rsid w:val="0029451A"/>
    <w:rsid w:val="00376A35"/>
    <w:rsid w:val="004135FE"/>
    <w:rsid w:val="00773D81"/>
    <w:rsid w:val="007C7B8A"/>
    <w:rsid w:val="009C7467"/>
    <w:rsid w:val="00BB6E19"/>
    <w:rsid w:val="00C77928"/>
    <w:rsid w:val="00C96383"/>
    <w:rsid w:val="00CF6543"/>
    <w:rsid w:val="00E9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D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74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6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rbes.com/sites/danielfreedman/2012/01/10/u-s-to-twitter-stop-sleeping-with-the-enem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McGill University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 Laptop</dc:creator>
  <cp:keywords/>
  <dc:description/>
  <cp:lastModifiedBy>Academic Laptop</cp:lastModifiedBy>
  <cp:revision>13</cp:revision>
  <dcterms:created xsi:type="dcterms:W3CDTF">2012-01-11T16:00:00Z</dcterms:created>
  <dcterms:modified xsi:type="dcterms:W3CDTF">2012-01-11T18:58:00Z</dcterms:modified>
</cp:coreProperties>
</file>