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1E40AD" w:rsidRDefault="001E40AD" w:rsidP="001E40AD">
      <w:pPr>
        <w:pStyle w:val="NormalWeb"/>
      </w:pPr>
      <w:r>
        <w:rPr>
          <w:rFonts w:ascii="Georgia" w:hAnsi="Georgia"/>
          <w:color w:val="9BC9BB"/>
        </w:rPr>
        <w:t>Despedida</w:t>
      </w:r>
    </w:p>
    <w:p w:rsidR="001E40AD" w:rsidRDefault="001E40AD" w:rsidP="001E40AD">
      <w:pPr>
        <w:pStyle w:val="NormalWeb"/>
      </w:pPr>
      <w:r>
        <w:rPr>
          <w:rFonts w:ascii="Georgia" w:hAnsi="Georgia"/>
          <w:i/>
          <w:iCs/>
          <w:color w:val="9BC9BB"/>
          <w:sz w:val="20"/>
          <w:szCs w:val="20"/>
        </w:rPr>
        <w:t>                                                                                ...el caso no ofrece</w:t>
      </w:r>
      <w:r>
        <w:rPr>
          <w:rFonts w:ascii="Georgia" w:hAnsi="Georgia"/>
          <w:i/>
          <w:iCs/>
          <w:color w:val="9BC9BB"/>
          <w:sz w:val="20"/>
          <w:szCs w:val="20"/>
        </w:rPr>
        <w:br/>
        <w:t>                        ningún adorno para la diadema de las Musas.</w:t>
      </w:r>
      <w:r>
        <w:rPr>
          <w:rFonts w:ascii="Georgia" w:hAnsi="Georgia"/>
          <w:i/>
          <w:iCs/>
          <w:color w:val="9BC9BB"/>
          <w:sz w:val="20"/>
          <w:szCs w:val="20"/>
        </w:rPr>
        <w:br/>
        <w:t xml:space="preserve">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Georgia" w:hAnsi="Georgia"/>
          <w:i/>
          <w:iCs/>
          <w:color w:val="9BC9BB"/>
          <w:sz w:val="20"/>
          <w:szCs w:val="20"/>
        </w:rPr>
        <w:t>Ezra</w:t>
      </w:r>
      <w:proofErr w:type="spellEnd"/>
      <w:r>
        <w:rPr>
          <w:rFonts w:ascii="Georgia" w:hAnsi="Georgia"/>
          <w:i/>
          <w:iCs/>
          <w:color w:val="9BC9BB"/>
          <w:sz w:val="20"/>
          <w:szCs w:val="20"/>
        </w:rPr>
        <w:t xml:space="preserve"> </w:t>
      </w:r>
      <w:proofErr w:type="spellStart"/>
      <w:r>
        <w:rPr>
          <w:rFonts w:ascii="Georgia" w:hAnsi="Georgia"/>
          <w:i/>
          <w:iCs/>
          <w:color w:val="9BC9BB"/>
          <w:sz w:val="20"/>
          <w:szCs w:val="20"/>
        </w:rPr>
        <w:t>Pound</w:t>
      </w:r>
      <w:proofErr w:type="spellEnd"/>
      <w:r>
        <w:rPr>
          <w:rFonts w:ascii="Georgia" w:hAnsi="Georgia"/>
          <w:color w:val="9BC9BB"/>
          <w:sz w:val="20"/>
          <w:szCs w:val="20"/>
        </w:rPr>
        <w:br/>
      </w:r>
      <w:r>
        <w:rPr>
          <w:rFonts w:ascii="Georgia" w:hAnsi="Georgia"/>
          <w:color w:val="9BC9BB"/>
          <w:sz w:val="20"/>
          <w:szCs w:val="20"/>
        </w:rPr>
        <w:br/>
        <w:t>Me despido de mi mano</w:t>
      </w:r>
      <w:r>
        <w:rPr>
          <w:rFonts w:ascii="Georgia" w:hAnsi="Georgia"/>
          <w:color w:val="9BC9BB"/>
          <w:sz w:val="20"/>
          <w:szCs w:val="20"/>
        </w:rPr>
        <w:br/>
        <w:t>que pudo mostrar el paso del rayo</w:t>
      </w:r>
      <w:r>
        <w:rPr>
          <w:rFonts w:ascii="Georgia" w:hAnsi="Georgia"/>
          <w:color w:val="9BC9BB"/>
          <w:sz w:val="20"/>
          <w:szCs w:val="20"/>
        </w:rPr>
        <w:br/>
        <w:t>o la quietud de las piedras</w:t>
      </w:r>
      <w:r>
        <w:rPr>
          <w:rFonts w:ascii="Georgia" w:hAnsi="Georgia"/>
          <w:color w:val="9BC9BB"/>
          <w:sz w:val="20"/>
          <w:szCs w:val="20"/>
        </w:rPr>
        <w:br/>
        <w:t>bajo las nieves de antaño.</w:t>
      </w:r>
      <w:r>
        <w:rPr>
          <w:rFonts w:ascii="Georgia" w:hAnsi="Georgia"/>
          <w:color w:val="9BC9BB"/>
          <w:sz w:val="20"/>
          <w:szCs w:val="20"/>
        </w:rPr>
        <w:br/>
      </w:r>
      <w:r>
        <w:rPr>
          <w:rFonts w:ascii="Georgia" w:hAnsi="Georgia"/>
          <w:color w:val="9BC9BB"/>
          <w:sz w:val="20"/>
          <w:szCs w:val="20"/>
        </w:rPr>
        <w:br/>
        <w:t>Para que vuelvan a ser bosques y arenas</w:t>
      </w:r>
      <w:r>
        <w:rPr>
          <w:rFonts w:ascii="Georgia" w:hAnsi="Georgia"/>
          <w:color w:val="9BC9BB"/>
          <w:sz w:val="20"/>
          <w:szCs w:val="20"/>
        </w:rPr>
        <w:br/>
        <w:t>me despido del papel blanco y de la tinta azul</w:t>
      </w:r>
      <w:r>
        <w:rPr>
          <w:rFonts w:ascii="Georgia" w:hAnsi="Georgia"/>
          <w:color w:val="9BC9BB"/>
          <w:sz w:val="20"/>
          <w:szCs w:val="20"/>
        </w:rPr>
        <w:br/>
        <w:t>de donde surgían ríos perezosos,</w:t>
      </w:r>
      <w:r>
        <w:rPr>
          <w:rFonts w:ascii="Georgia" w:hAnsi="Georgia"/>
          <w:color w:val="9BC9BB"/>
          <w:sz w:val="20"/>
          <w:szCs w:val="20"/>
        </w:rPr>
        <w:br/>
        <w:t>cerdos en las calles, molinos vacíos.</w:t>
      </w:r>
      <w:r>
        <w:rPr>
          <w:rFonts w:ascii="Georgia" w:hAnsi="Georgia"/>
          <w:color w:val="9BC9BB"/>
          <w:sz w:val="20"/>
          <w:szCs w:val="20"/>
        </w:rPr>
        <w:br/>
      </w:r>
      <w:r>
        <w:rPr>
          <w:rFonts w:ascii="Georgia" w:hAnsi="Georgia"/>
          <w:color w:val="9BC9BB"/>
          <w:sz w:val="20"/>
          <w:szCs w:val="20"/>
        </w:rPr>
        <w:br/>
        <w:t>Me despido de los amigos</w:t>
      </w:r>
      <w:r>
        <w:rPr>
          <w:rFonts w:ascii="Georgia" w:hAnsi="Georgia"/>
          <w:color w:val="9BC9BB"/>
          <w:sz w:val="20"/>
          <w:szCs w:val="20"/>
        </w:rPr>
        <w:br/>
        <w:t>en quienes más he confiado:</w:t>
      </w:r>
      <w:r>
        <w:rPr>
          <w:rFonts w:ascii="Georgia" w:hAnsi="Georgia"/>
          <w:color w:val="9BC9BB"/>
          <w:sz w:val="20"/>
          <w:szCs w:val="20"/>
        </w:rPr>
        <w:br/>
        <w:t>los conejos y las polillas,</w:t>
      </w:r>
      <w:r>
        <w:rPr>
          <w:rFonts w:ascii="Georgia" w:hAnsi="Georgia"/>
          <w:color w:val="9BC9BB"/>
          <w:sz w:val="20"/>
          <w:szCs w:val="20"/>
        </w:rPr>
        <w:br/>
        <w:t>las nubes harapientas del verano,</w:t>
      </w:r>
      <w:r>
        <w:rPr>
          <w:rFonts w:ascii="Georgia" w:hAnsi="Georgia"/>
          <w:color w:val="9BC9BB"/>
          <w:sz w:val="20"/>
          <w:szCs w:val="20"/>
        </w:rPr>
        <w:br/>
        <w:t>mi sombra que solía hablarme en voz baja.</w:t>
      </w:r>
      <w:r>
        <w:rPr>
          <w:rFonts w:ascii="Georgia" w:hAnsi="Georgia"/>
          <w:color w:val="9BC9BB"/>
          <w:sz w:val="20"/>
          <w:szCs w:val="20"/>
        </w:rPr>
        <w:br/>
      </w:r>
      <w:r>
        <w:rPr>
          <w:rFonts w:ascii="Georgia" w:hAnsi="Georgia"/>
          <w:color w:val="9BC9BB"/>
          <w:sz w:val="20"/>
          <w:szCs w:val="20"/>
        </w:rPr>
        <w:br/>
        <w:t>Me despido de las virtudes y de las gracias del planeta:</w:t>
      </w:r>
      <w:r>
        <w:rPr>
          <w:rFonts w:ascii="Georgia" w:hAnsi="Georgia"/>
          <w:color w:val="9BC9BB"/>
          <w:sz w:val="20"/>
          <w:szCs w:val="20"/>
        </w:rPr>
        <w:br/>
        <w:t>los fracasados, las cajas de música,</w:t>
      </w:r>
      <w:r>
        <w:rPr>
          <w:rFonts w:ascii="Georgia" w:hAnsi="Georgia"/>
          <w:color w:val="9BC9BB"/>
          <w:sz w:val="20"/>
          <w:szCs w:val="20"/>
        </w:rPr>
        <w:br/>
        <w:t>los murciélagos que al atardecer se deshojan</w:t>
      </w:r>
      <w:r>
        <w:rPr>
          <w:rFonts w:ascii="Georgia" w:hAnsi="Georgia"/>
          <w:color w:val="9BC9BB"/>
          <w:sz w:val="20"/>
          <w:szCs w:val="20"/>
        </w:rPr>
        <w:br/>
        <w:t>de los bosques de casas de madera.</w:t>
      </w:r>
      <w:r>
        <w:rPr>
          <w:rFonts w:ascii="Georgia" w:hAnsi="Georgia"/>
          <w:color w:val="9BC9BB"/>
          <w:sz w:val="20"/>
          <w:szCs w:val="20"/>
        </w:rPr>
        <w:br/>
      </w:r>
      <w:r>
        <w:rPr>
          <w:rFonts w:ascii="Georgia" w:hAnsi="Georgia"/>
          <w:color w:val="9BC9BB"/>
          <w:sz w:val="20"/>
          <w:szCs w:val="20"/>
        </w:rPr>
        <w:br/>
        <w:t>Me despido de los amigos silenciosos</w:t>
      </w:r>
      <w:r>
        <w:rPr>
          <w:rFonts w:ascii="Georgia" w:hAnsi="Georgia"/>
          <w:color w:val="9BC9BB"/>
          <w:sz w:val="20"/>
          <w:szCs w:val="20"/>
        </w:rPr>
        <w:br/>
        <w:t>a los que sólo les importa saber</w:t>
      </w:r>
      <w:r>
        <w:rPr>
          <w:rFonts w:ascii="Georgia" w:hAnsi="Georgia"/>
          <w:color w:val="9BC9BB"/>
          <w:sz w:val="20"/>
          <w:szCs w:val="20"/>
        </w:rPr>
        <w:br/>
        <w:t>dónde se puede beber algo de vino</w:t>
      </w:r>
      <w:r>
        <w:rPr>
          <w:rFonts w:ascii="Georgia" w:hAnsi="Georgia"/>
          <w:color w:val="9BC9BB"/>
          <w:sz w:val="20"/>
          <w:szCs w:val="20"/>
        </w:rPr>
        <w:br/>
        <w:t>y para los cuales todos los días</w:t>
      </w:r>
      <w:r>
        <w:rPr>
          <w:rFonts w:ascii="Georgia" w:hAnsi="Georgia"/>
          <w:color w:val="9BC9BB"/>
          <w:sz w:val="20"/>
          <w:szCs w:val="20"/>
        </w:rPr>
        <w:br/>
        <w:t>no son sino un pretexto</w:t>
      </w:r>
      <w:r>
        <w:rPr>
          <w:rFonts w:ascii="Georgia" w:hAnsi="Georgia"/>
          <w:color w:val="9BC9BB"/>
          <w:sz w:val="20"/>
          <w:szCs w:val="20"/>
        </w:rPr>
        <w:br/>
        <w:t>para entonar canciones pasadas de moda.</w:t>
      </w:r>
      <w:r>
        <w:rPr>
          <w:rFonts w:ascii="Georgia" w:hAnsi="Georgia"/>
          <w:color w:val="9BC9BB"/>
          <w:sz w:val="20"/>
          <w:szCs w:val="20"/>
        </w:rPr>
        <w:br/>
      </w:r>
      <w:r>
        <w:rPr>
          <w:rFonts w:ascii="Georgia" w:hAnsi="Georgia"/>
          <w:color w:val="9BC9BB"/>
          <w:sz w:val="20"/>
          <w:szCs w:val="20"/>
        </w:rPr>
        <w:br/>
        <w:t>Me despido de una muchacha</w:t>
      </w:r>
      <w:r>
        <w:rPr>
          <w:rFonts w:ascii="Georgia" w:hAnsi="Georgia"/>
          <w:color w:val="9BC9BB"/>
          <w:sz w:val="20"/>
          <w:szCs w:val="20"/>
        </w:rPr>
        <w:br/>
        <w:t>que sin preguntarme si la amaba o no la amaba</w:t>
      </w:r>
      <w:r>
        <w:rPr>
          <w:rFonts w:ascii="Georgia" w:hAnsi="Georgia"/>
          <w:color w:val="9BC9BB"/>
          <w:sz w:val="20"/>
          <w:szCs w:val="20"/>
        </w:rPr>
        <w:br/>
        <w:t>camino conmigo y se acostó conmigo</w:t>
      </w:r>
      <w:r>
        <w:rPr>
          <w:rFonts w:ascii="Georgia" w:hAnsi="Georgia"/>
          <w:color w:val="9BC9BB"/>
          <w:sz w:val="20"/>
          <w:szCs w:val="20"/>
        </w:rPr>
        <w:br/>
        <w:t>cualquiera tarde de esas en que las calles se llenan</w:t>
      </w:r>
      <w:r>
        <w:rPr>
          <w:rFonts w:ascii="Georgia" w:hAnsi="Georgia"/>
          <w:color w:val="9BC9BB"/>
          <w:sz w:val="20"/>
          <w:szCs w:val="20"/>
        </w:rPr>
        <w:br/>
        <w:t>de humaredas de hojas quemándose en las acequias.</w:t>
      </w:r>
      <w:r>
        <w:rPr>
          <w:rFonts w:ascii="Georgia" w:hAnsi="Georgia"/>
          <w:color w:val="9BC9BB"/>
          <w:sz w:val="20"/>
          <w:szCs w:val="20"/>
        </w:rPr>
        <w:br/>
        <w:t>Me despido de una muchacha</w:t>
      </w:r>
      <w:r>
        <w:rPr>
          <w:rFonts w:ascii="Georgia" w:hAnsi="Georgia"/>
          <w:color w:val="9BC9BB"/>
          <w:sz w:val="20"/>
          <w:szCs w:val="20"/>
        </w:rPr>
        <w:br/>
        <w:t>cuya cara suelo ver en sueños</w:t>
      </w:r>
      <w:r>
        <w:rPr>
          <w:rFonts w:ascii="Georgia" w:hAnsi="Georgia"/>
          <w:color w:val="9BC9BB"/>
          <w:sz w:val="20"/>
          <w:szCs w:val="20"/>
        </w:rPr>
        <w:br/>
        <w:t>iluminada por la triste mirada de linternas</w:t>
      </w:r>
      <w:r>
        <w:rPr>
          <w:rFonts w:ascii="Georgia" w:hAnsi="Georgia"/>
          <w:color w:val="9BC9BB"/>
          <w:sz w:val="20"/>
          <w:szCs w:val="20"/>
        </w:rPr>
        <w:br/>
        <w:t>de trenes que parten bajo la lluvia.</w:t>
      </w:r>
      <w:r>
        <w:rPr>
          <w:rFonts w:ascii="Georgia" w:hAnsi="Georgia"/>
          <w:color w:val="9BC9BB"/>
          <w:sz w:val="20"/>
          <w:szCs w:val="20"/>
        </w:rPr>
        <w:br/>
      </w:r>
      <w:r>
        <w:rPr>
          <w:rFonts w:ascii="Georgia" w:hAnsi="Georgia"/>
          <w:color w:val="9BC9BB"/>
          <w:sz w:val="20"/>
          <w:szCs w:val="20"/>
        </w:rPr>
        <w:br/>
        <w:t>Me despido de la memoria</w:t>
      </w:r>
      <w:r>
        <w:rPr>
          <w:rFonts w:ascii="Georgia" w:hAnsi="Georgia"/>
          <w:color w:val="9BC9BB"/>
          <w:sz w:val="20"/>
          <w:szCs w:val="20"/>
        </w:rPr>
        <w:br/>
        <w:t>y me despido de la nostalgia</w:t>
      </w:r>
      <w:r>
        <w:rPr>
          <w:rFonts w:ascii="Georgia" w:hAnsi="Georgia"/>
          <w:color w:val="9BC9BB"/>
          <w:sz w:val="20"/>
          <w:szCs w:val="20"/>
        </w:rPr>
        <w:br/>
        <w:t>-la sal y el agua</w:t>
      </w:r>
      <w:r>
        <w:rPr>
          <w:rFonts w:ascii="Georgia" w:hAnsi="Georgia"/>
          <w:color w:val="9BC9BB"/>
          <w:sz w:val="20"/>
          <w:szCs w:val="20"/>
        </w:rPr>
        <w:br/>
        <w:t>de mis días sin objeto-</w:t>
      </w:r>
      <w:r>
        <w:rPr>
          <w:rFonts w:ascii="Georgia" w:hAnsi="Georgia"/>
          <w:color w:val="9BC9BB"/>
          <w:sz w:val="20"/>
          <w:szCs w:val="20"/>
        </w:rPr>
        <w:br/>
      </w:r>
      <w:r>
        <w:rPr>
          <w:rFonts w:ascii="Georgia" w:hAnsi="Georgia"/>
          <w:color w:val="9BC9BB"/>
          <w:sz w:val="20"/>
          <w:szCs w:val="20"/>
        </w:rPr>
        <w:br/>
        <w:t>y me despido de estos poemas:</w:t>
      </w:r>
      <w:r>
        <w:rPr>
          <w:rFonts w:ascii="Georgia" w:hAnsi="Georgia"/>
          <w:color w:val="9BC9BB"/>
          <w:sz w:val="20"/>
          <w:szCs w:val="20"/>
        </w:rPr>
        <w:br/>
        <w:t>palabras, palabras -un poco de aire</w:t>
      </w:r>
      <w:r>
        <w:rPr>
          <w:rFonts w:ascii="Georgia" w:hAnsi="Georgia"/>
          <w:color w:val="9BC9BB"/>
          <w:sz w:val="20"/>
          <w:szCs w:val="20"/>
        </w:rPr>
        <w:br/>
        <w:t>movido por los labios- palabras</w:t>
      </w:r>
      <w:r>
        <w:rPr>
          <w:rFonts w:ascii="Georgia" w:hAnsi="Georgia"/>
          <w:color w:val="9BC9BB"/>
          <w:sz w:val="20"/>
          <w:szCs w:val="20"/>
        </w:rPr>
        <w:br/>
        <w:t>para ocultar quizás lo único verdadero:</w:t>
      </w:r>
      <w:r>
        <w:rPr>
          <w:rFonts w:ascii="Georgia" w:hAnsi="Georgia"/>
          <w:color w:val="9BC9BB"/>
          <w:sz w:val="20"/>
          <w:szCs w:val="20"/>
        </w:rPr>
        <w:br/>
        <w:t xml:space="preserve">que respiramos y dejamos de respirar. </w:t>
      </w:r>
    </w:p>
    <w:p w:rsidR="001E40AD" w:rsidRDefault="001E40AD" w:rsidP="001E40AD">
      <w:pPr>
        <w:pStyle w:val="NormalWeb"/>
      </w:pPr>
      <w:r>
        <w:rPr>
          <w:rFonts w:ascii="Georgia" w:hAnsi="Georgia"/>
          <w:i/>
          <w:iCs/>
          <w:color w:val="9BC9BB"/>
          <w:sz w:val="20"/>
          <w:szCs w:val="20"/>
        </w:rPr>
        <w:t>De "El árbol de la memoria" 1961</w:t>
      </w:r>
    </w:p>
    <w:p w:rsidR="00AA0DB7" w:rsidRDefault="00AA0DB7">
      <w:bookmarkStart w:id="0" w:name="_GoBack"/>
      <w:bookmarkEnd w:id="0"/>
    </w:p>
    <w:sectPr w:rsidR="00AA0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AD"/>
    <w:rsid w:val="001E40AD"/>
    <w:rsid w:val="00A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2011-12-05T17:41:00Z</dcterms:created>
  <dcterms:modified xsi:type="dcterms:W3CDTF">2011-12-05T17:42:00Z</dcterms:modified>
</cp:coreProperties>
</file>