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4" w:rsidRPr="00640553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36"/>
          <w:szCs w:val="36"/>
          <w:lang w:eastAsia="es-CL"/>
        </w:rPr>
        <w:t>GUIA USO DEL DICCIONARIO</w:t>
      </w:r>
    </w:p>
    <w:p w:rsidR="00A305E4" w:rsidRPr="00640553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Arial" w:eastAsia="Times New Roman" w:hAnsi="Arial" w:cs="Arial"/>
          <w:sz w:val="20"/>
          <w:szCs w:val="20"/>
          <w:lang w:eastAsia="es-CL"/>
        </w:rPr>
        <w:t xml:space="preserve">1ª.- </w:t>
      </w: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>Ordena alfabéticamente estas palabras.</w:t>
      </w:r>
    </w:p>
    <w:p w:rsidR="00A305E4" w:rsidRDefault="00A305E4" w:rsidP="00A305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lang w:eastAsia="es-CL"/>
        </w:rPr>
      </w:pPr>
      <w:r w:rsidRPr="00640553">
        <w:rPr>
          <w:rFonts w:ascii="Times New Roman" w:eastAsia="Times New Roman" w:hAnsi="Times New Roman" w:cs="Times New Roman"/>
          <w:b/>
          <w:bCs/>
          <w:sz w:val="20"/>
          <w:lang w:eastAsia="es-CL"/>
        </w:rPr>
        <w:t>cama, cirio, ceniza, cubierto, calor, cine, cosa, capa, cuchara, cereza, celos, col, cupón, comida, cima, cinto</w:t>
      </w:r>
    </w:p>
    <w:p w:rsidR="00A305E4" w:rsidRPr="00640553" w:rsidRDefault="00A305E4" w:rsidP="00A305E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305E4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________________, ________________, ________________, ________________, ________________, ________________, ________________, ________________,________________, ________________, ________________, ________________, ________________, ________________ y________________</w:t>
      </w:r>
    </w:p>
    <w:p w:rsidR="00A305E4" w:rsidRPr="00640553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2ª.- Imagina que las palabras guía de una página del diccionario son </w:t>
      </w:r>
      <w:r w:rsidRPr="00640553">
        <w:rPr>
          <w:rFonts w:ascii="Times New Roman" w:eastAsia="Times New Roman" w:hAnsi="Times New Roman" w:cs="Times New Roman"/>
          <w:b/>
          <w:bCs/>
          <w:sz w:val="20"/>
          <w:lang w:eastAsia="es-CL"/>
        </w:rPr>
        <w:t>laboratorio</w:t>
      </w: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 y</w:t>
      </w:r>
      <w:r w:rsidRPr="00640553">
        <w:rPr>
          <w:rFonts w:ascii="Times New Roman" w:eastAsia="Times New Roman" w:hAnsi="Times New Roman" w:cs="Times New Roman"/>
          <w:b/>
          <w:bCs/>
          <w:sz w:val="20"/>
          <w:lang w:eastAsia="es-CL"/>
        </w:rPr>
        <w:t xml:space="preserve"> lanza</w:t>
      </w: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>. Responde sobre la ficha, colocando "x" donde sea necesario.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723"/>
        <w:gridCol w:w="1124"/>
        <w:gridCol w:w="1494"/>
      </w:tblGrid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Palabras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Antes de laboratorio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Entre las 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Después de lanza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Laberinto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16.2pt;height:17.8pt" o:ole="">
                  <v:imagedata r:id="rId6" o:title=""/>
                </v:shape>
                <w:control r:id="rId7" w:name="DefaultOcxName16" w:shapeid="_x0000_i1116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13" type="#_x0000_t75" style="width:16.2pt;height:17.8pt" o:ole="">
                  <v:imagedata r:id="rId6" o:title=""/>
                </v:shape>
                <w:control r:id="rId8" w:name="DefaultOcxName17" w:shapeid="_x0000_i1113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12" type="#_x0000_t75" style="width:16.2pt;height:17.8pt" o:ole="">
                  <v:imagedata r:id="rId6" o:title=""/>
                </v:shape>
                <w:control r:id="rId9" w:name="DefaultOcxName18" w:shapeid="_x0000_i1112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Labriego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11" type="#_x0000_t75" style="width:16.2pt;height:17.8pt" o:ole="">
                  <v:imagedata r:id="rId6" o:title=""/>
                </v:shape>
                <w:control r:id="rId10" w:name="DefaultOcxName19" w:shapeid="_x0000_i1111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10" type="#_x0000_t75" style="width:16.2pt;height:17.8pt" o:ole="">
                  <v:imagedata r:id="rId6" o:title=""/>
                </v:shape>
                <w:control r:id="rId11" w:name="DefaultOcxName20" w:shapeid="_x0000_i1110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9" type="#_x0000_t75" style="width:16.2pt;height:17.8pt" o:ole="">
                  <v:imagedata r:id="rId6" o:title=""/>
                </v:shape>
                <w:control r:id="rId12" w:name="DefaultOcxName21" w:shapeid="_x0000_i1109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Lancero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8" type="#_x0000_t75" style="width:16.2pt;height:17.8pt" o:ole="">
                  <v:imagedata r:id="rId6" o:title=""/>
                </v:shape>
                <w:control r:id="rId13" w:name="DefaultOcxName22" w:shapeid="_x0000_i1108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7" type="#_x0000_t75" style="width:16.2pt;height:17.8pt" o:ole="">
                  <v:imagedata r:id="rId6" o:title=""/>
                </v:shape>
                <w:control r:id="rId14" w:name="DefaultOcxName23" w:shapeid="_x0000_i1107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6" type="#_x0000_t75" style="width:16.2pt;height:17.8pt" o:ole="">
                  <v:imagedata r:id="rId6" o:title=""/>
                </v:shape>
                <w:control r:id="rId15" w:name="DefaultOcxName24" w:shapeid="_x0000_i1106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Lateral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5" type="#_x0000_t75" style="width:16.2pt;height:17.8pt" o:ole="">
                  <v:imagedata r:id="rId6" o:title=""/>
                </v:shape>
                <w:control r:id="rId16" w:name="DefaultOcxName25" w:shapeid="_x0000_i1105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4" type="#_x0000_t75" style="width:16.2pt;height:17.8pt" o:ole="">
                  <v:imagedata r:id="rId6" o:title=""/>
                </v:shape>
                <w:control r:id="rId17" w:name="DefaultOcxName26" w:shapeid="_x0000_i1104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3" type="#_x0000_t75" style="width:16.2pt;height:17.8pt" o:ole="">
                  <v:imagedata r:id="rId6" o:title=""/>
                </v:shape>
                <w:control r:id="rId18" w:name="DefaultOcxName27" w:shapeid="_x0000_i1103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Lagarto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2" type="#_x0000_t75" style="width:16.2pt;height:17.8pt" o:ole="">
                  <v:imagedata r:id="rId6" o:title=""/>
                </v:shape>
                <w:control r:id="rId19" w:name="DefaultOcxName28" w:shapeid="_x0000_i1102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1" type="#_x0000_t75" style="width:16.2pt;height:17.8pt" o:ole="">
                  <v:imagedata r:id="rId6" o:title=""/>
                </v:shape>
                <w:control r:id="rId20" w:name="DefaultOcxName29" w:shapeid="_x0000_i1101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100" type="#_x0000_t75" style="width:16.2pt;height:17.8pt" o:ole="">
                  <v:imagedata r:id="rId6" o:title=""/>
                </v:shape>
                <w:control r:id="rId21" w:name="DefaultOcxName30" w:shapeid="_x0000_i1100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9" type="#_x0000_t75" style="width:16.2pt;height:17.8pt" o:ole="">
                  <v:imagedata r:id="rId6" o:title=""/>
                </v:shape>
                <w:control r:id="rId22" w:name="DefaultOcxName31" w:shapeid="_x0000_i1099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8" type="#_x0000_t75" style="width:16.2pt;height:17.8pt" o:ole="">
                  <v:imagedata r:id="rId6" o:title=""/>
                </v:shape>
                <w:control r:id="rId23" w:name="DefaultOcxName32" w:shapeid="_x0000_i1098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7" type="#_x0000_t75" style="width:16.2pt;height:17.8pt" o:ole="">
                  <v:imagedata r:id="rId6" o:title=""/>
                </v:shape>
                <w:control r:id="rId24" w:name="DefaultOcxName33" w:shapeid="_x0000_i1097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6" type="#_x0000_t75" style="width:16.2pt;height:17.8pt" o:ole="">
                  <v:imagedata r:id="rId6" o:title=""/>
                </v:shape>
                <w:control r:id="rId25" w:name="DefaultOcxName34" w:shapeid="_x0000_i1096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5" type="#_x0000_t75" style="width:16.2pt;height:17.8pt" o:ole="">
                  <v:imagedata r:id="rId6" o:title=""/>
                </v:shape>
                <w:control r:id="rId26" w:name="DefaultOcxName35" w:shapeid="_x0000_i1095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4" type="#_x0000_t75" style="width:16.2pt;height:17.8pt" o:ole="">
                  <v:imagedata r:id="rId6" o:title=""/>
                </v:shape>
                <w:control r:id="rId27" w:name="DefaultOcxName36" w:shapeid="_x0000_i1094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Lanzar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3" type="#_x0000_t75" style="width:16.2pt;height:17.8pt" o:ole="">
                  <v:imagedata r:id="rId6" o:title=""/>
                </v:shape>
                <w:control r:id="rId28" w:name="DefaultOcxName37" w:shapeid="_x0000_i1093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2" type="#_x0000_t75" style="width:16.2pt;height:17.8pt" o:ole="">
                  <v:imagedata r:id="rId6" o:title=""/>
                </v:shape>
                <w:control r:id="rId29" w:name="DefaultOcxName38" w:shapeid="_x0000_i1092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1" type="#_x0000_t75" style="width:16.2pt;height:17.8pt" o:ole="">
                  <v:imagedata r:id="rId6" o:title=""/>
                </v:shape>
                <w:control r:id="rId30" w:name="DefaultOcxName39" w:shapeid="_x0000_i1091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90" type="#_x0000_t75" style="width:16.2pt;height:17.8pt" o:ole="">
                  <v:imagedata r:id="rId6" o:title=""/>
                </v:shape>
                <w:control r:id="rId31" w:name="DefaultOcxName40" w:shapeid="_x0000_i1090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89" type="#_x0000_t75" style="width:16.2pt;height:17.8pt" o:ole="">
                  <v:imagedata r:id="rId6" o:title=""/>
                </v:shape>
                <w:control r:id="rId32" w:name="DefaultOcxName41" w:shapeid="_x0000_i1089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88" type="#_x0000_t75" style="width:16.2pt;height:17.8pt" o:ole="">
                  <v:imagedata r:id="rId6" o:title=""/>
                </v:shape>
                <w:control r:id="rId33" w:name="DefaultOcxName42" w:shapeid="_x0000_i1088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  <w:tr w:rsidR="00A305E4" w:rsidRPr="00640553" w:rsidTr="004653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Lanudo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87" type="#_x0000_t75" style="width:16.2pt;height:17.8pt" o:ole="">
                  <v:imagedata r:id="rId6" o:title=""/>
                </v:shape>
                <w:control r:id="rId34" w:name="DefaultOcxName43" w:shapeid="_x0000_i1087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86" type="#_x0000_t75" style="width:16.2pt;height:17.8pt" o:ole="">
                  <v:imagedata r:id="rId6" o:title=""/>
                </v:shape>
                <w:control r:id="rId35" w:name="DefaultOcxName44" w:shapeid="_x0000_i1086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E4" w:rsidRPr="00640553" w:rsidRDefault="00A305E4" w:rsidP="004653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Principio del formulario</w:t>
            </w:r>
          </w:p>
          <w:p w:rsidR="00A305E4" w:rsidRPr="00640553" w:rsidRDefault="00A305E4" w:rsidP="004653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object w:dxaOrig="225" w:dyaOrig="225">
                <v:shape id="_x0000_i1085" type="#_x0000_t75" style="width:16.2pt;height:17.8pt" o:ole="">
                  <v:imagedata r:id="rId6" o:title=""/>
                </v:shape>
                <w:control r:id="rId36" w:name="DefaultOcxName45" w:shapeid="_x0000_i1085"/>
              </w:object>
            </w:r>
          </w:p>
          <w:p w:rsidR="00640553" w:rsidRPr="00640553" w:rsidRDefault="00A305E4" w:rsidP="004653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</w:pPr>
            <w:r w:rsidRPr="00640553">
              <w:rPr>
                <w:rFonts w:ascii="Arial" w:eastAsia="Times New Roman" w:hAnsi="Arial" w:cs="Arial"/>
                <w:vanish/>
                <w:sz w:val="16"/>
                <w:szCs w:val="16"/>
                <w:lang w:eastAsia="es-CL"/>
              </w:rPr>
              <w:t>Final del formulario</w:t>
            </w:r>
          </w:p>
        </w:tc>
      </w:tr>
    </w:tbl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lastRenderedPageBreak/>
        <w:t>3</w:t>
      </w:r>
      <w:r w:rsidRPr="00640553">
        <w:rPr>
          <w:rFonts w:ascii="Arial" w:eastAsia="Times New Roman" w:hAnsi="Arial" w:cs="Arial"/>
          <w:sz w:val="20"/>
          <w:szCs w:val="20"/>
          <w:lang w:eastAsia="es-CL"/>
        </w:rPr>
        <w:t>ª.-</w:t>
      </w: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 Escribe una palabra que empiece por cada una de las letras del alfabeto.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  <w:sectPr w:rsidR="00A305E4" w:rsidSect="00A305E4">
          <w:footerReference w:type="default" r:id="rId37"/>
          <w:pgSz w:w="12240" w:h="15840"/>
          <w:pgMar w:top="993" w:right="1041" w:bottom="709" w:left="993" w:header="708" w:footer="708" w:gutter="0"/>
          <w:cols w:space="708"/>
          <w:docGrid w:linePitch="360"/>
        </w:sectPr>
      </w:pP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lastRenderedPageBreak/>
        <w:t>A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B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C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D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E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F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G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H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I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J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K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L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M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N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lastRenderedPageBreak/>
        <w:t>Ñ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O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P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Q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R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S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T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U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V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W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X :_______________________________</w:t>
      </w:r>
    </w:p>
    <w:p w:rsid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Y :_______________________________</w:t>
      </w:r>
    </w:p>
    <w:p w:rsidR="00A305E4" w:rsidRPr="00A305E4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CL"/>
        </w:rPr>
        <w:sectPr w:rsidR="00A305E4" w:rsidRPr="00A305E4" w:rsidSect="00640553">
          <w:type w:val="continuous"/>
          <w:pgSz w:w="12240" w:h="15840"/>
          <w:pgMar w:top="993" w:right="1183" w:bottom="1417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es-CL"/>
        </w:rPr>
        <w:t>Z :______________________________</w:t>
      </w:r>
    </w:p>
    <w:p w:rsidR="00A305E4" w:rsidRPr="00640553" w:rsidRDefault="00A305E4" w:rsidP="00A3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lastRenderedPageBreak/>
        <w:t>4ª.- Escribe una historia en la que utilices la mayor cantidad posible de las palabras del ejercicio anterior, con el orden alfabético si te es posible y después de corregirla a conciencia, mándamela si lo deseas.</w:t>
      </w:r>
    </w:p>
    <w:p w:rsidR="006F4010" w:rsidRDefault="00A305E4" w:rsidP="00A305E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F4010" w:rsidSect="00640553">
      <w:type w:val="continuous"/>
      <w:pgSz w:w="12240" w:h="15840"/>
      <w:pgMar w:top="993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5E4" w:rsidRDefault="00A305E4" w:rsidP="00A305E4">
      <w:pPr>
        <w:spacing w:after="0" w:line="240" w:lineRule="auto"/>
      </w:pPr>
      <w:r>
        <w:separator/>
      </w:r>
    </w:p>
  </w:endnote>
  <w:endnote w:type="continuationSeparator" w:id="1">
    <w:p w:rsidR="00A305E4" w:rsidRDefault="00A305E4" w:rsidP="00A3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0914"/>
      <w:docPartObj>
        <w:docPartGallery w:val="Page Numbers (Bottom of Page)"/>
        <w:docPartUnique/>
      </w:docPartObj>
    </w:sdtPr>
    <w:sdtContent>
      <w:p w:rsidR="00A305E4" w:rsidRDefault="00A305E4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305E4" w:rsidRDefault="00A305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5E4" w:rsidRDefault="00A305E4" w:rsidP="00A305E4">
      <w:pPr>
        <w:spacing w:after="0" w:line="240" w:lineRule="auto"/>
      </w:pPr>
      <w:r>
        <w:separator/>
      </w:r>
    </w:p>
  </w:footnote>
  <w:footnote w:type="continuationSeparator" w:id="1">
    <w:p w:rsidR="00A305E4" w:rsidRDefault="00A305E4" w:rsidP="00A30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5E4"/>
    <w:rsid w:val="006F4010"/>
    <w:rsid w:val="00A3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30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05E4"/>
  </w:style>
  <w:style w:type="paragraph" w:styleId="Piedepgina">
    <w:name w:val="footer"/>
    <w:basedOn w:val="Normal"/>
    <w:link w:val="PiedepginaCar"/>
    <w:uiPriority w:val="99"/>
    <w:unhideWhenUsed/>
    <w:rsid w:val="00A30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2011-12-23T15:40:00Z</dcterms:created>
  <dcterms:modified xsi:type="dcterms:W3CDTF">2011-12-23T15:42:00Z</dcterms:modified>
</cp:coreProperties>
</file>