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82B" w:rsidRDefault="00EB082B" w:rsidP="00496936">
      <w:pPr>
        <w:pStyle w:val="Title"/>
      </w:pPr>
    </w:p>
    <w:p w:rsidR="00496936" w:rsidRPr="00496936" w:rsidRDefault="00496936" w:rsidP="00496936">
      <w:pPr>
        <w:pStyle w:val="Subtitle"/>
        <w:rPr>
          <w:lang w:val="en-US"/>
        </w:rPr>
      </w:pPr>
    </w:p>
    <w:p w:rsidR="00EB082B" w:rsidRDefault="00202C51" w:rsidP="00394075">
      <w:pPr>
        <w:pStyle w:val="Title"/>
        <w:jc w:val="right"/>
      </w:pPr>
      <w:r>
        <w:fldChar w:fldCharType="begin"/>
      </w:r>
      <w:r>
        <w:instrText xml:space="preserve"> TITLE </w:instrText>
      </w:r>
      <w:r>
        <w:fldChar w:fldCharType="separate"/>
      </w:r>
      <w:r w:rsidR="00496936">
        <w:t>Vision (Egg Jam Communicator)</w:t>
      </w:r>
      <w:r>
        <w:fldChar w:fldCharType="end"/>
      </w:r>
    </w:p>
    <w:p w:rsidR="00EB082B" w:rsidRDefault="00EB082B">
      <w:pPr>
        <w:pStyle w:val="Title"/>
        <w:jc w:val="right"/>
        <w:rPr>
          <w:sz w:val="28"/>
        </w:rPr>
      </w:pPr>
      <w:r>
        <w:rPr>
          <w:sz w:val="28"/>
        </w:rPr>
        <w:t>Version &lt;1.0&gt;</w:t>
      </w:r>
    </w:p>
    <w:p w:rsidR="00EB082B" w:rsidRDefault="00EB082B">
      <w:pPr>
        <w:pStyle w:val="Title"/>
        <w:rPr>
          <w:sz w:val="28"/>
        </w:rPr>
      </w:pPr>
    </w:p>
    <w:p w:rsidR="00EB082B" w:rsidRDefault="00EB082B"/>
    <w:p w:rsidR="00EB082B" w:rsidRDefault="00EB082B">
      <w:pPr>
        <w:pStyle w:val="Header"/>
      </w:pPr>
    </w:p>
    <w:p w:rsidR="00EB082B" w:rsidRDefault="00EB082B">
      <w:pPr>
        <w:sectPr w:rsidR="00EB082B">
          <w:headerReference w:type="default" r:id="rId9"/>
          <w:pgSz w:w="12240" w:h="15840"/>
          <w:pgMar w:top="1440" w:right="1440" w:bottom="1440" w:left="1440" w:header="720" w:footer="720" w:gutter="0"/>
          <w:cols w:space="720"/>
          <w:formProt w:val="0"/>
          <w:docGrid w:linePitch="240" w:charSpace="32768"/>
        </w:sectPr>
      </w:pPr>
    </w:p>
    <w:p w:rsidR="00EB082B" w:rsidRDefault="00EB082B">
      <w:pPr>
        <w:pStyle w:val="Title"/>
      </w:pPr>
      <w:r>
        <w:lastRenderedPageBreak/>
        <w:t>Revision History</w:t>
      </w:r>
    </w:p>
    <w:tbl>
      <w:tblPr>
        <w:tblW w:w="0" w:type="auto"/>
        <w:tblLayout w:type="fixed"/>
        <w:tblLook w:val="0000" w:firstRow="0" w:lastRow="0" w:firstColumn="0" w:lastColumn="0" w:noHBand="0" w:noVBand="0"/>
      </w:tblPr>
      <w:tblGrid>
        <w:gridCol w:w="2303"/>
        <w:gridCol w:w="1152"/>
        <w:gridCol w:w="3744"/>
        <w:gridCol w:w="2304"/>
      </w:tblGrid>
      <w:tr w:rsidR="00EB082B">
        <w:tc>
          <w:tcPr>
            <w:tcW w:w="2303"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jc w:val="center"/>
              <w:rPr>
                <w:b/>
              </w:rPr>
            </w:pPr>
            <w:r>
              <w:rPr>
                <w:b/>
              </w:rPr>
              <w:t>Date</w:t>
            </w:r>
          </w:p>
        </w:tc>
        <w:tc>
          <w:tcPr>
            <w:tcW w:w="1152"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jc w:val="center"/>
              <w:rPr>
                <w:b/>
              </w:rPr>
            </w:pPr>
            <w:r>
              <w:rPr>
                <w:b/>
              </w:rPr>
              <w:t>Version</w:t>
            </w:r>
          </w:p>
        </w:tc>
        <w:tc>
          <w:tcPr>
            <w:tcW w:w="3744"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jc w:val="center"/>
              <w:rPr>
                <w:b/>
              </w:rPr>
            </w:pPr>
            <w:r>
              <w:rPr>
                <w:b/>
              </w:rPr>
              <w:t>Description</w:t>
            </w:r>
          </w:p>
        </w:tc>
        <w:tc>
          <w:tcPr>
            <w:tcW w:w="2304"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jc w:val="center"/>
              <w:rPr>
                <w:b/>
              </w:rPr>
            </w:pPr>
            <w:r>
              <w:rPr>
                <w:b/>
              </w:rPr>
              <w:t>Author</w:t>
            </w:r>
          </w:p>
        </w:tc>
      </w:tr>
      <w:tr w:rsidR="00EB082B">
        <w:tc>
          <w:tcPr>
            <w:tcW w:w="2303"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rsidP="00FD7794">
            <w:pPr>
              <w:pStyle w:val="Tabletext"/>
            </w:pPr>
            <w:r>
              <w:t>&lt;</w:t>
            </w:r>
            <w:r w:rsidR="00FD7794">
              <w:t>09</w:t>
            </w:r>
            <w:r>
              <w:t>/</w:t>
            </w:r>
            <w:r w:rsidR="00FD7794">
              <w:t>13</w:t>
            </w:r>
            <w:r>
              <w:t>/</w:t>
            </w:r>
            <w:r w:rsidR="00FD7794">
              <w:t>11</w:t>
            </w:r>
            <w:r>
              <w:t>&gt;</w:t>
            </w:r>
          </w:p>
        </w:tc>
        <w:tc>
          <w:tcPr>
            <w:tcW w:w="1152"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FD7794">
            <w:pPr>
              <w:pStyle w:val="Tabletext"/>
            </w:pPr>
            <w:r>
              <w:t>&lt;1.0</w:t>
            </w:r>
            <w:r w:rsidR="00EB082B">
              <w:t>&gt;</w:t>
            </w:r>
          </w:p>
        </w:tc>
        <w:tc>
          <w:tcPr>
            <w:tcW w:w="3744"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rsidP="00FD7794">
            <w:pPr>
              <w:pStyle w:val="Tabletext"/>
            </w:pPr>
            <w:r>
              <w:t>&lt;</w:t>
            </w:r>
            <w:r w:rsidR="00FD7794">
              <w:t>The original, unrevised, vision document.</w:t>
            </w:r>
            <w:r>
              <w:t>&gt;</w:t>
            </w:r>
          </w:p>
        </w:tc>
        <w:tc>
          <w:tcPr>
            <w:tcW w:w="2304"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rsidP="00FD7794">
            <w:pPr>
              <w:pStyle w:val="Tabletext"/>
            </w:pPr>
            <w:r>
              <w:t>&lt;</w:t>
            </w:r>
            <w:r w:rsidR="00FD7794">
              <w:t>Matthew Rasler, Mark Parker, Andrew Habegger</w:t>
            </w:r>
            <w:r>
              <w:t>&gt;</w:t>
            </w:r>
          </w:p>
        </w:tc>
      </w:tr>
      <w:tr w:rsidR="00EB082B">
        <w:tc>
          <w:tcPr>
            <w:tcW w:w="2303"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pPr>
          </w:p>
        </w:tc>
        <w:tc>
          <w:tcPr>
            <w:tcW w:w="1152"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pPr>
          </w:p>
        </w:tc>
        <w:tc>
          <w:tcPr>
            <w:tcW w:w="3744"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pPr>
          </w:p>
        </w:tc>
        <w:tc>
          <w:tcPr>
            <w:tcW w:w="2304"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pPr>
          </w:p>
        </w:tc>
      </w:tr>
      <w:tr w:rsidR="00EB082B">
        <w:tc>
          <w:tcPr>
            <w:tcW w:w="2303"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pPr>
          </w:p>
        </w:tc>
        <w:tc>
          <w:tcPr>
            <w:tcW w:w="1152"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pPr>
          </w:p>
        </w:tc>
        <w:tc>
          <w:tcPr>
            <w:tcW w:w="3744"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pPr>
          </w:p>
        </w:tc>
        <w:tc>
          <w:tcPr>
            <w:tcW w:w="2304"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pPr>
          </w:p>
        </w:tc>
      </w:tr>
      <w:tr w:rsidR="00EB082B">
        <w:tc>
          <w:tcPr>
            <w:tcW w:w="2303"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pPr>
          </w:p>
        </w:tc>
        <w:tc>
          <w:tcPr>
            <w:tcW w:w="1152"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pPr>
          </w:p>
        </w:tc>
        <w:tc>
          <w:tcPr>
            <w:tcW w:w="3744"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pPr>
          </w:p>
        </w:tc>
        <w:tc>
          <w:tcPr>
            <w:tcW w:w="2304"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pPr>
          </w:p>
        </w:tc>
      </w:tr>
    </w:tbl>
    <w:p w:rsidR="00EB082B" w:rsidRDefault="00EB082B"/>
    <w:p w:rsidR="00EB082B" w:rsidRDefault="00EB082B">
      <w:pPr>
        <w:pStyle w:val="Title"/>
        <w:pageBreakBefore/>
        <w:sectPr w:rsidR="00EB082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formProt w:val="0"/>
          <w:docGrid w:linePitch="240" w:charSpace="32768"/>
        </w:sectPr>
      </w:pPr>
      <w:r>
        <w:t>Table of Contents</w:t>
      </w:r>
    </w:p>
    <w:p w:rsidR="00EE14E2" w:rsidRDefault="00EB082B">
      <w:pPr>
        <w:pStyle w:val="TOC1"/>
        <w:tabs>
          <w:tab w:val="left" w:pos="432"/>
        </w:tabs>
        <w:rPr>
          <w:rFonts w:asciiTheme="minorHAnsi" w:eastAsiaTheme="minorEastAsia" w:hAnsiTheme="minorHAnsi" w:cstheme="minorBidi"/>
          <w:noProof/>
          <w:kern w:val="0"/>
          <w:sz w:val="22"/>
          <w:szCs w:val="22"/>
          <w:lang w:eastAsia="en-US" w:bidi="ar-SA"/>
        </w:rPr>
      </w:pPr>
      <w:r>
        <w:fldChar w:fldCharType="begin"/>
      </w:r>
      <w:r>
        <w:instrText xml:space="preserve"> TOC </w:instrText>
      </w:r>
      <w:r>
        <w:fldChar w:fldCharType="separate"/>
      </w:r>
      <w:r w:rsidR="00EE14E2">
        <w:rPr>
          <w:noProof/>
        </w:rPr>
        <w:t>1.</w:t>
      </w:r>
      <w:r w:rsidR="00EE14E2">
        <w:rPr>
          <w:rFonts w:asciiTheme="minorHAnsi" w:eastAsiaTheme="minorEastAsia" w:hAnsiTheme="minorHAnsi" w:cstheme="minorBidi"/>
          <w:noProof/>
          <w:kern w:val="0"/>
          <w:sz w:val="22"/>
          <w:szCs w:val="22"/>
          <w:lang w:eastAsia="en-US" w:bidi="ar-SA"/>
        </w:rPr>
        <w:tab/>
      </w:r>
      <w:r w:rsidR="00EE14E2">
        <w:rPr>
          <w:noProof/>
        </w:rPr>
        <w:t>Introduction</w:t>
      </w:r>
      <w:r w:rsidR="00EE14E2">
        <w:rPr>
          <w:noProof/>
        </w:rPr>
        <w:tab/>
      </w:r>
      <w:r w:rsidR="00EE14E2">
        <w:rPr>
          <w:noProof/>
        </w:rPr>
        <w:fldChar w:fldCharType="begin"/>
      </w:r>
      <w:r w:rsidR="00EE14E2">
        <w:rPr>
          <w:noProof/>
        </w:rPr>
        <w:instrText xml:space="preserve"> PAGEREF _Toc303757010 \h </w:instrText>
      </w:r>
      <w:r w:rsidR="00EE14E2">
        <w:rPr>
          <w:noProof/>
        </w:rPr>
      </w:r>
      <w:r w:rsidR="00EE14E2">
        <w:rPr>
          <w:noProof/>
        </w:rPr>
        <w:fldChar w:fldCharType="separate"/>
      </w:r>
      <w:r w:rsidR="00496936">
        <w:rPr>
          <w:noProof/>
        </w:rPr>
        <w:t>3</w:t>
      </w:r>
      <w:r w:rsidR="00EE14E2">
        <w:rPr>
          <w:noProof/>
        </w:rPr>
        <w:fldChar w:fldCharType="end"/>
      </w:r>
    </w:p>
    <w:p w:rsidR="00EE14E2" w:rsidRDefault="00EE14E2">
      <w:pPr>
        <w:pStyle w:val="TOC2"/>
        <w:tabs>
          <w:tab w:val="left" w:pos="1000"/>
        </w:tabs>
        <w:rPr>
          <w:rFonts w:asciiTheme="minorHAnsi" w:eastAsiaTheme="minorEastAsia" w:hAnsiTheme="minorHAnsi" w:cstheme="minorBidi"/>
          <w:noProof/>
          <w:kern w:val="0"/>
          <w:sz w:val="22"/>
          <w:szCs w:val="22"/>
          <w:lang w:eastAsia="en-US" w:bidi="ar-SA"/>
        </w:rPr>
      </w:pPr>
      <w:r>
        <w:rPr>
          <w:noProof/>
        </w:rPr>
        <w:t>1.1</w:t>
      </w:r>
      <w:r>
        <w:rPr>
          <w:rFonts w:asciiTheme="minorHAnsi" w:eastAsiaTheme="minorEastAsia" w:hAnsiTheme="minorHAnsi" w:cstheme="minorBidi"/>
          <w:noProof/>
          <w:kern w:val="0"/>
          <w:sz w:val="22"/>
          <w:szCs w:val="22"/>
          <w:lang w:eastAsia="en-US" w:bidi="ar-SA"/>
        </w:rPr>
        <w:tab/>
      </w:r>
      <w:r>
        <w:rPr>
          <w:noProof/>
        </w:rPr>
        <w:t>References</w:t>
      </w:r>
      <w:r>
        <w:rPr>
          <w:noProof/>
        </w:rPr>
        <w:tab/>
      </w:r>
      <w:r>
        <w:rPr>
          <w:noProof/>
        </w:rPr>
        <w:fldChar w:fldCharType="begin"/>
      </w:r>
      <w:r>
        <w:rPr>
          <w:noProof/>
        </w:rPr>
        <w:instrText xml:space="preserve"> PAGEREF _Toc303757011 \h </w:instrText>
      </w:r>
      <w:r>
        <w:rPr>
          <w:noProof/>
        </w:rPr>
      </w:r>
      <w:r>
        <w:rPr>
          <w:noProof/>
        </w:rPr>
        <w:fldChar w:fldCharType="separate"/>
      </w:r>
      <w:r w:rsidR="00496936">
        <w:rPr>
          <w:noProof/>
        </w:rPr>
        <w:t>3</w:t>
      </w:r>
      <w:r>
        <w:rPr>
          <w:noProof/>
        </w:rPr>
        <w:fldChar w:fldCharType="end"/>
      </w:r>
    </w:p>
    <w:p w:rsidR="00EE14E2" w:rsidRDefault="00EE14E2">
      <w:pPr>
        <w:pStyle w:val="TOC1"/>
        <w:tabs>
          <w:tab w:val="left" w:pos="432"/>
        </w:tabs>
        <w:rPr>
          <w:rFonts w:asciiTheme="minorHAnsi" w:eastAsiaTheme="minorEastAsia" w:hAnsiTheme="minorHAnsi" w:cstheme="minorBidi"/>
          <w:noProof/>
          <w:kern w:val="0"/>
          <w:sz w:val="22"/>
          <w:szCs w:val="22"/>
          <w:lang w:eastAsia="en-US" w:bidi="ar-SA"/>
        </w:rPr>
      </w:pPr>
      <w:r>
        <w:rPr>
          <w:noProof/>
        </w:rPr>
        <w:t>2.</w:t>
      </w:r>
      <w:r>
        <w:rPr>
          <w:rFonts w:asciiTheme="minorHAnsi" w:eastAsiaTheme="minorEastAsia" w:hAnsiTheme="minorHAnsi" w:cstheme="minorBidi"/>
          <w:noProof/>
          <w:kern w:val="0"/>
          <w:sz w:val="22"/>
          <w:szCs w:val="22"/>
          <w:lang w:eastAsia="en-US" w:bidi="ar-SA"/>
        </w:rPr>
        <w:tab/>
      </w:r>
      <w:r>
        <w:rPr>
          <w:noProof/>
        </w:rPr>
        <w:t>Positioning</w:t>
      </w:r>
      <w:r>
        <w:rPr>
          <w:noProof/>
        </w:rPr>
        <w:tab/>
      </w:r>
      <w:r>
        <w:rPr>
          <w:noProof/>
        </w:rPr>
        <w:fldChar w:fldCharType="begin"/>
      </w:r>
      <w:r>
        <w:rPr>
          <w:noProof/>
        </w:rPr>
        <w:instrText xml:space="preserve"> PAGEREF _Toc303757012 \h </w:instrText>
      </w:r>
      <w:r>
        <w:rPr>
          <w:noProof/>
        </w:rPr>
      </w:r>
      <w:r>
        <w:rPr>
          <w:noProof/>
        </w:rPr>
        <w:fldChar w:fldCharType="separate"/>
      </w:r>
      <w:r w:rsidR="00496936">
        <w:rPr>
          <w:noProof/>
        </w:rPr>
        <w:t>4</w:t>
      </w:r>
      <w:r>
        <w:rPr>
          <w:noProof/>
        </w:rPr>
        <w:fldChar w:fldCharType="end"/>
      </w:r>
    </w:p>
    <w:p w:rsidR="00EE14E2" w:rsidRDefault="00EE14E2">
      <w:pPr>
        <w:pStyle w:val="TOC2"/>
        <w:tabs>
          <w:tab w:val="left" w:pos="1000"/>
        </w:tabs>
        <w:rPr>
          <w:rFonts w:asciiTheme="minorHAnsi" w:eastAsiaTheme="minorEastAsia" w:hAnsiTheme="minorHAnsi" w:cstheme="minorBidi"/>
          <w:noProof/>
          <w:kern w:val="0"/>
          <w:sz w:val="22"/>
          <w:szCs w:val="22"/>
          <w:lang w:eastAsia="en-US" w:bidi="ar-SA"/>
        </w:rPr>
      </w:pPr>
      <w:r>
        <w:rPr>
          <w:noProof/>
        </w:rPr>
        <w:t>2.1</w:t>
      </w:r>
      <w:r>
        <w:rPr>
          <w:rFonts w:asciiTheme="minorHAnsi" w:eastAsiaTheme="minorEastAsia" w:hAnsiTheme="minorHAnsi" w:cstheme="minorBidi"/>
          <w:noProof/>
          <w:kern w:val="0"/>
          <w:sz w:val="22"/>
          <w:szCs w:val="22"/>
          <w:lang w:eastAsia="en-US" w:bidi="ar-SA"/>
        </w:rPr>
        <w:tab/>
      </w:r>
      <w:r>
        <w:rPr>
          <w:noProof/>
        </w:rPr>
        <w:t>Problem Statement</w:t>
      </w:r>
      <w:r>
        <w:rPr>
          <w:noProof/>
        </w:rPr>
        <w:tab/>
      </w:r>
      <w:r>
        <w:rPr>
          <w:noProof/>
        </w:rPr>
        <w:fldChar w:fldCharType="begin"/>
      </w:r>
      <w:r>
        <w:rPr>
          <w:noProof/>
        </w:rPr>
        <w:instrText xml:space="preserve"> PAGEREF _Toc303757013 \h </w:instrText>
      </w:r>
      <w:r>
        <w:rPr>
          <w:noProof/>
        </w:rPr>
      </w:r>
      <w:r>
        <w:rPr>
          <w:noProof/>
        </w:rPr>
        <w:fldChar w:fldCharType="separate"/>
      </w:r>
      <w:r w:rsidR="00496936">
        <w:rPr>
          <w:noProof/>
        </w:rPr>
        <w:t>4</w:t>
      </w:r>
      <w:r>
        <w:rPr>
          <w:noProof/>
        </w:rPr>
        <w:fldChar w:fldCharType="end"/>
      </w:r>
    </w:p>
    <w:p w:rsidR="00EE14E2" w:rsidRDefault="00EE14E2">
      <w:pPr>
        <w:pStyle w:val="TOC2"/>
        <w:tabs>
          <w:tab w:val="left" w:pos="1000"/>
        </w:tabs>
        <w:rPr>
          <w:rFonts w:asciiTheme="minorHAnsi" w:eastAsiaTheme="minorEastAsia" w:hAnsiTheme="minorHAnsi" w:cstheme="minorBidi"/>
          <w:noProof/>
          <w:kern w:val="0"/>
          <w:sz w:val="22"/>
          <w:szCs w:val="22"/>
          <w:lang w:eastAsia="en-US" w:bidi="ar-SA"/>
        </w:rPr>
      </w:pPr>
      <w:r>
        <w:rPr>
          <w:noProof/>
        </w:rPr>
        <w:t>2.2</w:t>
      </w:r>
      <w:r>
        <w:rPr>
          <w:rFonts w:asciiTheme="minorHAnsi" w:eastAsiaTheme="minorEastAsia" w:hAnsiTheme="minorHAnsi" w:cstheme="minorBidi"/>
          <w:noProof/>
          <w:kern w:val="0"/>
          <w:sz w:val="22"/>
          <w:szCs w:val="22"/>
          <w:lang w:eastAsia="en-US" w:bidi="ar-SA"/>
        </w:rPr>
        <w:tab/>
      </w:r>
      <w:r>
        <w:rPr>
          <w:noProof/>
        </w:rPr>
        <w:t>Product Position Statement</w:t>
      </w:r>
      <w:r>
        <w:rPr>
          <w:noProof/>
        </w:rPr>
        <w:tab/>
      </w:r>
      <w:r>
        <w:rPr>
          <w:noProof/>
        </w:rPr>
        <w:fldChar w:fldCharType="begin"/>
      </w:r>
      <w:r>
        <w:rPr>
          <w:noProof/>
        </w:rPr>
        <w:instrText xml:space="preserve"> PAGEREF _Toc303757014 \h </w:instrText>
      </w:r>
      <w:r>
        <w:rPr>
          <w:noProof/>
        </w:rPr>
      </w:r>
      <w:r>
        <w:rPr>
          <w:noProof/>
        </w:rPr>
        <w:fldChar w:fldCharType="separate"/>
      </w:r>
      <w:r w:rsidR="00496936">
        <w:rPr>
          <w:noProof/>
        </w:rPr>
        <w:t>4</w:t>
      </w:r>
      <w:r>
        <w:rPr>
          <w:noProof/>
        </w:rPr>
        <w:fldChar w:fldCharType="end"/>
      </w:r>
    </w:p>
    <w:p w:rsidR="00EE14E2" w:rsidRDefault="00EE14E2">
      <w:pPr>
        <w:pStyle w:val="TOC1"/>
        <w:tabs>
          <w:tab w:val="left" w:pos="432"/>
        </w:tabs>
        <w:rPr>
          <w:rFonts w:asciiTheme="minorHAnsi" w:eastAsiaTheme="minorEastAsia" w:hAnsiTheme="minorHAnsi" w:cstheme="minorBidi"/>
          <w:noProof/>
          <w:kern w:val="0"/>
          <w:sz w:val="22"/>
          <w:szCs w:val="22"/>
          <w:lang w:eastAsia="en-US" w:bidi="ar-SA"/>
        </w:rPr>
      </w:pPr>
      <w:r>
        <w:rPr>
          <w:noProof/>
        </w:rPr>
        <w:t>3.</w:t>
      </w:r>
      <w:r>
        <w:rPr>
          <w:rFonts w:asciiTheme="minorHAnsi" w:eastAsiaTheme="minorEastAsia" w:hAnsiTheme="minorHAnsi" w:cstheme="minorBidi"/>
          <w:noProof/>
          <w:kern w:val="0"/>
          <w:sz w:val="22"/>
          <w:szCs w:val="22"/>
          <w:lang w:eastAsia="en-US" w:bidi="ar-SA"/>
        </w:rPr>
        <w:tab/>
      </w:r>
      <w:r>
        <w:rPr>
          <w:noProof/>
        </w:rPr>
        <w:t>Stakeholder and User Descriptions</w:t>
      </w:r>
      <w:r>
        <w:rPr>
          <w:noProof/>
        </w:rPr>
        <w:tab/>
      </w:r>
      <w:r>
        <w:rPr>
          <w:noProof/>
        </w:rPr>
        <w:fldChar w:fldCharType="begin"/>
      </w:r>
      <w:r>
        <w:rPr>
          <w:noProof/>
        </w:rPr>
        <w:instrText xml:space="preserve"> PAGEREF _Toc303757015 \h </w:instrText>
      </w:r>
      <w:r>
        <w:rPr>
          <w:noProof/>
        </w:rPr>
      </w:r>
      <w:r>
        <w:rPr>
          <w:noProof/>
        </w:rPr>
        <w:fldChar w:fldCharType="separate"/>
      </w:r>
      <w:r w:rsidR="00496936">
        <w:rPr>
          <w:noProof/>
        </w:rPr>
        <w:t>4</w:t>
      </w:r>
      <w:r>
        <w:rPr>
          <w:noProof/>
        </w:rPr>
        <w:fldChar w:fldCharType="end"/>
      </w:r>
    </w:p>
    <w:p w:rsidR="00EE14E2" w:rsidRDefault="00EE14E2">
      <w:pPr>
        <w:pStyle w:val="TOC2"/>
        <w:tabs>
          <w:tab w:val="left" w:pos="1000"/>
        </w:tabs>
        <w:rPr>
          <w:rFonts w:asciiTheme="minorHAnsi" w:eastAsiaTheme="minorEastAsia" w:hAnsiTheme="minorHAnsi" w:cstheme="minorBidi"/>
          <w:noProof/>
          <w:kern w:val="0"/>
          <w:sz w:val="22"/>
          <w:szCs w:val="22"/>
          <w:lang w:eastAsia="en-US" w:bidi="ar-SA"/>
        </w:rPr>
      </w:pPr>
      <w:r>
        <w:rPr>
          <w:noProof/>
        </w:rPr>
        <w:t>3.1</w:t>
      </w:r>
      <w:r>
        <w:rPr>
          <w:rFonts w:asciiTheme="minorHAnsi" w:eastAsiaTheme="minorEastAsia" w:hAnsiTheme="minorHAnsi" w:cstheme="minorBidi"/>
          <w:noProof/>
          <w:kern w:val="0"/>
          <w:sz w:val="22"/>
          <w:szCs w:val="22"/>
          <w:lang w:eastAsia="en-US" w:bidi="ar-SA"/>
        </w:rPr>
        <w:tab/>
      </w:r>
      <w:r>
        <w:rPr>
          <w:noProof/>
        </w:rPr>
        <w:t>Stakeholder Summary</w:t>
      </w:r>
      <w:r>
        <w:rPr>
          <w:noProof/>
        </w:rPr>
        <w:tab/>
      </w:r>
      <w:r>
        <w:rPr>
          <w:noProof/>
        </w:rPr>
        <w:fldChar w:fldCharType="begin"/>
      </w:r>
      <w:r>
        <w:rPr>
          <w:noProof/>
        </w:rPr>
        <w:instrText xml:space="preserve"> PAGEREF _Toc303757016 \h </w:instrText>
      </w:r>
      <w:r>
        <w:rPr>
          <w:noProof/>
        </w:rPr>
      </w:r>
      <w:r>
        <w:rPr>
          <w:noProof/>
        </w:rPr>
        <w:fldChar w:fldCharType="separate"/>
      </w:r>
      <w:r w:rsidR="00496936">
        <w:rPr>
          <w:noProof/>
        </w:rPr>
        <w:t>5</w:t>
      </w:r>
      <w:r>
        <w:rPr>
          <w:noProof/>
        </w:rPr>
        <w:fldChar w:fldCharType="end"/>
      </w:r>
    </w:p>
    <w:p w:rsidR="00EE14E2" w:rsidRDefault="00EE14E2">
      <w:pPr>
        <w:pStyle w:val="TOC2"/>
        <w:tabs>
          <w:tab w:val="left" w:pos="1000"/>
        </w:tabs>
        <w:rPr>
          <w:rFonts w:asciiTheme="minorHAnsi" w:eastAsiaTheme="minorEastAsia" w:hAnsiTheme="minorHAnsi" w:cstheme="minorBidi"/>
          <w:noProof/>
          <w:kern w:val="0"/>
          <w:sz w:val="22"/>
          <w:szCs w:val="22"/>
          <w:lang w:eastAsia="en-US" w:bidi="ar-SA"/>
        </w:rPr>
      </w:pPr>
      <w:r>
        <w:rPr>
          <w:noProof/>
        </w:rPr>
        <w:t>3.2</w:t>
      </w:r>
      <w:r>
        <w:rPr>
          <w:rFonts w:asciiTheme="minorHAnsi" w:eastAsiaTheme="minorEastAsia" w:hAnsiTheme="minorHAnsi" w:cstheme="minorBidi"/>
          <w:noProof/>
          <w:kern w:val="0"/>
          <w:sz w:val="22"/>
          <w:szCs w:val="22"/>
          <w:lang w:eastAsia="en-US" w:bidi="ar-SA"/>
        </w:rPr>
        <w:tab/>
      </w:r>
      <w:r>
        <w:rPr>
          <w:noProof/>
        </w:rPr>
        <w:t>User Summary</w:t>
      </w:r>
      <w:r>
        <w:rPr>
          <w:noProof/>
        </w:rPr>
        <w:tab/>
      </w:r>
      <w:r>
        <w:rPr>
          <w:noProof/>
        </w:rPr>
        <w:fldChar w:fldCharType="begin"/>
      </w:r>
      <w:r>
        <w:rPr>
          <w:noProof/>
        </w:rPr>
        <w:instrText xml:space="preserve"> PAGEREF _Toc303757017 \h </w:instrText>
      </w:r>
      <w:r>
        <w:rPr>
          <w:noProof/>
        </w:rPr>
      </w:r>
      <w:r>
        <w:rPr>
          <w:noProof/>
        </w:rPr>
        <w:fldChar w:fldCharType="separate"/>
      </w:r>
      <w:r w:rsidR="00496936">
        <w:rPr>
          <w:noProof/>
        </w:rPr>
        <w:t>5</w:t>
      </w:r>
      <w:r>
        <w:rPr>
          <w:noProof/>
        </w:rPr>
        <w:fldChar w:fldCharType="end"/>
      </w:r>
    </w:p>
    <w:p w:rsidR="00EE14E2" w:rsidRDefault="00EE14E2">
      <w:pPr>
        <w:pStyle w:val="TOC2"/>
        <w:tabs>
          <w:tab w:val="left" w:pos="1000"/>
        </w:tabs>
        <w:rPr>
          <w:rFonts w:asciiTheme="minorHAnsi" w:eastAsiaTheme="minorEastAsia" w:hAnsiTheme="minorHAnsi" w:cstheme="minorBidi"/>
          <w:noProof/>
          <w:kern w:val="0"/>
          <w:sz w:val="22"/>
          <w:szCs w:val="22"/>
          <w:lang w:eastAsia="en-US" w:bidi="ar-SA"/>
        </w:rPr>
      </w:pPr>
      <w:r>
        <w:rPr>
          <w:noProof/>
        </w:rPr>
        <w:t>3.3</w:t>
      </w:r>
      <w:r>
        <w:rPr>
          <w:rFonts w:asciiTheme="minorHAnsi" w:eastAsiaTheme="minorEastAsia" w:hAnsiTheme="minorHAnsi" w:cstheme="minorBidi"/>
          <w:noProof/>
          <w:kern w:val="0"/>
          <w:sz w:val="22"/>
          <w:szCs w:val="22"/>
          <w:lang w:eastAsia="en-US" w:bidi="ar-SA"/>
        </w:rPr>
        <w:tab/>
      </w:r>
      <w:r>
        <w:rPr>
          <w:noProof/>
        </w:rPr>
        <w:t>User Environment</w:t>
      </w:r>
      <w:r>
        <w:rPr>
          <w:noProof/>
        </w:rPr>
        <w:tab/>
      </w:r>
      <w:r>
        <w:rPr>
          <w:noProof/>
        </w:rPr>
        <w:fldChar w:fldCharType="begin"/>
      </w:r>
      <w:r>
        <w:rPr>
          <w:noProof/>
        </w:rPr>
        <w:instrText xml:space="preserve"> PAGEREF _Toc303757018 \h </w:instrText>
      </w:r>
      <w:r>
        <w:rPr>
          <w:noProof/>
        </w:rPr>
      </w:r>
      <w:r>
        <w:rPr>
          <w:noProof/>
        </w:rPr>
        <w:fldChar w:fldCharType="separate"/>
      </w:r>
      <w:r w:rsidR="00496936">
        <w:rPr>
          <w:noProof/>
        </w:rPr>
        <w:t>5</w:t>
      </w:r>
      <w:r>
        <w:rPr>
          <w:noProof/>
        </w:rPr>
        <w:fldChar w:fldCharType="end"/>
      </w:r>
    </w:p>
    <w:p w:rsidR="00EE14E2" w:rsidRDefault="00EE14E2">
      <w:pPr>
        <w:pStyle w:val="TOC2"/>
        <w:tabs>
          <w:tab w:val="left" w:pos="1000"/>
        </w:tabs>
        <w:rPr>
          <w:rFonts w:asciiTheme="minorHAnsi" w:eastAsiaTheme="minorEastAsia" w:hAnsiTheme="minorHAnsi" w:cstheme="minorBidi"/>
          <w:noProof/>
          <w:kern w:val="0"/>
          <w:sz w:val="22"/>
          <w:szCs w:val="22"/>
          <w:lang w:eastAsia="en-US" w:bidi="ar-SA"/>
        </w:rPr>
      </w:pPr>
      <w:r>
        <w:rPr>
          <w:noProof/>
        </w:rPr>
        <w:t>3.4</w:t>
      </w:r>
      <w:r>
        <w:rPr>
          <w:rFonts w:asciiTheme="minorHAnsi" w:eastAsiaTheme="minorEastAsia" w:hAnsiTheme="minorHAnsi" w:cstheme="minorBidi"/>
          <w:noProof/>
          <w:kern w:val="0"/>
          <w:sz w:val="22"/>
          <w:szCs w:val="22"/>
          <w:lang w:eastAsia="en-US" w:bidi="ar-SA"/>
        </w:rPr>
        <w:tab/>
      </w:r>
      <w:r>
        <w:rPr>
          <w:noProof/>
        </w:rPr>
        <w:t>Summary of Key Stakeholder or User Needs</w:t>
      </w:r>
      <w:r>
        <w:rPr>
          <w:noProof/>
        </w:rPr>
        <w:tab/>
      </w:r>
      <w:r>
        <w:rPr>
          <w:noProof/>
        </w:rPr>
        <w:fldChar w:fldCharType="begin"/>
      </w:r>
      <w:r>
        <w:rPr>
          <w:noProof/>
        </w:rPr>
        <w:instrText xml:space="preserve"> PAGEREF _Toc303757019 \h </w:instrText>
      </w:r>
      <w:r>
        <w:rPr>
          <w:noProof/>
        </w:rPr>
      </w:r>
      <w:r>
        <w:rPr>
          <w:noProof/>
        </w:rPr>
        <w:fldChar w:fldCharType="separate"/>
      </w:r>
      <w:r w:rsidR="00496936">
        <w:rPr>
          <w:noProof/>
        </w:rPr>
        <w:t>6</w:t>
      </w:r>
      <w:r>
        <w:rPr>
          <w:noProof/>
        </w:rPr>
        <w:fldChar w:fldCharType="end"/>
      </w:r>
    </w:p>
    <w:p w:rsidR="00EE14E2" w:rsidRDefault="00EE14E2">
      <w:pPr>
        <w:pStyle w:val="TOC2"/>
        <w:tabs>
          <w:tab w:val="left" w:pos="1000"/>
        </w:tabs>
        <w:rPr>
          <w:rFonts w:asciiTheme="minorHAnsi" w:eastAsiaTheme="minorEastAsia" w:hAnsiTheme="minorHAnsi" w:cstheme="minorBidi"/>
          <w:noProof/>
          <w:kern w:val="0"/>
          <w:sz w:val="22"/>
          <w:szCs w:val="22"/>
          <w:lang w:eastAsia="en-US" w:bidi="ar-SA"/>
        </w:rPr>
      </w:pPr>
      <w:r>
        <w:rPr>
          <w:noProof/>
        </w:rPr>
        <w:t>3.5</w:t>
      </w:r>
      <w:r>
        <w:rPr>
          <w:rFonts w:asciiTheme="minorHAnsi" w:eastAsiaTheme="minorEastAsia" w:hAnsiTheme="minorHAnsi" w:cstheme="minorBidi"/>
          <w:noProof/>
          <w:kern w:val="0"/>
          <w:sz w:val="22"/>
          <w:szCs w:val="22"/>
          <w:lang w:eastAsia="en-US" w:bidi="ar-SA"/>
        </w:rPr>
        <w:tab/>
      </w:r>
      <w:r>
        <w:rPr>
          <w:noProof/>
        </w:rPr>
        <w:t>Alternatives and Competition</w:t>
      </w:r>
      <w:r>
        <w:rPr>
          <w:noProof/>
        </w:rPr>
        <w:tab/>
      </w:r>
      <w:r>
        <w:rPr>
          <w:noProof/>
        </w:rPr>
        <w:fldChar w:fldCharType="begin"/>
      </w:r>
      <w:r>
        <w:rPr>
          <w:noProof/>
        </w:rPr>
        <w:instrText xml:space="preserve"> PAGEREF _Toc303757020 \h </w:instrText>
      </w:r>
      <w:r>
        <w:rPr>
          <w:noProof/>
        </w:rPr>
      </w:r>
      <w:r>
        <w:rPr>
          <w:noProof/>
        </w:rPr>
        <w:fldChar w:fldCharType="separate"/>
      </w:r>
      <w:r w:rsidR="00496936">
        <w:rPr>
          <w:noProof/>
        </w:rPr>
        <w:t>6</w:t>
      </w:r>
      <w:r>
        <w:rPr>
          <w:noProof/>
        </w:rPr>
        <w:fldChar w:fldCharType="end"/>
      </w:r>
    </w:p>
    <w:p w:rsidR="00EE14E2" w:rsidRDefault="00EE14E2">
      <w:pPr>
        <w:pStyle w:val="TOC1"/>
        <w:tabs>
          <w:tab w:val="left" w:pos="432"/>
        </w:tabs>
        <w:rPr>
          <w:rFonts w:asciiTheme="minorHAnsi" w:eastAsiaTheme="minorEastAsia" w:hAnsiTheme="minorHAnsi" w:cstheme="minorBidi"/>
          <w:noProof/>
          <w:kern w:val="0"/>
          <w:sz w:val="22"/>
          <w:szCs w:val="22"/>
          <w:lang w:eastAsia="en-US" w:bidi="ar-SA"/>
        </w:rPr>
      </w:pPr>
      <w:r>
        <w:rPr>
          <w:noProof/>
        </w:rPr>
        <w:t>4.</w:t>
      </w:r>
      <w:r>
        <w:rPr>
          <w:rFonts w:asciiTheme="minorHAnsi" w:eastAsiaTheme="minorEastAsia" w:hAnsiTheme="minorHAnsi" w:cstheme="minorBidi"/>
          <w:noProof/>
          <w:kern w:val="0"/>
          <w:sz w:val="22"/>
          <w:szCs w:val="22"/>
          <w:lang w:eastAsia="en-US" w:bidi="ar-SA"/>
        </w:rPr>
        <w:tab/>
      </w:r>
      <w:r>
        <w:rPr>
          <w:noProof/>
        </w:rPr>
        <w:t>Product Overview</w:t>
      </w:r>
      <w:r>
        <w:rPr>
          <w:noProof/>
        </w:rPr>
        <w:tab/>
      </w:r>
      <w:r>
        <w:rPr>
          <w:noProof/>
        </w:rPr>
        <w:fldChar w:fldCharType="begin"/>
      </w:r>
      <w:r>
        <w:rPr>
          <w:noProof/>
        </w:rPr>
        <w:instrText xml:space="preserve"> PAGEREF _Toc303757021 \h </w:instrText>
      </w:r>
      <w:r>
        <w:rPr>
          <w:noProof/>
        </w:rPr>
      </w:r>
      <w:r>
        <w:rPr>
          <w:noProof/>
        </w:rPr>
        <w:fldChar w:fldCharType="separate"/>
      </w:r>
      <w:r w:rsidR="00496936">
        <w:rPr>
          <w:noProof/>
        </w:rPr>
        <w:t>6</w:t>
      </w:r>
      <w:r>
        <w:rPr>
          <w:noProof/>
        </w:rPr>
        <w:fldChar w:fldCharType="end"/>
      </w:r>
    </w:p>
    <w:p w:rsidR="00EE14E2" w:rsidRDefault="00EE14E2">
      <w:pPr>
        <w:pStyle w:val="TOC2"/>
        <w:tabs>
          <w:tab w:val="left" w:pos="1000"/>
        </w:tabs>
        <w:rPr>
          <w:rFonts w:asciiTheme="minorHAnsi" w:eastAsiaTheme="minorEastAsia" w:hAnsiTheme="minorHAnsi" w:cstheme="minorBidi"/>
          <w:noProof/>
          <w:kern w:val="0"/>
          <w:sz w:val="22"/>
          <w:szCs w:val="22"/>
          <w:lang w:eastAsia="en-US" w:bidi="ar-SA"/>
        </w:rPr>
      </w:pPr>
      <w:r>
        <w:rPr>
          <w:noProof/>
        </w:rPr>
        <w:t>4.1</w:t>
      </w:r>
      <w:r>
        <w:rPr>
          <w:rFonts w:asciiTheme="minorHAnsi" w:eastAsiaTheme="minorEastAsia" w:hAnsiTheme="minorHAnsi" w:cstheme="minorBidi"/>
          <w:noProof/>
          <w:kern w:val="0"/>
          <w:sz w:val="22"/>
          <w:szCs w:val="22"/>
          <w:lang w:eastAsia="en-US" w:bidi="ar-SA"/>
        </w:rPr>
        <w:tab/>
      </w:r>
      <w:r>
        <w:rPr>
          <w:noProof/>
        </w:rPr>
        <w:t>Product Perspective</w:t>
      </w:r>
      <w:r>
        <w:rPr>
          <w:noProof/>
        </w:rPr>
        <w:tab/>
      </w:r>
      <w:r>
        <w:rPr>
          <w:noProof/>
        </w:rPr>
        <w:fldChar w:fldCharType="begin"/>
      </w:r>
      <w:r>
        <w:rPr>
          <w:noProof/>
        </w:rPr>
        <w:instrText xml:space="preserve"> PAGEREF _Toc303757022 \h </w:instrText>
      </w:r>
      <w:r>
        <w:rPr>
          <w:noProof/>
        </w:rPr>
      </w:r>
      <w:r>
        <w:rPr>
          <w:noProof/>
        </w:rPr>
        <w:fldChar w:fldCharType="separate"/>
      </w:r>
      <w:r w:rsidR="00496936">
        <w:rPr>
          <w:noProof/>
        </w:rPr>
        <w:t>7</w:t>
      </w:r>
      <w:r>
        <w:rPr>
          <w:noProof/>
        </w:rPr>
        <w:fldChar w:fldCharType="end"/>
      </w:r>
    </w:p>
    <w:p w:rsidR="00EE14E2" w:rsidRDefault="00EE14E2">
      <w:pPr>
        <w:pStyle w:val="TOC2"/>
        <w:tabs>
          <w:tab w:val="left" w:pos="1000"/>
        </w:tabs>
        <w:rPr>
          <w:rFonts w:asciiTheme="minorHAnsi" w:eastAsiaTheme="minorEastAsia" w:hAnsiTheme="minorHAnsi" w:cstheme="minorBidi"/>
          <w:noProof/>
          <w:kern w:val="0"/>
          <w:sz w:val="22"/>
          <w:szCs w:val="22"/>
          <w:lang w:eastAsia="en-US" w:bidi="ar-SA"/>
        </w:rPr>
      </w:pPr>
      <w:r>
        <w:rPr>
          <w:noProof/>
        </w:rPr>
        <w:t>4.2</w:t>
      </w:r>
      <w:r>
        <w:rPr>
          <w:rFonts w:asciiTheme="minorHAnsi" w:eastAsiaTheme="minorEastAsia" w:hAnsiTheme="minorHAnsi" w:cstheme="minorBidi"/>
          <w:noProof/>
          <w:kern w:val="0"/>
          <w:sz w:val="22"/>
          <w:szCs w:val="22"/>
          <w:lang w:eastAsia="en-US" w:bidi="ar-SA"/>
        </w:rPr>
        <w:tab/>
      </w:r>
      <w:r>
        <w:rPr>
          <w:noProof/>
        </w:rPr>
        <w:t>Assumptions and Dependencies</w:t>
      </w:r>
      <w:r>
        <w:rPr>
          <w:noProof/>
        </w:rPr>
        <w:tab/>
      </w:r>
      <w:r>
        <w:rPr>
          <w:noProof/>
        </w:rPr>
        <w:fldChar w:fldCharType="begin"/>
      </w:r>
      <w:r>
        <w:rPr>
          <w:noProof/>
        </w:rPr>
        <w:instrText xml:space="preserve"> PAGEREF _Toc303757023 \h </w:instrText>
      </w:r>
      <w:r>
        <w:rPr>
          <w:noProof/>
        </w:rPr>
      </w:r>
      <w:r>
        <w:rPr>
          <w:noProof/>
        </w:rPr>
        <w:fldChar w:fldCharType="separate"/>
      </w:r>
      <w:r w:rsidR="00496936">
        <w:rPr>
          <w:noProof/>
        </w:rPr>
        <w:t>7</w:t>
      </w:r>
      <w:r>
        <w:rPr>
          <w:noProof/>
        </w:rPr>
        <w:fldChar w:fldCharType="end"/>
      </w:r>
    </w:p>
    <w:p w:rsidR="00EE14E2" w:rsidRDefault="00EE14E2">
      <w:pPr>
        <w:pStyle w:val="TOC1"/>
        <w:tabs>
          <w:tab w:val="left" w:pos="432"/>
        </w:tabs>
        <w:rPr>
          <w:rFonts w:asciiTheme="minorHAnsi" w:eastAsiaTheme="minorEastAsia" w:hAnsiTheme="minorHAnsi" w:cstheme="minorBidi"/>
          <w:noProof/>
          <w:kern w:val="0"/>
          <w:sz w:val="22"/>
          <w:szCs w:val="22"/>
          <w:lang w:eastAsia="en-US" w:bidi="ar-SA"/>
        </w:rPr>
      </w:pPr>
      <w:r>
        <w:rPr>
          <w:noProof/>
        </w:rPr>
        <w:t>5.</w:t>
      </w:r>
      <w:r>
        <w:rPr>
          <w:rFonts w:asciiTheme="minorHAnsi" w:eastAsiaTheme="minorEastAsia" w:hAnsiTheme="minorHAnsi" w:cstheme="minorBidi"/>
          <w:noProof/>
          <w:kern w:val="0"/>
          <w:sz w:val="22"/>
          <w:szCs w:val="22"/>
          <w:lang w:eastAsia="en-US" w:bidi="ar-SA"/>
        </w:rPr>
        <w:tab/>
      </w:r>
      <w:r>
        <w:rPr>
          <w:noProof/>
        </w:rPr>
        <w:t>Product Features</w:t>
      </w:r>
      <w:r>
        <w:rPr>
          <w:noProof/>
        </w:rPr>
        <w:tab/>
      </w:r>
      <w:r>
        <w:rPr>
          <w:noProof/>
        </w:rPr>
        <w:fldChar w:fldCharType="begin"/>
      </w:r>
      <w:r>
        <w:rPr>
          <w:noProof/>
        </w:rPr>
        <w:instrText xml:space="preserve"> PAGEREF _Toc303757024 \h </w:instrText>
      </w:r>
      <w:r>
        <w:rPr>
          <w:noProof/>
        </w:rPr>
      </w:r>
      <w:r>
        <w:rPr>
          <w:noProof/>
        </w:rPr>
        <w:fldChar w:fldCharType="separate"/>
      </w:r>
      <w:r w:rsidR="00496936">
        <w:rPr>
          <w:noProof/>
        </w:rPr>
        <w:t>7</w:t>
      </w:r>
      <w:r>
        <w:rPr>
          <w:noProof/>
        </w:rPr>
        <w:fldChar w:fldCharType="end"/>
      </w:r>
    </w:p>
    <w:p w:rsidR="00EE14E2" w:rsidRDefault="00EE14E2">
      <w:pPr>
        <w:pStyle w:val="TOC1"/>
        <w:tabs>
          <w:tab w:val="left" w:pos="432"/>
        </w:tabs>
        <w:rPr>
          <w:noProof/>
        </w:rPr>
      </w:pPr>
      <w:r>
        <w:rPr>
          <w:noProof/>
        </w:rPr>
        <w:t>6.</w:t>
      </w:r>
      <w:r>
        <w:rPr>
          <w:rFonts w:asciiTheme="minorHAnsi" w:eastAsiaTheme="minorEastAsia" w:hAnsiTheme="minorHAnsi" w:cstheme="minorBidi"/>
          <w:noProof/>
          <w:kern w:val="0"/>
          <w:sz w:val="22"/>
          <w:szCs w:val="22"/>
          <w:lang w:eastAsia="en-US" w:bidi="ar-SA"/>
        </w:rPr>
        <w:tab/>
      </w:r>
      <w:r>
        <w:rPr>
          <w:noProof/>
        </w:rPr>
        <w:t>Other Product Requirements</w:t>
      </w:r>
      <w:r>
        <w:rPr>
          <w:noProof/>
        </w:rPr>
        <w:tab/>
      </w:r>
      <w:r>
        <w:rPr>
          <w:noProof/>
        </w:rPr>
        <w:fldChar w:fldCharType="begin"/>
      </w:r>
      <w:r>
        <w:rPr>
          <w:noProof/>
        </w:rPr>
        <w:instrText xml:space="preserve"> PAGEREF _Toc303757025 \h </w:instrText>
      </w:r>
      <w:r>
        <w:rPr>
          <w:noProof/>
        </w:rPr>
      </w:r>
      <w:r>
        <w:rPr>
          <w:noProof/>
        </w:rPr>
        <w:fldChar w:fldCharType="separate"/>
      </w:r>
      <w:r w:rsidR="00496936">
        <w:rPr>
          <w:noProof/>
        </w:rPr>
        <w:t>8</w:t>
      </w:r>
      <w:r>
        <w:rPr>
          <w:noProof/>
        </w:rPr>
        <w:fldChar w:fldCharType="end"/>
      </w:r>
    </w:p>
    <w:p w:rsidR="00394075" w:rsidRDefault="00394075">
      <w:pPr>
        <w:widowControl/>
        <w:suppressAutoHyphens w:val="0"/>
        <w:spacing w:line="240" w:lineRule="auto"/>
        <w:rPr>
          <w:noProof/>
        </w:rPr>
      </w:pPr>
      <w:r>
        <w:rPr>
          <w:noProof/>
        </w:rPr>
        <w:br w:type="page"/>
      </w:r>
    </w:p>
    <w:p w:rsidR="00394075" w:rsidRDefault="00394075">
      <w:pPr>
        <w:pStyle w:val="TOC1"/>
        <w:tabs>
          <w:tab w:val="left" w:pos="432"/>
        </w:tabs>
        <w:rPr>
          <w:rFonts w:asciiTheme="minorHAnsi" w:eastAsiaTheme="minorEastAsia" w:hAnsiTheme="minorHAnsi" w:cstheme="minorBidi"/>
          <w:noProof/>
          <w:kern w:val="0"/>
          <w:sz w:val="22"/>
          <w:szCs w:val="22"/>
          <w:lang w:eastAsia="en-US" w:bidi="ar-SA"/>
        </w:rPr>
      </w:pPr>
    </w:p>
    <w:p w:rsidR="00EB082B" w:rsidRDefault="00EB082B">
      <w:pPr>
        <w:pStyle w:val="TOC1"/>
        <w:tabs>
          <w:tab w:val="right" w:leader="dot" w:pos="9360"/>
        </w:tabs>
        <w:sectPr w:rsidR="00EB082B">
          <w:type w:val="continuous"/>
          <w:pgSz w:w="12240" w:h="15840"/>
          <w:pgMar w:top="1440" w:right="1440" w:bottom="1440" w:left="1440" w:header="720" w:footer="720" w:gutter="0"/>
          <w:cols w:space="720"/>
          <w:docGrid w:linePitch="240" w:charSpace="32768"/>
        </w:sectPr>
      </w:pPr>
      <w:r>
        <w:fldChar w:fldCharType="end"/>
      </w:r>
    </w:p>
    <w:p w:rsidR="00EB082B" w:rsidRDefault="00EB082B">
      <w:pPr>
        <w:pStyle w:val="Title"/>
      </w:pPr>
      <w:r>
        <w:rPr>
          <w:sz w:val="24"/>
          <w:szCs w:val="24"/>
        </w:rPr>
        <w:fldChar w:fldCharType="begin"/>
      </w:r>
      <w:r>
        <w:rPr>
          <w:sz w:val="24"/>
          <w:szCs w:val="24"/>
        </w:rPr>
        <w:instrText xml:space="preserve"> TITLE </w:instrText>
      </w:r>
      <w:r>
        <w:rPr>
          <w:sz w:val="24"/>
          <w:szCs w:val="24"/>
        </w:rPr>
        <w:fldChar w:fldCharType="separate"/>
      </w:r>
      <w:r w:rsidR="00496936">
        <w:rPr>
          <w:sz w:val="24"/>
          <w:szCs w:val="24"/>
        </w:rPr>
        <w:t>Vision (Egg Jam Communicator)</w:t>
      </w:r>
      <w:r>
        <w:rPr>
          <w:sz w:val="24"/>
          <w:szCs w:val="24"/>
        </w:rPr>
        <w:fldChar w:fldCharType="end"/>
      </w:r>
    </w:p>
    <w:p w:rsidR="00EB082B" w:rsidRDefault="009D2DDB" w:rsidP="009D2DDB">
      <w:pPr>
        <w:pStyle w:val="Heading1"/>
        <w:tabs>
          <w:tab w:val="clear" w:pos="0"/>
        </w:tabs>
      </w:pPr>
      <w:bookmarkStart w:id="0" w:name="_Toc524313333"/>
      <w:bookmarkStart w:id="1" w:name="_Toc512930904"/>
      <w:bookmarkStart w:id="2" w:name="_Toc456600917"/>
      <w:bookmarkStart w:id="3" w:name="_Toc456598586"/>
      <w:bookmarkStart w:id="4" w:name="_Toc303757010"/>
      <w:bookmarkStart w:id="5" w:name="_Toc452813577"/>
      <w:bookmarkStart w:id="6" w:name="_Toc436203377"/>
      <w:r w:rsidRPr="009D2DDB">
        <w:t>1.</w:t>
      </w:r>
      <w:r>
        <w:t xml:space="preserve"> </w:t>
      </w:r>
      <w:r w:rsidR="00EB082B">
        <w:t>Introduction</w:t>
      </w:r>
      <w:bookmarkEnd w:id="0"/>
      <w:bookmarkEnd w:id="1"/>
      <w:bookmarkEnd w:id="2"/>
      <w:bookmarkEnd w:id="3"/>
      <w:bookmarkEnd w:id="4"/>
    </w:p>
    <w:p w:rsidR="00EB082B" w:rsidRDefault="00EB082B" w:rsidP="009D2DDB">
      <w:pPr>
        <w:pStyle w:val="InfoBlue"/>
        <w:rPr>
          <w:i w:val="0"/>
          <w:color w:val="auto"/>
        </w:rPr>
      </w:pPr>
      <w:r w:rsidRPr="00EE14E2">
        <w:rPr>
          <w:i w:val="0"/>
          <w:color w:val="auto"/>
        </w:rPr>
        <w:t xml:space="preserve">The purpose of this document is to collect, analyze, and define high-level needs and features of the </w:t>
      </w:r>
      <w:r w:rsidR="00EE14E2" w:rsidRPr="00EE14E2">
        <w:rPr>
          <w:i w:val="0"/>
          <w:color w:val="auto"/>
        </w:rPr>
        <w:t>Egg Jam Dissolver</w:t>
      </w:r>
      <w:r w:rsidRPr="00EE14E2">
        <w:rPr>
          <w:i w:val="0"/>
          <w:color w:val="auto"/>
        </w:rPr>
        <w:t xml:space="preserve">. It focuses on the capabilities needed by the stakeholders and the target users, and </w:t>
      </w:r>
      <w:r w:rsidRPr="00EE14E2">
        <w:rPr>
          <w:b/>
          <w:bCs/>
          <w:i w:val="0"/>
          <w:color w:val="auto"/>
        </w:rPr>
        <w:t>why</w:t>
      </w:r>
      <w:r w:rsidRPr="00EE14E2">
        <w:rPr>
          <w:i w:val="0"/>
          <w:color w:val="auto"/>
        </w:rPr>
        <w:t xml:space="preserve"> these needs exist. The details of how the </w:t>
      </w:r>
      <w:r w:rsidR="00EE14E2" w:rsidRPr="00EE14E2">
        <w:rPr>
          <w:i w:val="0"/>
          <w:color w:val="auto"/>
        </w:rPr>
        <w:t xml:space="preserve">Egg Jam Dissolver </w:t>
      </w:r>
      <w:r w:rsidRPr="00EE14E2">
        <w:rPr>
          <w:i w:val="0"/>
          <w:color w:val="auto"/>
        </w:rPr>
        <w:t>fulfills these needs are detailed in the use-case an</w:t>
      </w:r>
      <w:r w:rsidR="00EE14E2" w:rsidRPr="00EE14E2">
        <w:rPr>
          <w:i w:val="0"/>
          <w:color w:val="auto"/>
        </w:rPr>
        <w:t>d supplementary specifications.</w:t>
      </w:r>
    </w:p>
    <w:p w:rsidR="009D2DDB" w:rsidRPr="00EE14E2" w:rsidRDefault="009D2DDB" w:rsidP="009D2DDB">
      <w:pPr>
        <w:pStyle w:val="InfoBlue"/>
        <w:rPr>
          <w:i w:val="0"/>
          <w:color w:val="auto"/>
        </w:rPr>
      </w:pPr>
    </w:p>
    <w:p w:rsidR="00EB082B" w:rsidRDefault="00394075">
      <w:pPr>
        <w:pStyle w:val="Heading2"/>
      </w:pPr>
      <w:bookmarkStart w:id="7" w:name="_Toc524313334"/>
      <w:bookmarkStart w:id="8" w:name="_Toc512930905"/>
      <w:bookmarkStart w:id="9" w:name="_Toc456600921"/>
      <w:bookmarkStart w:id="10" w:name="_Toc456598590"/>
      <w:bookmarkStart w:id="11" w:name="_Toc303757011"/>
      <w:r>
        <w:t xml:space="preserve">1.1 </w:t>
      </w:r>
      <w:r w:rsidR="00EB082B">
        <w:t>References</w:t>
      </w:r>
      <w:bookmarkEnd w:id="7"/>
      <w:bookmarkEnd w:id="8"/>
      <w:bookmarkEnd w:id="9"/>
      <w:bookmarkEnd w:id="10"/>
      <w:bookmarkEnd w:id="11"/>
    </w:p>
    <w:p w:rsidR="00EB082B" w:rsidRPr="000512E4" w:rsidRDefault="00EB082B" w:rsidP="009D2DDB">
      <w:pPr>
        <w:pStyle w:val="InfoBlue"/>
        <w:ind w:left="540"/>
        <w:rPr>
          <w:i w:val="0"/>
          <w:color w:val="auto"/>
        </w:rPr>
      </w:pPr>
      <w:r w:rsidRPr="000512E4">
        <w:rPr>
          <w:i w:val="0"/>
          <w:color w:val="auto"/>
        </w:rPr>
        <w:t xml:space="preserve">This subsection provides a complete list of all documents referenced elsewhere in the </w:t>
      </w:r>
      <w:r w:rsidRPr="000512E4">
        <w:rPr>
          <w:b/>
          <w:bCs/>
          <w:i w:val="0"/>
          <w:color w:val="auto"/>
        </w:rPr>
        <w:t xml:space="preserve">Vision </w:t>
      </w:r>
      <w:r w:rsidRPr="000512E4">
        <w:rPr>
          <w:i w:val="0"/>
          <w:color w:val="auto"/>
        </w:rPr>
        <w:t>document. Identify each document by title, report number if applicable, date, and publishing organization. Specify the sources from which the references can be obtained. This information may be provided by reference to an a</w:t>
      </w:r>
      <w:r w:rsidR="000512E4" w:rsidRPr="000512E4">
        <w:rPr>
          <w:i w:val="0"/>
          <w:color w:val="auto"/>
        </w:rPr>
        <w:t>ppendix or to another document.</w:t>
      </w:r>
    </w:p>
    <w:p w:rsidR="009D2DDB" w:rsidRDefault="009D2DDB">
      <w:pPr>
        <w:pStyle w:val="Heading1"/>
      </w:pPr>
      <w:bookmarkStart w:id="12" w:name="_Toc524313335"/>
      <w:bookmarkStart w:id="13" w:name="_Toc512930906"/>
      <w:bookmarkStart w:id="14" w:name="_Toc303757012"/>
    </w:p>
    <w:p w:rsidR="00EB082B" w:rsidRDefault="009D2DDB">
      <w:pPr>
        <w:pStyle w:val="Heading1"/>
      </w:pPr>
      <w:r>
        <w:t xml:space="preserve">2. </w:t>
      </w:r>
      <w:r w:rsidR="00EB082B">
        <w:t>Positioning</w:t>
      </w:r>
      <w:bookmarkEnd w:id="5"/>
      <w:bookmarkEnd w:id="6"/>
      <w:bookmarkEnd w:id="12"/>
      <w:bookmarkEnd w:id="13"/>
      <w:bookmarkEnd w:id="14"/>
    </w:p>
    <w:p w:rsidR="00EB082B" w:rsidRDefault="00EB082B" w:rsidP="000512E4">
      <w:pPr>
        <w:pStyle w:val="Heading2"/>
      </w:pPr>
      <w:bookmarkStart w:id="15" w:name="_Toc524313336"/>
      <w:bookmarkStart w:id="16" w:name="_Toc512930907"/>
      <w:bookmarkStart w:id="17" w:name="_Toc452813579"/>
      <w:bookmarkStart w:id="18" w:name="_Toc436203379"/>
      <w:bookmarkStart w:id="19" w:name="_Toc303757013"/>
      <w:r>
        <w:t>Problem Statement</w:t>
      </w:r>
      <w:bookmarkEnd w:id="15"/>
      <w:bookmarkEnd w:id="16"/>
      <w:bookmarkEnd w:id="17"/>
      <w:bookmarkEnd w:id="18"/>
      <w:bookmarkEnd w:id="19"/>
    </w:p>
    <w:tbl>
      <w:tblPr>
        <w:tblW w:w="0" w:type="auto"/>
        <w:tblInd w:w="585" w:type="dxa"/>
        <w:tblLayout w:type="fixed"/>
        <w:tblLook w:val="0000" w:firstRow="0" w:lastRow="0" w:firstColumn="0" w:lastColumn="0" w:noHBand="0" w:noVBand="0"/>
      </w:tblPr>
      <w:tblGrid>
        <w:gridCol w:w="2969"/>
        <w:gridCol w:w="5220"/>
      </w:tblGrid>
      <w:tr w:rsidR="00EB082B" w:rsidTr="009D2DDB">
        <w:tc>
          <w:tcPr>
            <w:tcW w:w="2969" w:type="dxa"/>
            <w:tcBorders>
              <w:top w:val="single" w:sz="12" w:space="0" w:color="000000"/>
              <w:left w:val="single" w:sz="12" w:space="0" w:color="000000"/>
              <w:bottom w:val="single" w:sz="6" w:space="0" w:color="000000"/>
              <w:right w:val="single" w:sz="12" w:space="0" w:color="000000"/>
            </w:tcBorders>
            <w:shd w:val="clear" w:color="auto" w:fill="BFBFBF"/>
          </w:tcPr>
          <w:p w:rsidR="00EB082B" w:rsidRDefault="00EB082B">
            <w:pPr>
              <w:pStyle w:val="BodyText"/>
              <w:keepNext/>
              <w:ind w:left="72"/>
            </w:pPr>
            <w:r>
              <w:t>The problem of</w:t>
            </w:r>
          </w:p>
        </w:tc>
        <w:tc>
          <w:tcPr>
            <w:tcW w:w="5220" w:type="dxa"/>
            <w:tcBorders>
              <w:top w:val="single" w:sz="12" w:space="0" w:color="000000"/>
              <w:bottom w:val="single" w:sz="6" w:space="0" w:color="000000"/>
              <w:right w:val="single" w:sz="12" w:space="0" w:color="000000"/>
            </w:tcBorders>
            <w:shd w:val="clear" w:color="auto" w:fill="auto"/>
          </w:tcPr>
          <w:p w:rsidR="00EB082B" w:rsidRPr="000512E4" w:rsidRDefault="000512E4">
            <w:pPr>
              <w:pStyle w:val="InfoBlue"/>
              <w:rPr>
                <w:i w:val="0"/>
                <w:color w:val="auto"/>
              </w:rPr>
            </w:pPr>
            <w:r>
              <w:rPr>
                <w:i w:val="0"/>
                <w:color w:val="auto"/>
              </w:rPr>
              <w:t>Chicken eggs randomly jamming on an automatic conveyor</w:t>
            </w:r>
          </w:p>
        </w:tc>
      </w:tr>
      <w:tr w:rsidR="00EB082B" w:rsidTr="009D2DDB">
        <w:tc>
          <w:tcPr>
            <w:tcW w:w="2969" w:type="dxa"/>
            <w:tcBorders>
              <w:top w:val="single" w:sz="6" w:space="0" w:color="000000"/>
              <w:left w:val="single" w:sz="12" w:space="0" w:color="000000"/>
              <w:bottom w:val="single" w:sz="6" w:space="0" w:color="000000"/>
              <w:right w:val="single" w:sz="12" w:space="0" w:color="000000"/>
            </w:tcBorders>
            <w:shd w:val="clear" w:color="auto" w:fill="BFBFBF"/>
          </w:tcPr>
          <w:p w:rsidR="00EB082B" w:rsidRDefault="00EB082B">
            <w:pPr>
              <w:pStyle w:val="BodyText"/>
              <w:keepNext/>
              <w:ind w:left="72"/>
            </w:pPr>
            <w:r>
              <w:t>affects</w:t>
            </w:r>
          </w:p>
        </w:tc>
        <w:tc>
          <w:tcPr>
            <w:tcW w:w="5220" w:type="dxa"/>
            <w:tcBorders>
              <w:top w:val="single" w:sz="6" w:space="0" w:color="000000"/>
              <w:bottom w:val="single" w:sz="6" w:space="0" w:color="000000"/>
              <w:right w:val="single" w:sz="12" w:space="0" w:color="000000"/>
            </w:tcBorders>
            <w:shd w:val="clear" w:color="auto" w:fill="auto"/>
          </w:tcPr>
          <w:p w:rsidR="00EB082B" w:rsidRPr="000512E4" w:rsidRDefault="000512E4">
            <w:pPr>
              <w:pStyle w:val="InfoBlue"/>
              <w:rPr>
                <w:i w:val="0"/>
              </w:rPr>
            </w:pPr>
            <w:r w:rsidRPr="000512E4">
              <w:rPr>
                <w:i w:val="0"/>
                <w:color w:val="auto"/>
              </w:rPr>
              <w:t>The client (and sponsor), Tim Habegger, proprietor of Habegger Poultry</w:t>
            </w:r>
          </w:p>
        </w:tc>
      </w:tr>
      <w:tr w:rsidR="00EB082B" w:rsidTr="009D2DDB">
        <w:tc>
          <w:tcPr>
            <w:tcW w:w="2969" w:type="dxa"/>
            <w:tcBorders>
              <w:top w:val="single" w:sz="6" w:space="0" w:color="000000"/>
              <w:left w:val="single" w:sz="12" w:space="0" w:color="000000"/>
              <w:bottom w:val="single" w:sz="6" w:space="0" w:color="000000"/>
              <w:right w:val="single" w:sz="12" w:space="0" w:color="000000"/>
            </w:tcBorders>
            <w:shd w:val="clear" w:color="auto" w:fill="BFBFBF"/>
          </w:tcPr>
          <w:p w:rsidR="00EB082B" w:rsidRDefault="00EB082B">
            <w:pPr>
              <w:pStyle w:val="BodyText"/>
              <w:keepNext/>
              <w:ind w:left="72"/>
            </w:pPr>
            <w:r>
              <w:t>the impact of which is</w:t>
            </w:r>
          </w:p>
        </w:tc>
        <w:tc>
          <w:tcPr>
            <w:tcW w:w="5220" w:type="dxa"/>
            <w:tcBorders>
              <w:top w:val="single" w:sz="6" w:space="0" w:color="000000"/>
              <w:bottom w:val="single" w:sz="6" w:space="0" w:color="000000"/>
              <w:right w:val="single" w:sz="12" w:space="0" w:color="000000"/>
            </w:tcBorders>
            <w:shd w:val="clear" w:color="auto" w:fill="auto"/>
          </w:tcPr>
          <w:p w:rsidR="00EB082B" w:rsidRPr="000512E4" w:rsidRDefault="000512E4" w:rsidP="000512E4">
            <w:pPr>
              <w:pStyle w:val="InfoBlue"/>
              <w:rPr>
                <w:i w:val="0"/>
                <w:color w:val="auto"/>
              </w:rPr>
            </w:pPr>
            <w:r>
              <w:rPr>
                <w:i w:val="0"/>
                <w:color w:val="auto"/>
              </w:rPr>
              <w:t>Loss of productivity from flow rate a flow rate problem that must be identified by personnel effort</w:t>
            </w:r>
          </w:p>
        </w:tc>
      </w:tr>
      <w:tr w:rsidR="00EB082B" w:rsidTr="009D2DDB">
        <w:tc>
          <w:tcPr>
            <w:tcW w:w="2969" w:type="dxa"/>
            <w:tcBorders>
              <w:top w:val="single" w:sz="6" w:space="0" w:color="000000"/>
              <w:left w:val="single" w:sz="12" w:space="0" w:color="000000"/>
              <w:bottom w:val="single" w:sz="6" w:space="0" w:color="000000"/>
              <w:right w:val="single" w:sz="12" w:space="0" w:color="000000"/>
            </w:tcBorders>
            <w:shd w:val="clear" w:color="auto" w:fill="BFBFBF"/>
          </w:tcPr>
          <w:p w:rsidR="00EB082B" w:rsidRDefault="00EB082B">
            <w:pPr>
              <w:pStyle w:val="BodyText"/>
              <w:ind w:left="72"/>
            </w:pPr>
            <w:r>
              <w:t>a successful solution would be</w:t>
            </w:r>
          </w:p>
        </w:tc>
        <w:tc>
          <w:tcPr>
            <w:tcW w:w="5220" w:type="dxa"/>
            <w:tcBorders>
              <w:top w:val="single" w:sz="6" w:space="0" w:color="000000"/>
              <w:bottom w:val="single" w:sz="6" w:space="0" w:color="000000"/>
              <w:right w:val="single" w:sz="12" w:space="0" w:color="000000"/>
            </w:tcBorders>
            <w:shd w:val="clear" w:color="auto" w:fill="auto"/>
          </w:tcPr>
          <w:p w:rsidR="00EB082B" w:rsidRPr="000512E4" w:rsidRDefault="000512E4">
            <w:pPr>
              <w:pStyle w:val="InfoBlue"/>
              <w:rPr>
                <w:i w:val="0"/>
              </w:rPr>
            </w:pPr>
            <w:r>
              <w:rPr>
                <w:i w:val="0"/>
                <w:color w:val="auto"/>
              </w:rPr>
              <w:t>A software/hardware solution that identifies in real time when a flow rate problem occurs (egg jam), and notifies the user of the production system when and where the problem occurs.</w:t>
            </w:r>
          </w:p>
        </w:tc>
      </w:tr>
    </w:tbl>
    <w:p w:rsidR="00EB082B" w:rsidRDefault="009D2DDB" w:rsidP="009D2DDB">
      <w:pPr>
        <w:pStyle w:val="Heading2"/>
        <w:tabs>
          <w:tab w:val="left" w:pos="450"/>
          <w:tab w:val="left" w:pos="630"/>
        </w:tabs>
        <w:ind w:left="0" w:firstLine="0"/>
      </w:pPr>
      <w:bookmarkStart w:id="20" w:name="_Toc524313337"/>
      <w:bookmarkStart w:id="21" w:name="_Toc512930908"/>
      <w:bookmarkStart w:id="22" w:name="_Toc452813580"/>
      <w:bookmarkStart w:id="23" w:name="_Toc436203380"/>
      <w:bookmarkStart w:id="24" w:name="_Toc422186485"/>
      <w:bookmarkStart w:id="25" w:name="_Toc425054392"/>
      <w:bookmarkStart w:id="26" w:name="_Toc303757014"/>
      <w:r>
        <w:t xml:space="preserve">2.2 </w:t>
      </w:r>
      <w:r>
        <w:tab/>
      </w:r>
      <w:r w:rsidR="00EB082B">
        <w:t>Product Position Statement</w:t>
      </w:r>
      <w:bookmarkEnd w:id="20"/>
      <w:bookmarkEnd w:id="21"/>
      <w:bookmarkEnd w:id="22"/>
      <w:bookmarkEnd w:id="23"/>
      <w:bookmarkEnd w:id="24"/>
      <w:bookmarkEnd w:id="25"/>
      <w:bookmarkEnd w:id="26"/>
    </w:p>
    <w:tbl>
      <w:tblPr>
        <w:tblW w:w="0" w:type="auto"/>
        <w:tblInd w:w="558" w:type="dxa"/>
        <w:tblLayout w:type="fixed"/>
        <w:tblLook w:val="0000" w:firstRow="0" w:lastRow="0" w:firstColumn="0" w:lastColumn="0" w:noHBand="0" w:noVBand="0"/>
      </w:tblPr>
      <w:tblGrid>
        <w:gridCol w:w="2789"/>
        <w:gridCol w:w="5400"/>
      </w:tblGrid>
      <w:tr w:rsidR="00EB082B" w:rsidTr="009D2DDB">
        <w:tc>
          <w:tcPr>
            <w:tcW w:w="2789" w:type="dxa"/>
            <w:tcBorders>
              <w:top w:val="single" w:sz="12" w:space="0" w:color="000000"/>
              <w:left w:val="single" w:sz="12" w:space="0" w:color="000000"/>
              <w:bottom w:val="single" w:sz="6" w:space="0" w:color="000000"/>
              <w:right w:val="single" w:sz="12" w:space="0" w:color="000000"/>
            </w:tcBorders>
            <w:shd w:val="clear" w:color="auto" w:fill="BFBFBF"/>
          </w:tcPr>
          <w:p w:rsidR="00EB082B" w:rsidRDefault="00EB082B">
            <w:pPr>
              <w:pStyle w:val="BodyText"/>
              <w:keepNext/>
              <w:ind w:left="72"/>
            </w:pPr>
            <w:r>
              <w:t>For</w:t>
            </w:r>
          </w:p>
        </w:tc>
        <w:tc>
          <w:tcPr>
            <w:tcW w:w="5400" w:type="dxa"/>
            <w:tcBorders>
              <w:top w:val="single" w:sz="12" w:space="0" w:color="000000"/>
              <w:bottom w:val="single" w:sz="6" w:space="0" w:color="000000"/>
              <w:right w:val="single" w:sz="12" w:space="0" w:color="000000"/>
            </w:tcBorders>
            <w:shd w:val="clear" w:color="auto" w:fill="auto"/>
          </w:tcPr>
          <w:p w:rsidR="00EB082B" w:rsidRPr="000512E4" w:rsidRDefault="000512E4">
            <w:pPr>
              <w:pStyle w:val="InfoBlue"/>
              <w:rPr>
                <w:i w:val="0"/>
              </w:rPr>
            </w:pPr>
            <w:r>
              <w:rPr>
                <w:i w:val="0"/>
                <w:color w:val="auto"/>
              </w:rPr>
              <w:t>Initially Tim Habegger, proprieter of Habegger Poultry, and more generally the chicken egg industry.</w:t>
            </w:r>
          </w:p>
        </w:tc>
      </w:tr>
      <w:tr w:rsidR="00EB082B" w:rsidTr="009D2DDB">
        <w:tc>
          <w:tcPr>
            <w:tcW w:w="2789" w:type="dxa"/>
            <w:tcBorders>
              <w:top w:val="single" w:sz="6" w:space="0" w:color="000000"/>
              <w:left w:val="single" w:sz="12" w:space="0" w:color="000000"/>
              <w:bottom w:val="single" w:sz="6" w:space="0" w:color="000000"/>
              <w:right w:val="single" w:sz="12" w:space="0" w:color="000000"/>
            </w:tcBorders>
            <w:shd w:val="clear" w:color="auto" w:fill="BFBFBF"/>
          </w:tcPr>
          <w:p w:rsidR="00EB082B" w:rsidRDefault="00EB082B">
            <w:pPr>
              <w:pStyle w:val="BodyText"/>
              <w:keepNext/>
              <w:ind w:left="72"/>
            </w:pPr>
            <w:r>
              <w:t>Who</w:t>
            </w:r>
          </w:p>
        </w:tc>
        <w:tc>
          <w:tcPr>
            <w:tcW w:w="5400" w:type="dxa"/>
            <w:tcBorders>
              <w:top w:val="single" w:sz="6" w:space="0" w:color="000000"/>
              <w:bottom w:val="single" w:sz="6" w:space="0" w:color="000000"/>
              <w:right w:val="single" w:sz="12" w:space="0" w:color="000000"/>
            </w:tcBorders>
            <w:shd w:val="clear" w:color="auto" w:fill="auto"/>
          </w:tcPr>
          <w:p w:rsidR="00EB082B" w:rsidRPr="000512E4" w:rsidRDefault="000512E4">
            <w:pPr>
              <w:pStyle w:val="InfoBlue"/>
              <w:rPr>
                <w:i w:val="0"/>
              </w:rPr>
            </w:pPr>
            <w:r>
              <w:rPr>
                <w:i w:val="0"/>
                <w:color w:val="auto"/>
              </w:rPr>
              <w:t>Would realize efficiency gain and labor cost reduction through mechanization.</w:t>
            </w:r>
          </w:p>
        </w:tc>
      </w:tr>
      <w:tr w:rsidR="00EB082B" w:rsidTr="009D2DDB">
        <w:tc>
          <w:tcPr>
            <w:tcW w:w="2789" w:type="dxa"/>
            <w:tcBorders>
              <w:top w:val="single" w:sz="6" w:space="0" w:color="000000"/>
              <w:left w:val="single" w:sz="12" w:space="0" w:color="000000"/>
              <w:bottom w:val="single" w:sz="6" w:space="0" w:color="000000"/>
              <w:right w:val="single" w:sz="12" w:space="0" w:color="000000"/>
            </w:tcBorders>
            <w:shd w:val="clear" w:color="auto" w:fill="BFBFBF"/>
          </w:tcPr>
          <w:p w:rsidR="00EB082B" w:rsidRDefault="00EB082B" w:rsidP="00496936">
            <w:pPr>
              <w:pStyle w:val="BodyText"/>
              <w:keepNext/>
              <w:ind w:left="72"/>
            </w:pPr>
            <w:r>
              <w:t>The (</w:t>
            </w:r>
            <w:r w:rsidR="000512E4">
              <w:t xml:space="preserve">Egg Jam </w:t>
            </w:r>
            <w:r w:rsidR="00496936">
              <w:t>Communicator</w:t>
            </w:r>
            <w:r>
              <w:t>)</w:t>
            </w:r>
          </w:p>
        </w:tc>
        <w:tc>
          <w:tcPr>
            <w:tcW w:w="5400" w:type="dxa"/>
            <w:tcBorders>
              <w:top w:val="single" w:sz="6" w:space="0" w:color="000000"/>
              <w:bottom w:val="single" w:sz="6" w:space="0" w:color="000000"/>
              <w:right w:val="single" w:sz="12" w:space="0" w:color="000000"/>
            </w:tcBorders>
            <w:shd w:val="clear" w:color="auto" w:fill="auto"/>
          </w:tcPr>
          <w:p w:rsidR="00EB082B" w:rsidRPr="00496936" w:rsidRDefault="00EB082B" w:rsidP="00496936">
            <w:pPr>
              <w:pStyle w:val="InfoBlue"/>
              <w:rPr>
                <w:i w:val="0"/>
              </w:rPr>
            </w:pPr>
            <w:r>
              <w:t xml:space="preserve"> </w:t>
            </w:r>
            <w:r w:rsidR="00496936">
              <w:rPr>
                <w:i w:val="0"/>
                <w:color w:val="auto"/>
              </w:rPr>
              <w:t>Is a mechanized unit assisting in the Chicken Egg Packaging Process</w:t>
            </w:r>
          </w:p>
        </w:tc>
      </w:tr>
      <w:tr w:rsidR="00EB082B" w:rsidTr="009D2DDB">
        <w:tc>
          <w:tcPr>
            <w:tcW w:w="2789" w:type="dxa"/>
            <w:tcBorders>
              <w:top w:val="single" w:sz="6" w:space="0" w:color="000000"/>
              <w:left w:val="single" w:sz="12" w:space="0" w:color="000000"/>
              <w:bottom w:val="single" w:sz="6" w:space="0" w:color="000000"/>
              <w:right w:val="single" w:sz="12" w:space="0" w:color="000000"/>
            </w:tcBorders>
            <w:shd w:val="clear" w:color="auto" w:fill="BFBFBF"/>
          </w:tcPr>
          <w:p w:rsidR="00EB082B" w:rsidRDefault="00EB082B">
            <w:pPr>
              <w:pStyle w:val="BodyText"/>
              <w:keepNext/>
              <w:ind w:left="72"/>
            </w:pPr>
            <w:r>
              <w:t>That</w:t>
            </w:r>
          </w:p>
        </w:tc>
        <w:tc>
          <w:tcPr>
            <w:tcW w:w="5400" w:type="dxa"/>
            <w:tcBorders>
              <w:top w:val="single" w:sz="6" w:space="0" w:color="000000"/>
              <w:bottom w:val="single" w:sz="6" w:space="0" w:color="000000"/>
              <w:right w:val="single" w:sz="12" w:space="0" w:color="000000"/>
            </w:tcBorders>
            <w:shd w:val="clear" w:color="auto" w:fill="auto"/>
          </w:tcPr>
          <w:p w:rsidR="00EB082B" w:rsidRPr="00496936" w:rsidRDefault="00496936">
            <w:pPr>
              <w:pStyle w:val="InfoBlue"/>
              <w:rPr>
                <w:i w:val="0"/>
              </w:rPr>
            </w:pPr>
            <w:r>
              <w:rPr>
                <w:i w:val="0"/>
                <w:color w:val="auto"/>
              </w:rPr>
              <w:t>Would lessen downtown and labor needs, while increasing the efficiency of the Chicken Egg Packaging Process through mechanization.</w:t>
            </w:r>
          </w:p>
        </w:tc>
      </w:tr>
      <w:tr w:rsidR="00EB082B" w:rsidTr="009D2DDB">
        <w:tc>
          <w:tcPr>
            <w:tcW w:w="2789" w:type="dxa"/>
            <w:tcBorders>
              <w:top w:val="single" w:sz="6" w:space="0" w:color="000000"/>
              <w:left w:val="single" w:sz="12" w:space="0" w:color="000000"/>
              <w:bottom w:val="single" w:sz="6" w:space="0" w:color="000000"/>
              <w:right w:val="single" w:sz="12" w:space="0" w:color="000000"/>
            </w:tcBorders>
            <w:shd w:val="clear" w:color="auto" w:fill="BFBFBF"/>
          </w:tcPr>
          <w:p w:rsidR="00EB082B" w:rsidRDefault="00EB082B">
            <w:pPr>
              <w:pStyle w:val="BodyText"/>
              <w:keepNext/>
              <w:ind w:left="72"/>
            </w:pPr>
            <w:r>
              <w:t>Unlike</w:t>
            </w:r>
          </w:p>
        </w:tc>
        <w:tc>
          <w:tcPr>
            <w:tcW w:w="5400" w:type="dxa"/>
            <w:tcBorders>
              <w:top w:val="single" w:sz="6" w:space="0" w:color="000000"/>
              <w:bottom w:val="single" w:sz="6" w:space="0" w:color="000000"/>
              <w:right w:val="single" w:sz="12" w:space="0" w:color="000000"/>
            </w:tcBorders>
            <w:shd w:val="clear" w:color="auto" w:fill="auto"/>
          </w:tcPr>
          <w:p w:rsidR="00EB082B" w:rsidRPr="00496936" w:rsidRDefault="00496936">
            <w:pPr>
              <w:pStyle w:val="InfoBlue"/>
              <w:rPr>
                <w:i w:val="0"/>
              </w:rPr>
            </w:pPr>
            <w:r>
              <w:rPr>
                <w:i w:val="0"/>
                <w:color w:val="auto"/>
              </w:rPr>
              <w:t>Tradition conveyor systems that are prone to jamming from various reasons without an ability to notify the operator stationed at another, or remote location of the loss flow.</w:t>
            </w:r>
          </w:p>
        </w:tc>
      </w:tr>
      <w:tr w:rsidR="00EB082B" w:rsidTr="009D2DDB">
        <w:tc>
          <w:tcPr>
            <w:tcW w:w="2789" w:type="dxa"/>
            <w:tcBorders>
              <w:top w:val="single" w:sz="6" w:space="0" w:color="000000"/>
              <w:left w:val="single" w:sz="12" w:space="0" w:color="000000"/>
              <w:bottom w:val="single" w:sz="12" w:space="0" w:color="000000"/>
              <w:right w:val="single" w:sz="12" w:space="0" w:color="000000"/>
            </w:tcBorders>
            <w:shd w:val="clear" w:color="auto" w:fill="BFBFBF"/>
          </w:tcPr>
          <w:p w:rsidR="00EB082B" w:rsidRDefault="00EB082B">
            <w:pPr>
              <w:pStyle w:val="BodyText"/>
              <w:ind w:left="72"/>
            </w:pPr>
            <w:r>
              <w:t>Our product</w:t>
            </w:r>
          </w:p>
        </w:tc>
        <w:tc>
          <w:tcPr>
            <w:tcW w:w="5400" w:type="dxa"/>
            <w:tcBorders>
              <w:top w:val="single" w:sz="6" w:space="0" w:color="000000"/>
              <w:bottom w:val="single" w:sz="12" w:space="0" w:color="000000"/>
              <w:right w:val="single" w:sz="12" w:space="0" w:color="000000"/>
            </w:tcBorders>
            <w:shd w:val="clear" w:color="auto" w:fill="auto"/>
          </w:tcPr>
          <w:p w:rsidR="00EB082B" w:rsidRPr="00496936" w:rsidRDefault="00496936">
            <w:pPr>
              <w:pStyle w:val="InfoBlue"/>
              <w:rPr>
                <w:i w:val="0"/>
                <w:color w:val="auto"/>
              </w:rPr>
            </w:pPr>
            <w:r>
              <w:rPr>
                <w:i w:val="0"/>
                <w:color w:val="auto"/>
              </w:rPr>
              <w:t>Mechanically isolates which conveyor lane is suffering from a flow rate problem and notifies the user in real time when and where the problem has occurred, delimiting the need to search all conveyor lines manually.</w:t>
            </w:r>
          </w:p>
        </w:tc>
      </w:tr>
    </w:tbl>
    <w:p w:rsidR="009D2DDB" w:rsidRDefault="009D2DDB" w:rsidP="009D2DDB">
      <w:pPr>
        <w:pStyle w:val="Heading1"/>
        <w:spacing w:before="360"/>
        <w:ind w:left="0" w:firstLine="0"/>
      </w:pPr>
      <w:bookmarkStart w:id="27" w:name="_Toc524313338"/>
      <w:bookmarkStart w:id="28" w:name="_Toc512930909"/>
      <w:bookmarkStart w:id="29" w:name="_Toc452813581"/>
      <w:bookmarkStart w:id="30" w:name="_Toc447960005"/>
      <w:bookmarkStart w:id="31" w:name="_Toc303757015"/>
      <w:bookmarkStart w:id="32" w:name="_Toc436203381"/>
    </w:p>
    <w:p w:rsidR="009D2DDB" w:rsidRDefault="009D2DDB" w:rsidP="009D2DDB">
      <w:pPr>
        <w:pStyle w:val="Subtitle"/>
      </w:pPr>
      <w:r>
        <w:br w:type="page"/>
      </w:r>
    </w:p>
    <w:p w:rsidR="00EB082B" w:rsidRDefault="009D2DDB" w:rsidP="009D2DDB">
      <w:pPr>
        <w:pStyle w:val="Heading1"/>
        <w:spacing w:before="360"/>
        <w:ind w:left="0" w:firstLine="0"/>
      </w:pPr>
      <w:r>
        <w:t xml:space="preserve">3. </w:t>
      </w:r>
      <w:r w:rsidR="00EB082B">
        <w:t>Stakeholder and User Descriptions</w:t>
      </w:r>
      <w:bookmarkEnd w:id="27"/>
      <w:bookmarkEnd w:id="28"/>
      <w:bookmarkEnd w:id="29"/>
      <w:bookmarkEnd w:id="30"/>
      <w:bookmarkEnd w:id="31"/>
    </w:p>
    <w:tbl>
      <w:tblPr>
        <w:tblW w:w="0" w:type="auto"/>
        <w:tblInd w:w="435" w:type="dxa"/>
        <w:tblLayout w:type="fixed"/>
        <w:tblLook w:val="0000" w:firstRow="0" w:lastRow="0" w:firstColumn="0" w:lastColumn="0" w:noHBand="0" w:noVBand="0"/>
      </w:tblPr>
      <w:tblGrid>
        <w:gridCol w:w="18"/>
        <w:gridCol w:w="1878"/>
        <w:gridCol w:w="18"/>
        <w:gridCol w:w="2601"/>
        <w:gridCol w:w="18"/>
        <w:gridCol w:w="3957"/>
        <w:gridCol w:w="18"/>
      </w:tblGrid>
      <w:tr w:rsidR="00EB082B" w:rsidTr="0060205F">
        <w:trPr>
          <w:gridBefore w:val="1"/>
          <w:wBefore w:w="18" w:type="dxa"/>
          <w:trHeight w:val="255"/>
        </w:trPr>
        <w:tc>
          <w:tcPr>
            <w:tcW w:w="1896" w:type="dxa"/>
            <w:gridSpan w:val="2"/>
            <w:tcBorders>
              <w:top w:val="single" w:sz="6" w:space="0" w:color="000000"/>
              <w:left w:val="single" w:sz="6" w:space="0" w:color="000000"/>
              <w:bottom w:val="single" w:sz="6" w:space="0" w:color="000000"/>
              <w:right w:val="single" w:sz="6" w:space="0" w:color="000000"/>
            </w:tcBorders>
            <w:shd w:val="clear" w:color="auto" w:fill="000000"/>
          </w:tcPr>
          <w:p w:rsidR="00EB082B" w:rsidRDefault="00EB082B" w:rsidP="009D2DDB">
            <w:pPr>
              <w:pStyle w:val="BodyText"/>
              <w:ind w:left="450"/>
              <w:rPr>
                <w:b/>
              </w:rPr>
            </w:pPr>
            <w:r>
              <w:rPr>
                <w:b/>
              </w:rPr>
              <w:t>Name</w:t>
            </w:r>
          </w:p>
        </w:tc>
        <w:tc>
          <w:tcPr>
            <w:tcW w:w="2619" w:type="dxa"/>
            <w:gridSpan w:val="2"/>
            <w:tcBorders>
              <w:top w:val="single" w:sz="6" w:space="0" w:color="000000"/>
              <w:left w:val="single" w:sz="6" w:space="0" w:color="000000"/>
              <w:bottom w:val="single" w:sz="6" w:space="0" w:color="000000"/>
              <w:right w:val="single" w:sz="6" w:space="0" w:color="000000"/>
            </w:tcBorders>
            <w:shd w:val="clear" w:color="auto" w:fill="000000"/>
          </w:tcPr>
          <w:p w:rsidR="00EB082B" w:rsidRDefault="00EB082B" w:rsidP="009D2DDB">
            <w:pPr>
              <w:pStyle w:val="BodyText"/>
              <w:ind w:left="450"/>
              <w:rPr>
                <w:b/>
              </w:rPr>
            </w:pPr>
            <w:r>
              <w:rPr>
                <w:b/>
              </w:rPr>
              <w:t>Description</w:t>
            </w:r>
          </w:p>
        </w:tc>
        <w:tc>
          <w:tcPr>
            <w:tcW w:w="3975" w:type="dxa"/>
            <w:gridSpan w:val="2"/>
            <w:tcBorders>
              <w:top w:val="single" w:sz="6" w:space="0" w:color="000000"/>
              <w:left w:val="single" w:sz="6" w:space="0" w:color="000000"/>
              <w:bottom w:val="single" w:sz="6" w:space="0" w:color="000000"/>
              <w:right w:val="single" w:sz="6" w:space="0" w:color="000000"/>
            </w:tcBorders>
            <w:shd w:val="clear" w:color="auto" w:fill="000000"/>
          </w:tcPr>
          <w:p w:rsidR="00EB082B" w:rsidRDefault="00EB082B" w:rsidP="009D2DDB">
            <w:pPr>
              <w:pStyle w:val="BodyText"/>
              <w:ind w:left="450"/>
              <w:rPr>
                <w:b/>
              </w:rPr>
            </w:pPr>
            <w:r>
              <w:rPr>
                <w:b/>
              </w:rPr>
              <w:t>Responsibilities</w:t>
            </w:r>
          </w:p>
        </w:tc>
      </w:tr>
      <w:tr w:rsidR="00EB082B" w:rsidTr="009D2DDB">
        <w:trPr>
          <w:gridAfter w:val="1"/>
          <w:wAfter w:w="18" w:type="dxa"/>
          <w:trHeight w:val="2037"/>
        </w:trPr>
        <w:tc>
          <w:tcPr>
            <w:tcW w:w="1896" w:type="dxa"/>
            <w:gridSpan w:val="2"/>
            <w:tcBorders>
              <w:top w:val="single" w:sz="6" w:space="0" w:color="000000"/>
              <w:left w:val="single" w:sz="6" w:space="0" w:color="000000"/>
              <w:bottom w:val="single" w:sz="6" w:space="0" w:color="000000"/>
              <w:right w:val="single" w:sz="6" w:space="0" w:color="000000"/>
            </w:tcBorders>
            <w:shd w:val="clear" w:color="auto" w:fill="auto"/>
          </w:tcPr>
          <w:p w:rsidR="00EB082B" w:rsidRPr="009D2DDB" w:rsidRDefault="000D5B49" w:rsidP="009D2DDB">
            <w:pPr>
              <w:pStyle w:val="InfoBlue"/>
              <w:ind w:left="15" w:hanging="15"/>
              <w:rPr>
                <w:i w:val="0"/>
                <w:color w:val="auto"/>
                <w:sz w:val="20"/>
                <w:szCs w:val="20"/>
              </w:rPr>
            </w:pPr>
            <w:r w:rsidRPr="009D2DDB">
              <w:rPr>
                <w:i w:val="0"/>
                <w:color w:val="auto"/>
                <w:sz w:val="20"/>
                <w:szCs w:val="20"/>
              </w:rPr>
              <w:t xml:space="preserve">Tim Habegger, </w:t>
            </w:r>
          </w:p>
        </w:tc>
        <w:tc>
          <w:tcPr>
            <w:tcW w:w="2619" w:type="dxa"/>
            <w:gridSpan w:val="2"/>
            <w:tcBorders>
              <w:top w:val="single" w:sz="6" w:space="0" w:color="000000"/>
              <w:left w:val="single" w:sz="6" w:space="0" w:color="000000"/>
              <w:bottom w:val="single" w:sz="6" w:space="0" w:color="000000"/>
              <w:right w:val="single" w:sz="6" w:space="0" w:color="000000"/>
            </w:tcBorders>
            <w:shd w:val="clear" w:color="auto" w:fill="auto"/>
          </w:tcPr>
          <w:p w:rsidR="00EB082B" w:rsidRPr="009D2DDB" w:rsidRDefault="000D5B49" w:rsidP="009D2DDB">
            <w:pPr>
              <w:pStyle w:val="InfoBlue"/>
              <w:ind w:left="-81"/>
              <w:rPr>
                <w:i w:val="0"/>
                <w:sz w:val="20"/>
                <w:szCs w:val="20"/>
              </w:rPr>
            </w:pPr>
            <w:r w:rsidRPr="009D2DDB">
              <w:rPr>
                <w:i w:val="0"/>
                <w:color w:val="auto"/>
                <w:sz w:val="20"/>
                <w:szCs w:val="20"/>
              </w:rPr>
              <w:t>Proprieter of Habegger Poultry</w:t>
            </w:r>
          </w:p>
        </w:tc>
        <w:tc>
          <w:tcPr>
            <w:tcW w:w="3975" w:type="dxa"/>
            <w:gridSpan w:val="2"/>
            <w:tcBorders>
              <w:top w:val="single" w:sz="6" w:space="0" w:color="000000"/>
              <w:left w:val="single" w:sz="6" w:space="0" w:color="000000"/>
              <w:bottom w:val="single" w:sz="6" w:space="0" w:color="000000"/>
              <w:right w:val="single" w:sz="6" w:space="0" w:color="000000"/>
            </w:tcBorders>
            <w:shd w:val="clear" w:color="auto" w:fill="auto"/>
          </w:tcPr>
          <w:p w:rsidR="00EB082B" w:rsidRPr="009D2DDB" w:rsidRDefault="000D5B49" w:rsidP="009D2DDB">
            <w:pPr>
              <w:pStyle w:val="InfoBlue"/>
              <w:rPr>
                <w:i w:val="0"/>
                <w:color w:val="auto"/>
                <w:sz w:val="20"/>
                <w:szCs w:val="20"/>
              </w:rPr>
            </w:pPr>
            <w:r w:rsidRPr="009D2DDB">
              <w:rPr>
                <w:i w:val="0"/>
                <w:color w:val="auto"/>
                <w:sz w:val="20"/>
                <w:szCs w:val="20"/>
              </w:rPr>
              <w:t>This Stakeholder:</w:t>
            </w:r>
          </w:p>
          <w:p w:rsidR="00EB082B" w:rsidRPr="009D2DDB" w:rsidRDefault="00EB082B" w:rsidP="009D2DDB">
            <w:pPr>
              <w:pStyle w:val="InfoBlue"/>
              <w:rPr>
                <w:i w:val="0"/>
                <w:color w:val="auto"/>
                <w:sz w:val="20"/>
                <w:szCs w:val="20"/>
              </w:rPr>
            </w:pPr>
            <w:r w:rsidRPr="009D2DDB">
              <w:rPr>
                <w:i w:val="0"/>
                <w:color w:val="auto"/>
                <w:sz w:val="20"/>
                <w:szCs w:val="20"/>
              </w:rPr>
              <w:t>ensures that the system will be maintainable</w:t>
            </w:r>
          </w:p>
          <w:p w:rsidR="00EB082B" w:rsidRPr="009D2DDB" w:rsidRDefault="000D5B49" w:rsidP="009D2DDB">
            <w:pPr>
              <w:pStyle w:val="InfoBlue"/>
              <w:rPr>
                <w:i w:val="0"/>
                <w:color w:val="auto"/>
                <w:sz w:val="20"/>
                <w:szCs w:val="20"/>
              </w:rPr>
            </w:pPr>
            <w:r w:rsidRPr="009D2DDB">
              <w:rPr>
                <w:i w:val="0"/>
                <w:color w:val="auto"/>
                <w:sz w:val="20"/>
                <w:szCs w:val="20"/>
              </w:rPr>
              <w:t>will be working co-operatively to provide the hardware components</w:t>
            </w:r>
          </w:p>
          <w:p w:rsidR="00EB082B" w:rsidRPr="009D2DDB" w:rsidRDefault="00EB082B" w:rsidP="009D2DDB">
            <w:pPr>
              <w:pStyle w:val="InfoBlue"/>
              <w:rPr>
                <w:i w:val="0"/>
                <w:color w:val="auto"/>
                <w:sz w:val="20"/>
                <w:szCs w:val="20"/>
              </w:rPr>
            </w:pPr>
            <w:r w:rsidRPr="009D2DDB">
              <w:rPr>
                <w:i w:val="0"/>
                <w:color w:val="auto"/>
                <w:sz w:val="20"/>
                <w:szCs w:val="20"/>
              </w:rPr>
              <w:t>monitors the project’s progress</w:t>
            </w:r>
          </w:p>
          <w:p w:rsidR="000D5B49" w:rsidRPr="000D5B49" w:rsidRDefault="000D5B49" w:rsidP="009D2DDB">
            <w:pPr>
              <w:pStyle w:val="InfoBlue"/>
              <w:rPr>
                <w:i w:val="0"/>
                <w:color w:val="auto"/>
              </w:rPr>
            </w:pPr>
            <w:r w:rsidRPr="009D2DDB">
              <w:rPr>
                <w:i w:val="0"/>
                <w:color w:val="auto"/>
                <w:sz w:val="20"/>
                <w:szCs w:val="20"/>
              </w:rPr>
              <w:t>approves funding</w:t>
            </w:r>
          </w:p>
        </w:tc>
      </w:tr>
      <w:tr w:rsidR="009D2DDB" w:rsidTr="009D2DDB">
        <w:trPr>
          <w:gridAfter w:val="1"/>
          <w:wAfter w:w="18" w:type="dxa"/>
          <w:trHeight w:val="498"/>
        </w:trPr>
        <w:tc>
          <w:tcPr>
            <w:tcW w:w="1896" w:type="dxa"/>
            <w:gridSpan w:val="2"/>
            <w:tcBorders>
              <w:top w:val="single" w:sz="6" w:space="0" w:color="000000"/>
              <w:left w:val="single" w:sz="6" w:space="0" w:color="000000"/>
              <w:bottom w:val="single" w:sz="6" w:space="0" w:color="000000"/>
              <w:right w:val="single" w:sz="6" w:space="0" w:color="000000"/>
            </w:tcBorders>
            <w:shd w:val="clear" w:color="auto" w:fill="auto"/>
          </w:tcPr>
          <w:p w:rsidR="009D2DDB" w:rsidRPr="009D2DDB" w:rsidRDefault="009D2DDB" w:rsidP="00740A33">
            <w:pPr>
              <w:pStyle w:val="BodyText"/>
              <w:ind w:left="0"/>
              <w:rPr>
                <w:sz w:val="20"/>
                <w:szCs w:val="20"/>
              </w:rPr>
            </w:pPr>
            <w:r w:rsidRPr="009D2DDB">
              <w:rPr>
                <w:sz w:val="20"/>
                <w:szCs w:val="20"/>
              </w:rPr>
              <w:t>Prof. Tanik</w:t>
            </w:r>
          </w:p>
        </w:tc>
        <w:tc>
          <w:tcPr>
            <w:tcW w:w="2619" w:type="dxa"/>
            <w:gridSpan w:val="2"/>
            <w:tcBorders>
              <w:top w:val="single" w:sz="6" w:space="0" w:color="000000"/>
              <w:left w:val="single" w:sz="6" w:space="0" w:color="000000"/>
              <w:bottom w:val="single" w:sz="6" w:space="0" w:color="000000"/>
              <w:right w:val="single" w:sz="6" w:space="0" w:color="000000"/>
            </w:tcBorders>
            <w:shd w:val="clear" w:color="auto" w:fill="auto"/>
          </w:tcPr>
          <w:p w:rsidR="009D2DDB" w:rsidRPr="009D2DDB" w:rsidRDefault="009D2DDB" w:rsidP="00740A33">
            <w:pPr>
              <w:pStyle w:val="BodyText"/>
              <w:ind w:left="0"/>
              <w:rPr>
                <w:sz w:val="20"/>
                <w:szCs w:val="20"/>
              </w:rPr>
            </w:pPr>
            <w:r w:rsidRPr="009D2DDB">
              <w:rPr>
                <w:sz w:val="20"/>
                <w:szCs w:val="20"/>
              </w:rPr>
              <w:t>Professor</w:t>
            </w:r>
          </w:p>
        </w:tc>
        <w:tc>
          <w:tcPr>
            <w:tcW w:w="3975" w:type="dxa"/>
            <w:gridSpan w:val="2"/>
            <w:tcBorders>
              <w:top w:val="single" w:sz="6" w:space="0" w:color="000000"/>
              <w:left w:val="single" w:sz="6" w:space="0" w:color="000000"/>
              <w:bottom w:val="single" w:sz="6" w:space="0" w:color="000000"/>
              <w:right w:val="single" w:sz="6" w:space="0" w:color="000000"/>
            </w:tcBorders>
            <w:shd w:val="clear" w:color="auto" w:fill="auto"/>
          </w:tcPr>
          <w:p w:rsidR="0060205F" w:rsidRPr="009D2DDB" w:rsidRDefault="009D2DDB" w:rsidP="00740A33">
            <w:pPr>
              <w:pStyle w:val="BodyText"/>
              <w:ind w:left="0"/>
              <w:rPr>
                <w:sz w:val="20"/>
                <w:szCs w:val="20"/>
              </w:rPr>
            </w:pPr>
            <w:r w:rsidRPr="009D2DDB">
              <w:rPr>
                <w:sz w:val="20"/>
                <w:szCs w:val="20"/>
              </w:rPr>
              <w:t>Responsible for overseeing project performance and progress.</w:t>
            </w:r>
          </w:p>
        </w:tc>
      </w:tr>
      <w:tr w:rsidR="0060205F" w:rsidTr="009D2DDB">
        <w:trPr>
          <w:gridAfter w:val="1"/>
          <w:wAfter w:w="18" w:type="dxa"/>
          <w:trHeight w:val="498"/>
        </w:trPr>
        <w:tc>
          <w:tcPr>
            <w:tcW w:w="1896" w:type="dxa"/>
            <w:gridSpan w:val="2"/>
            <w:tcBorders>
              <w:top w:val="single" w:sz="6" w:space="0" w:color="000000"/>
              <w:left w:val="single" w:sz="6" w:space="0" w:color="000000"/>
              <w:bottom w:val="single" w:sz="6" w:space="0" w:color="000000"/>
              <w:right w:val="single" w:sz="6" w:space="0" w:color="000000"/>
            </w:tcBorders>
            <w:shd w:val="clear" w:color="auto" w:fill="auto"/>
          </w:tcPr>
          <w:p w:rsidR="0060205F" w:rsidRPr="009D2DDB" w:rsidRDefault="0060205F" w:rsidP="00740A33">
            <w:pPr>
              <w:pStyle w:val="BodyText"/>
              <w:ind w:left="0"/>
              <w:rPr>
                <w:sz w:val="20"/>
                <w:szCs w:val="20"/>
              </w:rPr>
            </w:pPr>
            <w:r>
              <w:rPr>
                <w:sz w:val="20"/>
                <w:szCs w:val="20"/>
              </w:rPr>
              <w:t>Mark Parker</w:t>
            </w:r>
          </w:p>
        </w:tc>
        <w:tc>
          <w:tcPr>
            <w:tcW w:w="2619" w:type="dxa"/>
            <w:gridSpan w:val="2"/>
            <w:tcBorders>
              <w:top w:val="single" w:sz="6" w:space="0" w:color="000000"/>
              <w:left w:val="single" w:sz="6" w:space="0" w:color="000000"/>
              <w:bottom w:val="single" w:sz="6" w:space="0" w:color="000000"/>
              <w:right w:val="single" w:sz="6" w:space="0" w:color="000000"/>
            </w:tcBorders>
            <w:shd w:val="clear" w:color="auto" w:fill="auto"/>
          </w:tcPr>
          <w:p w:rsidR="0060205F" w:rsidRPr="009D2DDB" w:rsidRDefault="0060205F" w:rsidP="0060205F">
            <w:pPr>
              <w:pStyle w:val="BodyText"/>
              <w:ind w:left="0"/>
              <w:rPr>
                <w:sz w:val="20"/>
                <w:szCs w:val="20"/>
              </w:rPr>
            </w:pPr>
            <w:r>
              <w:rPr>
                <w:sz w:val="20"/>
                <w:szCs w:val="20"/>
              </w:rPr>
              <w:t>&lt;Company Name&gt; co-owner</w:t>
            </w:r>
          </w:p>
        </w:tc>
        <w:tc>
          <w:tcPr>
            <w:tcW w:w="3975" w:type="dxa"/>
            <w:gridSpan w:val="2"/>
            <w:tcBorders>
              <w:top w:val="single" w:sz="6" w:space="0" w:color="000000"/>
              <w:left w:val="single" w:sz="6" w:space="0" w:color="000000"/>
              <w:bottom w:val="single" w:sz="6" w:space="0" w:color="000000"/>
              <w:right w:val="single" w:sz="6" w:space="0" w:color="000000"/>
            </w:tcBorders>
            <w:shd w:val="clear" w:color="auto" w:fill="auto"/>
          </w:tcPr>
          <w:p w:rsidR="0060205F" w:rsidRPr="009D2DDB" w:rsidRDefault="0060205F" w:rsidP="00740A33">
            <w:pPr>
              <w:pStyle w:val="BodyText"/>
              <w:ind w:left="0"/>
              <w:rPr>
                <w:sz w:val="20"/>
                <w:szCs w:val="20"/>
              </w:rPr>
            </w:pPr>
            <w:r>
              <w:rPr>
                <w:sz w:val="20"/>
                <w:szCs w:val="20"/>
              </w:rPr>
              <w:t>Insure the continued development and deployment of this product.</w:t>
            </w:r>
          </w:p>
        </w:tc>
      </w:tr>
      <w:tr w:rsidR="0060205F" w:rsidTr="009D2DDB">
        <w:trPr>
          <w:gridAfter w:val="1"/>
          <w:wAfter w:w="18" w:type="dxa"/>
          <w:trHeight w:val="498"/>
        </w:trPr>
        <w:tc>
          <w:tcPr>
            <w:tcW w:w="1896" w:type="dxa"/>
            <w:gridSpan w:val="2"/>
            <w:tcBorders>
              <w:top w:val="single" w:sz="6" w:space="0" w:color="000000"/>
              <w:left w:val="single" w:sz="6" w:space="0" w:color="000000"/>
              <w:bottom w:val="single" w:sz="6" w:space="0" w:color="000000"/>
              <w:right w:val="single" w:sz="6" w:space="0" w:color="000000"/>
            </w:tcBorders>
            <w:shd w:val="clear" w:color="auto" w:fill="auto"/>
          </w:tcPr>
          <w:p w:rsidR="0060205F" w:rsidRPr="009D2DDB" w:rsidRDefault="0060205F" w:rsidP="00740A33">
            <w:pPr>
              <w:pStyle w:val="BodyText"/>
              <w:ind w:left="0"/>
              <w:rPr>
                <w:sz w:val="20"/>
                <w:szCs w:val="20"/>
              </w:rPr>
            </w:pPr>
            <w:r>
              <w:rPr>
                <w:sz w:val="20"/>
                <w:szCs w:val="20"/>
              </w:rPr>
              <w:t>Andrew Habegger</w:t>
            </w:r>
          </w:p>
        </w:tc>
        <w:tc>
          <w:tcPr>
            <w:tcW w:w="2619" w:type="dxa"/>
            <w:gridSpan w:val="2"/>
            <w:tcBorders>
              <w:top w:val="single" w:sz="6" w:space="0" w:color="000000"/>
              <w:left w:val="single" w:sz="6" w:space="0" w:color="000000"/>
              <w:bottom w:val="single" w:sz="6" w:space="0" w:color="000000"/>
              <w:right w:val="single" w:sz="6" w:space="0" w:color="000000"/>
            </w:tcBorders>
            <w:shd w:val="clear" w:color="auto" w:fill="auto"/>
          </w:tcPr>
          <w:p w:rsidR="0060205F" w:rsidRPr="009D2DDB" w:rsidRDefault="0060205F" w:rsidP="00740A33">
            <w:pPr>
              <w:pStyle w:val="BodyText"/>
              <w:ind w:left="0"/>
              <w:rPr>
                <w:sz w:val="20"/>
                <w:szCs w:val="20"/>
              </w:rPr>
            </w:pPr>
            <w:r>
              <w:rPr>
                <w:sz w:val="20"/>
                <w:szCs w:val="20"/>
              </w:rPr>
              <w:t>&lt;Company Name&gt; co-owner</w:t>
            </w:r>
          </w:p>
        </w:tc>
        <w:tc>
          <w:tcPr>
            <w:tcW w:w="3975" w:type="dxa"/>
            <w:gridSpan w:val="2"/>
            <w:tcBorders>
              <w:top w:val="single" w:sz="6" w:space="0" w:color="000000"/>
              <w:left w:val="single" w:sz="6" w:space="0" w:color="000000"/>
              <w:bottom w:val="single" w:sz="6" w:space="0" w:color="000000"/>
              <w:right w:val="single" w:sz="6" w:space="0" w:color="000000"/>
            </w:tcBorders>
            <w:shd w:val="clear" w:color="auto" w:fill="auto"/>
          </w:tcPr>
          <w:p w:rsidR="0060205F" w:rsidRPr="009D2DDB" w:rsidRDefault="0060205F" w:rsidP="00740A33">
            <w:pPr>
              <w:pStyle w:val="BodyText"/>
              <w:ind w:left="0"/>
              <w:rPr>
                <w:sz w:val="20"/>
                <w:szCs w:val="20"/>
              </w:rPr>
            </w:pPr>
            <w:r>
              <w:rPr>
                <w:sz w:val="20"/>
                <w:szCs w:val="20"/>
              </w:rPr>
              <w:t>Insure the continued development and deployment of this product.</w:t>
            </w:r>
          </w:p>
        </w:tc>
      </w:tr>
      <w:tr w:rsidR="0060205F" w:rsidTr="009D2DDB">
        <w:trPr>
          <w:gridAfter w:val="1"/>
          <w:wAfter w:w="18" w:type="dxa"/>
          <w:trHeight w:val="498"/>
        </w:trPr>
        <w:tc>
          <w:tcPr>
            <w:tcW w:w="1896" w:type="dxa"/>
            <w:gridSpan w:val="2"/>
            <w:tcBorders>
              <w:top w:val="single" w:sz="6" w:space="0" w:color="000000"/>
              <w:left w:val="single" w:sz="6" w:space="0" w:color="000000"/>
              <w:bottom w:val="single" w:sz="6" w:space="0" w:color="000000"/>
              <w:right w:val="single" w:sz="6" w:space="0" w:color="000000"/>
            </w:tcBorders>
            <w:shd w:val="clear" w:color="auto" w:fill="auto"/>
          </w:tcPr>
          <w:p w:rsidR="0060205F" w:rsidRPr="009D2DDB" w:rsidRDefault="0060205F" w:rsidP="00740A33">
            <w:pPr>
              <w:pStyle w:val="BodyText"/>
              <w:ind w:left="0"/>
              <w:rPr>
                <w:sz w:val="20"/>
                <w:szCs w:val="20"/>
              </w:rPr>
            </w:pPr>
            <w:r>
              <w:rPr>
                <w:sz w:val="20"/>
                <w:szCs w:val="20"/>
              </w:rPr>
              <w:t>Matthew Rasler</w:t>
            </w:r>
          </w:p>
        </w:tc>
        <w:tc>
          <w:tcPr>
            <w:tcW w:w="2619" w:type="dxa"/>
            <w:gridSpan w:val="2"/>
            <w:tcBorders>
              <w:top w:val="single" w:sz="6" w:space="0" w:color="000000"/>
              <w:left w:val="single" w:sz="6" w:space="0" w:color="000000"/>
              <w:bottom w:val="single" w:sz="6" w:space="0" w:color="000000"/>
              <w:right w:val="single" w:sz="6" w:space="0" w:color="000000"/>
            </w:tcBorders>
            <w:shd w:val="clear" w:color="auto" w:fill="auto"/>
          </w:tcPr>
          <w:p w:rsidR="0060205F" w:rsidRPr="009D2DDB" w:rsidRDefault="0060205F" w:rsidP="00740A33">
            <w:pPr>
              <w:pStyle w:val="BodyText"/>
              <w:ind w:left="0"/>
              <w:rPr>
                <w:sz w:val="20"/>
                <w:szCs w:val="20"/>
              </w:rPr>
            </w:pPr>
            <w:r>
              <w:rPr>
                <w:sz w:val="20"/>
                <w:szCs w:val="20"/>
              </w:rPr>
              <w:t>&lt;Company Name&gt; co-owner</w:t>
            </w:r>
          </w:p>
        </w:tc>
        <w:tc>
          <w:tcPr>
            <w:tcW w:w="3975" w:type="dxa"/>
            <w:gridSpan w:val="2"/>
            <w:tcBorders>
              <w:top w:val="single" w:sz="6" w:space="0" w:color="000000"/>
              <w:left w:val="single" w:sz="6" w:space="0" w:color="000000"/>
              <w:bottom w:val="single" w:sz="6" w:space="0" w:color="000000"/>
              <w:right w:val="single" w:sz="6" w:space="0" w:color="000000"/>
            </w:tcBorders>
            <w:shd w:val="clear" w:color="auto" w:fill="auto"/>
          </w:tcPr>
          <w:p w:rsidR="0060205F" w:rsidRPr="009D2DDB" w:rsidRDefault="0060205F" w:rsidP="00740A33">
            <w:pPr>
              <w:pStyle w:val="BodyText"/>
              <w:ind w:left="0"/>
              <w:rPr>
                <w:sz w:val="20"/>
                <w:szCs w:val="20"/>
              </w:rPr>
            </w:pPr>
            <w:r>
              <w:rPr>
                <w:sz w:val="20"/>
                <w:szCs w:val="20"/>
              </w:rPr>
              <w:t>Insure the continued development and deployment of this product.</w:t>
            </w:r>
          </w:p>
        </w:tc>
      </w:tr>
    </w:tbl>
    <w:p w:rsidR="00EB082B" w:rsidRDefault="009D2DDB" w:rsidP="009D2DDB">
      <w:pPr>
        <w:pStyle w:val="Heading2"/>
        <w:ind w:left="0" w:firstLine="0"/>
      </w:pPr>
      <w:bookmarkStart w:id="33" w:name="_Toc524313340"/>
      <w:bookmarkStart w:id="34" w:name="_Toc512930911"/>
      <w:bookmarkStart w:id="35" w:name="_Toc452813584"/>
      <w:bookmarkStart w:id="36" w:name="_Toc303757017"/>
      <w:r>
        <w:t xml:space="preserve">3.1 </w:t>
      </w:r>
      <w:r w:rsidR="00EB082B">
        <w:t>User Summary</w:t>
      </w:r>
      <w:bookmarkEnd w:id="33"/>
      <w:bookmarkEnd w:id="34"/>
      <w:bookmarkEnd w:id="35"/>
      <w:bookmarkEnd w:id="36"/>
    </w:p>
    <w:tbl>
      <w:tblPr>
        <w:tblW w:w="0" w:type="auto"/>
        <w:tblInd w:w="468" w:type="dxa"/>
        <w:tblLayout w:type="fixed"/>
        <w:tblLook w:val="0000" w:firstRow="0" w:lastRow="0" w:firstColumn="0" w:lastColumn="0" w:noHBand="0" w:noVBand="0"/>
      </w:tblPr>
      <w:tblGrid>
        <w:gridCol w:w="1170"/>
        <w:gridCol w:w="1708"/>
        <w:gridCol w:w="3240"/>
        <w:gridCol w:w="2342"/>
      </w:tblGrid>
      <w:tr w:rsidR="00EB082B" w:rsidTr="0097266E">
        <w:trPr>
          <w:trHeight w:val="345"/>
        </w:trPr>
        <w:tc>
          <w:tcPr>
            <w:tcW w:w="1170" w:type="dxa"/>
            <w:tcBorders>
              <w:top w:val="single" w:sz="6" w:space="0" w:color="000000"/>
              <w:left w:val="single" w:sz="6" w:space="0" w:color="000000"/>
              <w:bottom w:val="single" w:sz="6" w:space="0" w:color="000000"/>
              <w:right w:val="single" w:sz="6" w:space="0" w:color="000000"/>
            </w:tcBorders>
            <w:shd w:val="clear" w:color="auto" w:fill="000000"/>
          </w:tcPr>
          <w:p w:rsidR="00EB082B" w:rsidRDefault="00EB082B">
            <w:pPr>
              <w:pStyle w:val="BodyText"/>
              <w:ind w:left="0"/>
              <w:rPr>
                <w:b/>
              </w:rPr>
            </w:pPr>
            <w:r>
              <w:rPr>
                <w:b/>
              </w:rPr>
              <w:t>Name</w:t>
            </w:r>
          </w:p>
        </w:tc>
        <w:tc>
          <w:tcPr>
            <w:tcW w:w="1708" w:type="dxa"/>
            <w:tcBorders>
              <w:top w:val="single" w:sz="6" w:space="0" w:color="000000"/>
              <w:left w:val="single" w:sz="6" w:space="0" w:color="000000"/>
              <w:bottom w:val="single" w:sz="6" w:space="0" w:color="000000"/>
              <w:right w:val="single" w:sz="6" w:space="0" w:color="000000"/>
            </w:tcBorders>
            <w:shd w:val="clear" w:color="auto" w:fill="000000"/>
          </w:tcPr>
          <w:p w:rsidR="00EB082B" w:rsidRDefault="00EB082B">
            <w:pPr>
              <w:pStyle w:val="BodyText"/>
              <w:ind w:left="0"/>
              <w:rPr>
                <w:b/>
              </w:rPr>
            </w:pPr>
            <w:r>
              <w:rPr>
                <w:b/>
              </w:rPr>
              <w:t>Description</w:t>
            </w:r>
          </w:p>
        </w:tc>
        <w:tc>
          <w:tcPr>
            <w:tcW w:w="3240" w:type="dxa"/>
            <w:tcBorders>
              <w:top w:val="single" w:sz="6" w:space="0" w:color="000000"/>
              <w:left w:val="single" w:sz="6" w:space="0" w:color="000000"/>
              <w:bottom w:val="single" w:sz="6" w:space="0" w:color="000000"/>
              <w:right w:val="single" w:sz="6" w:space="0" w:color="000000"/>
            </w:tcBorders>
            <w:shd w:val="clear" w:color="auto" w:fill="000000"/>
          </w:tcPr>
          <w:p w:rsidR="00EB082B" w:rsidRDefault="00EB082B">
            <w:pPr>
              <w:pStyle w:val="BodyText"/>
              <w:ind w:left="0"/>
              <w:rPr>
                <w:b/>
              </w:rPr>
            </w:pPr>
            <w:r>
              <w:rPr>
                <w:b/>
              </w:rPr>
              <w:t>Responsibilities</w:t>
            </w:r>
          </w:p>
        </w:tc>
        <w:tc>
          <w:tcPr>
            <w:tcW w:w="2342" w:type="dxa"/>
            <w:tcBorders>
              <w:top w:val="single" w:sz="6" w:space="0" w:color="000000"/>
              <w:left w:val="single" w:sz="6" w:space="0" w:color="000000"/>
              <w:bottom w:val="single" w:sz="6" w:space="0" w:color="000000"/>
              <w:right w:val="single" w:sz="6" w:space="0" w:color="000000"/>
            </w:tcBorders>
            <w:shd w:val="clear" w:color="auto" w:fill="000000"/>
          </w:tcPr>
          <w:p w:rsidR="00EB082B" w:rsidRDefault="00EB082B">
            <w:pPr>
              <w:pStyle w:val="BodyText"/>
              <w:ind w:left="0"/>
              <w:rPr>
                <w:b/>
              </w:rPr>
            </w:pPr>
            <w:r>
              <w:rPr>
                <w:b/>
              </w:rPr>
              <w:t>Stakeholder</w:t>
            </w:r>
          </w:p>
        </w:tc>
      </w:tr>
      <w:tr w:rsidR="00EB082B" w:rsidTr="0097266E">
        <w:trPr>
          <w:trHeight w:val="687"/>
        </w:trPr>
        <w:tc>
          <w:tcPr>
            <w:tcW w:w="1170" w:type="dxa"/>
            <w:tcBorders>
              <w:top w:val="single" w:sz="6" w:space="0" w:color="000000"/>
              <w:left w:val="single" w:sz="6" w:space="0" w:color="000000"/>
              <w:bottom w:val="single" w:sz="6" w:space="0" w:color="000000"/>
              <w:right w:val="single" w:sz="6" w:space="0" w:color="000000"/>
            </w:tcBorders>
            <w:shd w:val="clear" w:color="auto" w:fill="auto"/>
          </w:tcPr>
          <w:p w:rsidR="00EB082B" w:rsidRPr="0097266E" w:rsidRDefault="00740A33">
            <w:pPr>
              <w:pStyle w:val="InfoBlue"/>
              <w:rPr>
                <w:i w:val="0"/>
                <w:sz w:val="20"/>
                <w:szCs w:val="20"/>
              </w:rPr>
            </w:pPr>
            <w:r w:rsidRPr="0097266E">
              <w:rPr>
                <w:i w:val="0"/>
                <w:color w:val="auto"/>
                <w:sz w:val="20"/>
                <w:szCs w:val="20"/>
              </w:rPr>
              <w:t xml:space="preserve"> </w:t>
            </w:r>
            <w:r w:rsidR="00551CF4" w:rsidRPr="0097266E">
              <w:rPr>
                <w:i w:val="0"/>
                <w:color w:val="auto"/>
                <w:sz w:val="20"/>
                <w:szCs w:val="20"/>
              </w:rPr>
              <w:t>Small Business</w:t>
            </w:r>
          </w:p>
        </w:tc>
        <w:tc>
          <w:tcPr>
            <w:tcW w:w="1708" w:type="dxa"/>
            <w:tcBorders>
              <w:top w:val="single" w:sz="6" w:space="0" w:color="000000"/>
              <w:left w:val="single" w:sz="6" w:space="0" w:color="000000"/>
              <w:bottom w:val="single" w:sz="6" w:space="0" w:color="000000"/>
              <w:right w:val="single" w:sz="6" w:space="0" w:color="000000"/>
            </w:tcBorders>
            <w:shd w:val="clear" w:color="auto" w:fill="auto"/>
          </w:tcPr>
          <w:p w:rsidR="00EB082B" w:rsidRPr="0097266E" w:rsidRDefault="0097266E">
            <w:pPr>
              <w:pStyle w:val="InfoBlue"/>
              <w:rPr>
                <w:i w:val="0"/>
                <w:sz w:val="20"/>
                <w:szCs w:val="20"/>
              </w:rPr>
            </w:pPr>
            <w:r>
              <w:rPr>
                <w:i w:val="0"/>
                <w:color w:val="auto"/>
                <w:sz w:val="20"/>
                <w:szCs w:val="20"/>
              </w:rPr>
              <w:t>Primary User</w:t>
            </w:r>
          </w:p>
        </w:tc>
        <w:tc>
          <w:tcPr>
            <w:tcW w:w="3240" w:type="dxa"/>
            <w:tcBorders>
              <w:top w:val="single" w:sz="6" w:space="0" w:color="000000"/>
              <w:left w:val="single" w:sz="6" w:space="0" w:color="000000"/>
              <w:bottom w:val="single" w:sz="6" w:space="0" w:color="000000"/>
              <w:right w:val="single" w:sz="6" w:space="0" w:color="000000"/>
            </w:tcBorders>
            <w:shd w:val="clear" w:color="auto" w:fill="auto"/>
          </w:tcPr>
          <w:p w:rsidR="00EB082B" w:rsidRPr="0097266E" w:rsidRDefault="0097266E">
            <w:pPr>
              <w:pStyle w:val="InfoBlue"/>
              <w:rPr>
                <w:i w:val="0"/>
                <w:sz w:val="20"/>
                <w:szCs w:val="20"/>
              </w:rPr>
            </w:pPr>
            <w:r w:rsidRPr="0097266E">
              <w:rPr>
                <w:i w:val="0"/>
                <w:color w:val="auto"/>
                <w:sz w:val="20"/>
                <w:szCs w:val="20"/>
              </w:rPr>
              <w:t>Use system in day to day production as an automation entity.</w:t>
            </w:r>
          </w:p>
        </w:tc>
        <w:tc>
          <w:tcPr>
            <w:tcW w:w="2342" w:type="dxa"/>
            <w:tcBorders>
              <w:top w:val="single" w:sz="6" w:space="0" w:color="000000"/>
              <w:left w:val="single" w:sz="6" w:space="0" w:color="000000"/>
              <w:bottom w:val="single" w:sz="6" w:space="0" w:color="000000"/>
              <w:right w:val="single" w:sz="6" w:space="0" w:color="000000"/>
            </w:tcBorders>
            <w:shd w:val="clear" w:color="auto" w:fill="auto"/>
          </w:tcPr>
          <w:p w:rsidR="00EB082B" w:rsidRPr="0097266E" w:rsidRDefault="00EB082B">
            <w:pPr>
              <w:pStyle w:val="InfoBlue"/>
              <w:rPr>
                <w:i w:val="0"/>
                <w:color w:val="auto"/>
                <w:sz w:val="20"/>
                <w:szCs w:val="20"/>
              </w:rPr>
            </w:pPr>
          </w:p>
        </w:tc>
      </w:tr>
    </w:tbl>
    <w:p w:rsidR="00EB082B" w:rsidRDefault="00EB082B">
      <w:pPr>
        <w:pStyle w:val="BodyText"/>
      </w:pPr>
    </w:p>
    <w:p w:rsidR="00EB082B" w:rsidRDefault="0097266E">
      <w:pPr>
        <w:pStyle w:val="Heading2"/>
      </w:pPr>
      <w:bookmarkStart w:id="37" w:name="_Toc524313341"/>
      <w:bookmarkStart w:id="38" w:name="_Toc512930912"/>
      <w:bookmarkStart w:id="39" w:name="_Toc452813585"/>
      <w:bookmarkStart w:id="40" w:name="_Toc436203384"/>
      <w:bookmarkStart w:id="41" w:name="_Toc422186479"/>
      <w:bookmarkStart w:id="42" w:name="_Toc346297773"/>
      <w:bookmarkStart w:id="43" w:name="_Toc342757864"/>
      <w:bookmarkStart w:id="44" w:name="_Toc425054386"/>
      <w:bookmarkStart w:id="45" w:name="_Toc303757018"/>
      <w:r>
        <w:t xml:space="preserve">3.2 </w:t>
      </w:r>
      <w:r w:rsidR="00EB082B">
        <w:t>User Environment</w:t>
      </w:r>
      <w:bookmarkEnd w:id="37"/>
      <w:bookmarkEnd w:id="38"/>
      <w:bookmarkEnd w:id="39"/>
      <w:bookmarkEnd w:id="40"/>
      <w:bookmarkEnd w:id="41"/>
      <w:bookmarkEnd w:id="42"/>
      <w:bookmarkEnd w:id="43"/>
      <w:bookmarkEnd w:id="44"/>
      <w:bookmarkEnd w:id="45"/>
    </w:p>
    <w:p w:rsidR="0097266E" w:rsidRDefault="0097266E" w:rsidP="0097266E">
      <w:pPr>
        <w:pStyle w:val="BodyText"/>
        <w:ind w:left="360"/>
      </w:pPr>
      <w:r>
        <w:t xml:space="preserve">The typical working environment would be along-side the production system in place, on the packaging line of a chicken egg farm.  Another extension of the working environment would be a notification channel that prompts outside the typical working environment to a home/central office or via mobile/web interfacing when the production line is not in use.  Tasks include: responding to the alert by manually fixing the jam/problem notified by the mechanical counters, and resetting the alert on the GUI, possibly adding notes to the error state to allow for “teaching” of </w:t>
      </w:r>
      <w:r w:rsidR="007B6144">
        <w:t>the system.  Possible future platforms may involve self-correcting systems.</w:t>
      </w:r>
    </w:p>
    <w:p w:rsidR="007B6144" w:rsidRPr="0097266E" w:rsidRDefault="007B6144" w:rsidP="0097266E">
      <w:pPr>
        <w:pStyle w:val="BodyText"/>
        <w:ind w:left="360"/>
      </w:pPr>
      <w:r>
        <w:t>The primary GUI will be incorporated into a standard PC already established on the production line.</w:t>
      </w:r>
      <w:r w:rsidR="008E6EE4">
        <w:t xml:space="preserve"> Initially the User will be responsible for adjusting sensitivity parameters, future developments would include “learning” algorithms for self-sensitivity adjusting.</w:t>
      </w:r>
    </w:p>
    <w:p w:rsidR="009A2343" w:rsidRDefault="009A2343" w:rsidP="009A2343">
      <w:pPr>
        <w:pStyle w:val="Heading2"/>
      </w:pPr>
      <w:bookmarkStart w:id="46" w:name="_Toc524313342"/>
      <w:bookmarkStart w:id="47" w:name="_Toc512930913"/>
      <w:bookmarkStart w:id="48" w:name="_Toc452813588"/>
      <w:bookmarkStart w:id="49" w:name="_Toc303757019"/>
    </w:p>
    <w:p w:rsidR="00EB082B" w:rsidRDefault="007B6144" w:rsidP="009A2343">
      <w:pPr>
        <w:pStyle w:val="Heading2"/>
      </w:pPr>
      <w:r>
        <w:t xml:space="preserve">3.3 </w:t>
      </w:r>
      <w:r w:rsidR="00EB082B">
        <w:t>Summary of Key Stakeholder or User Needs</w:t>
      </w:r>
      <w:bookmarkEnd w:id="46"/>
      <w:bookmarkEnd w:id="47"/>
      <w:bookmarkEnd w:id="48"/>
      <w:bookmarkEnd w:id="49"/>
    </w:p>
    <w:tbl>
      <w:tblPr>
        <w:tblW w:w="8550" w:type="dxa"/>
        <w:tblInd w:w="468" w:type="dxa"/>
        <w:tblLayout w:type="fixed"/>
        <w:tblLook w:val="0000" w:firstRow="0" w:lastRow="0" w:firstColumn="0" w:lastColumn="0" w:noHBand="0" w:noVBand="0"/>
      </w:tblPr>
      <w:tblGrid>
        <w:gridCol w:w="2538"/>
        <w:gridCol w:w="1168"/>
        <w:gridCol w:w="1349"/>
        <w:gridCol w:w="1980"/>
        <w:gridCol w:w="1515"/>
      </w:tblGrid>
      <w:tr w:rsidR="00EB082B" w:rsidTr="007B6144">
        <w:trPr>
          <w:trHeight w:val="327"/>
        </w:trPr>
        <w:tc>
          <w:tcPr>
            <w:tcW w:w="2538" w:type="dxa"/>
            <w:tcBorders>
              <w:top w:val="single" w:sz="6" w:space="0" w:color="000000"/>
              <w:left w:val="single" w:sz="6" w:space="0" w:color="000000"/>
              <w:bottom w:val="single" w:sz="6" w:space="0" w:color="000000"/>
              <w:right w:val="single" w:sz="6" w:space="0" w:color="000000"/>
            </w:tcBorders>
            <w:shd w:val="clear" w:color="auto" w:fill="000000"/>
          </w:tcPr>
          <w:p w:rsidR="00EB082B" w:rsidRDefault="00EB082B">
            <w:pPr>
              <w:pStyle w:val="BodyText"/>
              <w:ind w:left="0"/>
              <w:rPr>
                <w:b/>
              </w:rPr>
            </w:pPr>
            <w:r>
              <w:rPr>
                <w:b/>
              </w:rPr>
              <w:t>Need</w:t>
            </w:r>
          </w:p>
        </w:tc>
        <w:tc>
          <w:tcPr>
            <w:tcW w:w="1168" w:type="dxa"/>
            <w:tcBorders>
              <w:top w:val="single" w:sz="6" w:space="0" w:color="000000"/>
              <w:left w:val="single" w:sz="6" w:space="0" w:color="000000"/>
              <w:bottom w:val="single" w:sz="6" w:space="0" w:color="000000"/>
              <w:right w:val="single" w:sz="6" w:space="0" w:color="000000"/>
            </w:tcBorders>
            <w:shd w:val="clear" w:color="auto" w:fill="000000"/>
          </w:tcPr>
          <w:p w:rsidR="00EB082B" w:rsidRDefault="00EB082B">
            <w:pPr>
              <w:pStyle w:val="BodyText"/>
              <w:ind w:left="0"/>
              <w:rPr>
                <w:b/>
              </w:rPr>
            </w:pPr>
            <w:r>
              <w:rPr>
                <w:b/>
              </w:rPr>
              <w:t>Priority</w:t>
            </w:r>
          </w:p>
        </w:tc>
        <w:tc>
          <w:tcPr>
            <w:tcW w:w="1349" w:type="dxa"/>
            <w:tcBorders>
              <w:top w:val="single" w:sz="6" w:space="0" w:color="000000"/>
              <w:left w:val="single" w:sz="6" w:space="0" w:color="000000"/>
              <w:bottom w:val="single" w:sz="6" w:space="0" w:color="000000"/>
              <w:right w:val="single" w:sz="6" w:space="0" w:color="000000"/>
            </w:tcBorders>
            <w:shd w:val="clear" w:color="auto" w:fill="000000"/>
          </w:tcPr>
          <w:p w:rsidR="00EB082B" w:rsidRDefault="00EB082B">
            <w:pPr>
              <w:pStyle w:val="BodyText"/>
              <w:ind w:left="0"/>
              <w:rPr>
                <w:b/>
              </w:rPr>
            </w:pPr>
            <w:r>
              <w:rPr>
                <w:b/>
              </w:rPr>
              <w:t>Concerns</w:t>
            </w:r>
          </w:p>
        </w:tc>
        <w:tc>
          <w:tcPr>
            <w:tcW w:w="1980" w:type="dxa"/>
            <w:tcBorders>
              <w:top w:val="single" w:sz="6" w:space="0" w:color="000000"/>
              <w:left w:val="single" w:sz="6" w:space="0" w:color="000000"/>
              <w:bottom w:val="single" w:sz="6" w:space="0" w:color="000000"/>
              <w:right w:val="single" w:sz="6" w:space="0" w:color="000000"/>
            </w:tcBorders>
            <w:shd w:val="clear" w:color="auto" w:fill="000000"/>
          </w:tcPr>
          <w:p w:rsidR="00EB082B" w:rsidRDefault="00EB082B">
            <w:pPr>
              <w:pStyle w:val="BodyText"/>
              <w:ind w:left="0"/>
              <w:rPr>
                <w:b/>
              </w:rPr>
            </w:pPr>
            <w:r>
              <w:rPr>
                <w:b/>
              </w:rPr>
              <w:t>Current Solution</w:t>
            </w:r>
          </w:p>
        </w:tc>
        <w:tc>
          <w:tcPr>
            <w:tcW w:w="1515" w:type="dxa"/>
            <w:tcBorders>
              <w:top w:val="single" w:sz="6" w:space="0" w:color="000000"/>
              <w:left w:val="single" w:sz="6" w:space="0" w:color="000000"/>
              <w:bottom w:val="single" w:sz="6" w:space="0" w:color="000000"/>
              <w:right w:val="single" w:sz="6" w:space="0" w:color="000000"/>
            </w:tcBorders>
            <w:shd w:val="clear" w:color="auto" w:fill="000000"/>
          </w:tcPr>
          <w:p w:rsidR="00EB082B" w:rsidRDefault="00EB082B">
            <w:pPr>
              <w:pStyle w:val="BodyText"/>
              <w:ind w:left="0"/>
              <w:rPr>
                <w:b/>
              </w:rPr>
            </w:pPr>
            <w:r>
              <w:rPr>
                <w:b/>
              </w:rPr>
              <w:t>Proposed Solutions</w:t>
            </w:r>
          </w:p>
        </w:tc>
      </w:tr>
      <w:tr w:rsidR="00EB082B" w:rsidTr="007B6144">
        <w:trPr>
          <w:trHeight w:val="976"/>
        </w:trPr>
        <w:tc>
          <w:tcPr>
            <w:tcW w:w="2538" w:type="dxa"/>
            <w:tcBorders>
              <w:top w:val="single" w:sz="6" w:space="0" w:color="000000"/>
              <w:left w:val="single" w:sz="6" w:space="0" w:color="000000"/>
              <w:bottom w:val="single" w:sz="6" w:space="0" w:color="000000"/>
              <w:right w:val="single" w:sz="6" w:space="0" w:color="000000"/>
            </w:tcBorders>
            <w:shd w:val="clear" w:color="auto" w:fill="auto"/>
          </w:tcPr>
          <w:p w:rsidR="00EB082B" w:rsidRPr="007B6144" w:rsidRDefault="007B6144">
            <w:pPr>
              <w:pStyle w:val="BodyText"/>
              <w:ind w:left="0"/>
              <w:rPr>
                <w:sz w:val="20"/>
                <w:szCs w:val="20"/>
              </w:rPr>
            </w:pPr>
            <w:r w:rsidRPr="007B6144">
              <w:rPr>
                <w:sz w:val="20"/>
                <w:szCs w:val="20"/>
              </w:rPr>
              <w:t>Insert mechanical means to measure flow of independent conveyors</w:t>
            </w:r>
          </w:p>
        </w:tc>
        <w:tc>
          <w:tcPr>
            <w:tcW w:w="1168" w:type="dxa"/>
            <w:tcBorders>
              <w:top w:val="single" w:sz="6" w:space="0" w:color="000000"/>
              <w:left w:val="single" w:sz="6" w:space="0" w:color="000000"/>
              <w:bottom w:val="single" w:sz="6" w:space="0" w:color="000000"/>
              <w:right w:val="single" w:sz="6" w:space="0" w:color="000000"/>
            </w:tcBorders>
            <w:shd w:val="clear" w:color="auto" w:fill="auto"/>
          </w:tcPr>
          <w:p w:rsidR="00EB082B" w:rsidRPr="007B6144" w:rsidRDefault="007B6144">
            <w:pPr>
              <w:pStyle w:val="BodyText"/>
              <w:ind w:left="0"/>
              <w:rPr>
                <w:sz w:val="20"/>
                <w:szCs w:val="20"/>
              </w:rPr>
            </w:pPr>
            <w:r w:rsidRPr="007B6144">
              <w:rPr>
                <w:sz w:val="20"/>
                <w:szCs w:val="20"/>
              </w:rPr>
              <w:t>1</w:t>
            </w:r>
          </w:p>
        </w:tc>
        <w:tc>
          <w:tcPr>
            <w:tcW w:w="1349" w:type="dxa"/>
            <w:tcBorders>
              <w:top w:val="single" w:sz="6" w:space="0" w:color="000000"/>
              <w:left w:val="single" w:sz="6" w:space="0" w:color="000000"/>
              <w:bottom w:val="single" w:sz="6" w:space="0" w:color="000000"/>
              <w:right w:val="single" w:sz="6" w:space="0" w:color="000000"/>
            </w:tcBorders>
            <w:shd w:val="clear" w:color="auto" w:fill="auto"/>
          </w:tcPr>
          <w:p w:rsidR="00EB082B" w:rsidRPr="007B6144" w:rsidRDefault="007B6144">
            <w:pPr>
              <w:pStyle w:val="BodyText"/>
              <w:ind w:left="0"/>
              <w:rPr>
                <w:sz w:val="20"/>
                <w:szCs w:val="20"/>
              </w:rPr>
            </w:pPr>
            <w:r w:rsidRPr="007B6144">
              <w:rPr>
                <w:sz w:val="20"/>
                <w:szCs w:val="20"/>
              </w:rPr>
              <w:t>Need to study how flow rate can be isolated as normal or abnormal</w:t>
            </w:r>
          </w:p>
        </w:tc>
        <w:tc>
          <w:tcPr>
            <w:tcW w:w="1980" w:type="dxa"/>
            <w:tcBorders>
              <w:top w:val="single" w:sz="6" w:space="0" w:color="000000"/>
              <w:left w:val="single" w:sz="6" w:space="0" w:color="000000"/>
              <w:bottom w:val="single" w:sz="6" w:space="0" w:color="000000"/>
              <w:right w:val="single" w:sz="6" w:space="0" w:color="000000"/>
            </w:tcBorders>
            <w:shd w:val="clear" w:color="auto" w:fill="auto"/>
          </w:tcPr>
          <w:p w:rsidR="00EB082B" w:rsidRPr="007B6144" w:rsidRDefault="007B6144">
            <w:pPr>
              <w:pStyle w:val="BodyText"/>
              <w:ind w:left="0"/>
              <w:rPr>
                <w:sz w:val="20"/>
                <w:szCs w:val="20"/>
              </w:rPr>
            </w:pPr>
            <w:r w:rsidRPr="007B6144">
              <w:rPr>
                <w:sz w:val="20"/>
                <w:szCs w:val="20"/>
              </w:rPr>
              <w:t>Hindered flow can be recognized after some time at primary conveyor, or manually searching</w:t>
            </w:r>
          </w:p>
        </w:tc>
        <w:tc>
          <w:tcPr>
            <w:tcW w:w="1515" w:type="dxa"/>
            <w:tcBorders>
              <w:top w:val="single" w:sz="6" w:space="0" w:color="000000"/>
              <w:left w:val="single" w:sz="6" w:space="0" w:color="000000"/>
              <w:bottom w:val="single" w:sz="6" w:space="0" w:color="000000"/>
              <w:right w:val="single" w:sz="6" w:space="0" w:color="000000"/>
            </w:tcBorders>
            <w:shd w:val="clear" w:color="auto" w:fill="auto"/>
          </w:tcPr>
          <w:p w:rsidR="00EB082B" w:rsidRPr="007B6144" w:rsidRDefault="007B6144">
            <w:pPr>
              <w:pStyle w:val="BodyText"/>
              <w:ind w:left="0"/>
              <w:rPr>
                <w:sz w:val="20"/>
                <w:szCs w:val="20"/>
              </w:rPr>
            </w:pPr>
            <w:r w:rsidRPr="007B6144">
              <w:rPr>
                <w:sz w:val="20"/>
                <w:szCs w:val="20"/>
              </w:rPr>
              <w:t>Install mechanical counters that have communication ability on each conveyor, state of conveyor can be determined by state of other conveyors, and probability</w:t>
            </w:r>
          </w:p>
        </w:tc>
      </w:tr>
      <w:tr w:rsidR="007B6144" w:rsidTr="007B6144">
        <w:trPr>
          <w:trHeight w:val="976"/>
        </w:trPr>
        <w:tc>
          <w:tcPr>
            <w:tcW w:w="2538" w:type="dxa"/>
            <w:tcBorders>
              <w:top w:val="single" w:sz="6" w:space="0" w:color="000000"/>
              <w:left w:val="single" w:sz="6" w:space="0" w:color="000000"/>
              <w:bottom w:val="single" w:sz="6" w:space="0" w:color="000000"/>
              <w:right w:val="single" w:sz="6" w:space="0" w:color="000000"/>
            </w:tcBorders>
            <w:shd w:val="clear" w:color="auto" w:fill="auto"/>
          </w:tcPr>
          <w:p w:rsidR="007B6144" w:rsidRPr="007B6144" w:rsidRDefault="007B6144">
            <w:pPr>
              <w:pStyle w:val="BodyText"/>
              <w:ind w:left="0"/>
              <w:rPr>
                <w:sz w:val="20"/>
                <w:szCs w:val="20"/>
              </w:rPr>
            </w:pPr>
            <w:r w:rsidRPr="007B6144">
              <w:rPr>
                <w:sz w:val="20"/>
                <w:szCs w:val="20"/>
              </w:rPr>
              <w:t>Create communication flow from conveyors</w:t>
            </w:r>
          </w:p>
        </w:tc>
        <w:tc>
          <w:tcPr>
            <w:tcW w:w="1168" w:type="dxa"/>
            <w:tcBorders>
              <w:top w:val="single" w:sz="6" w:space="0" w:color="000000"/>
              <w:left w:val="single" w:sz="6" w:space="0" w:color="000000"/>
              <w:bottom w:val="single" w:sz="6" w:space="0" w:color="000000"/>
              <w:right w:val="single" w:sz="6" w:space="0" w:color="000000"/>
            </w:tcBorders>
            <w:shd w:val="clear" w:color="auto" w:fill="auto"/>
          </w:tcPr>
          <w:p w:rsidR="007B6144" w:rsidRPr="007B6144" w:rsidRDefault="007B6144">
            <w:pPr>
              <w:pStyle w:val="BodyText"/>
              <w:ind w:left="0"/>
              <w:rPr>
                <w:sz w:val="20"/>
                <w:szCs w:val="20"/>
              </w:rPr>
            </w:pPr>
            <w:r>
              <w:rPr>
                <w:sz w:val="20"/>
                <w:szCs w:val="20"/>
              </w:rPr>
              <w:t>1</w:t>
            </w:r>
          </w:p>
        </w:tc>
        <w:tc>
          <w:tcPr>
            <w:tcW w:w="1349" w:type="dxa"/>
            <w:tcBorders>
              <w:top w:val="single" w:sz="6" w:space="0" w:color="000000"/>
              <w:left w:val="single" w:sz="6" w:space="0" w:color="000000"/>
              <w:bottom w:val="single" w:sz="6" w:space="0" w:color="000000"/>
              <w:right w:val="single" w:sz="6" w:space="0" w:color="000000"/>
            </w:tcBorders>
            <w:shd w:val="clear" w:color="auto" w:fill="auto"/>
          </w:tcPr>
          <w:p w:rsidR="007B6144" w:rsidRPr="007B6144" w:rsidRDefault="008E6EE4">
            <w:pPr>
              <w:pStyle w:val="BodyText"/>
              <w:ind w:left="0"/>
              <w:rPr>
                <w:sz w:val="20"/>
                <w:szCs w:val="20"/>
              </w:rPr>
            </w:pPr>
            <w:r>
              <w:rPr>
                <w:sz w:val="20"/>
                <w:szCs w:val="20"/>
              </w:rPr>
              <w:t>Cost effective mechanical sensors have small internal memory with low level communication means, learn language specific to device</w:t>
            </w:r>
          </w:p>
        </w:tc>
        <w:tc>
          <w:tcPr>
            <w:tcW w:w="1980" w:type="dxa"/>
            <w:tcBorders>
              <w:top w:val="single" w:sz="6" w:space="0" w:color="000000"/>
              <w:left w:val="single" w:sz="6" w:space="0" w:color="000000"/>
              <w:bottom w:val="single" w:sz="6" w:space="0" w:color="000000"/>
              <w:right w:val="single" w:sz="6" w:space="0" w:color="000000"/>
            </w:tcBorders>
            <w:shd w:val="clear" w:color="auto" w:fill="auto"/>
          </w:tcPr>
          <w:p w:rsidR="007B6144" w:rsidRPr="007B6144" w:rsidRDefault="008E6EE4">
            <w:pPr>
              <w:pStyle w:val="BodyText"/>
              <w:ind w:left="0"/>
              <w:rPr>
                <w:sz w:val="20"/>
                <w:szCs w:val="20"/>
              </w:rPr>
            </w:pPr>
            <w:r>
              <w:rPr>
                <w:sz w:val="20"/>
                <w:szCs w:val="20"/>
              </w:rPr>
              <w:t>None</w:t>
            </w:r>
          </w:p>
        </w:tc>
        <w:tc>
          <w:tcPr>
            <w:tcW w:w="1515" w:type="dxa"/>
            <w:tcBorders>
              <w:top w:val="single" w:sz="6" w:space="0" w:color="000000"/>
              <w:left w:val="single" w:sz="6" w:space="0" w:color="000000"/>
              <w:bottom w:val="single" w:sz="6" w:space="0" w:color="000000"/>
              <w:right w:val="single" w:sz="6" w:space="0" w:color="000000"/>
            </w:tcBorders>
            <w:shd w:val="clear" w:color="auto" w:fill="auto"/>
          </w:tcPr>
          <w:p w:rsidR="007B6144" w:rsidRPr="007B6144" w:rsidRDefault="008E6EE4">
            <w:pPr>
              <w:pStyle w:val="BodyText"/>
              <w:ind w:left="0"/>
              <w:rPr>
                <w:sz w:val="20"/>
                <w:szCs w:val="20"/>
              </w:rPr>
            </w:pPr>
            <w:r>
              <w:rPr>
                <w:sz w:val="20"/>
                <w:szCs w:val="20"/>
              </w:rPr>
              <w:t>Be flexible as of language appropriate for cost-effective development</w:t>
            </w:r>
          </w:p>
        </w:tc>
      </w:tr>
      <w:tr w:rsidR="008E6EE4" w:rsidTr="007B6144">
        <w:trPr>
          <w:trHeight w:val="976"/>
        </w:trPr>
        <w:tc>
          <w:tcPr>
            <w:tcW w:w="2538" w:type="dxa"/>
            <w:tcBorders>
              <w:top w:val="single" w:sz="6" w:space="0" w:color="000000"/>
              <w:left w:val="single" w:sz="6" w:space="0" w:color="000000"/>
              <w:bottom w:val="single" w:sz="6" w:space="0" w:color="000000"/>
              <w:right w:val="single" w:sz="6" w:space="0" w:color="000000"/>
            </w:tcBorders>
            <w:shd w:val="clear" w:color="auto" w:fill="auto"/>
          </w:tcPr>
          <w:p w:rsidR="008E6EE4" w:rsidRPr="007B6144" w:rsidRDefault="008E6EE4">
            <w:pPr>
              <w:pStyle w:val="BodyText"/>
              <w:ind w:left="0"/>
              <w:rPr>
                <w:sz w:val="20"/>
                <w:szCs w:val="20"/>
              </w:rPr>
            </w:pPr>
            <w:r>
              <w:rPr>
                <w:sz w:val="20"/>
                <w:szCs w:val="20"/>
              </w:rPr>
              <w:t>Establish GUI and alert system</w:t>
            </w:r>
          </w:p>
        </w:tc>
        <w:tc>
          <w:tcPr>
            <w:tcW w:w="1168" w:type="dxa"/>
            <w:tcBorders>
              <w:top w:val="single" w:sz="6" w:space="0" w:color="000000"/>
              <w:left w:val="single" w:sz="6" w:space="0" w:color="000000"/>
              <w:bottom w:val="single" w:sz="6" w:space="0" w:color="000000"/>
              <w:right w:val="single" w:sz="6" w:space="0" w:color="000000"/>
            </w:tcBorders>
            <w:shd w:val="clear" w:color="auto" w:fill="auto"/>
          </w:tcPr>
          <w:p w:rsidR="008E6EE4" w:rsidRDefault="008E6EE4">
            <w:pPr>
              <w:pStyle w:val="BodyText"/>
              <w:ind w:left="0"/>
              <w:rPr>
                <w:sz w:val="20"/>
                <w:szCs w:val="20"/>
              </w:rPr>
            </w:pPr>
            <w:r>
              <w:rPr>
                <w:sz w:val="20"/>
                <w:szCs w:val="20"/>
              </w:rPr>
              <w:t>1</w:t>
            </w:r>
          </w:p>
        </w:tc>
        <w:tc>
          <w:tcPr>
            <w:tcW w:w="1349" w:type="dxa"/>
            <w:tcBorders>
              <w:top w:val="single" w:sz="6" w:space="0" w:color="000000"/>
              <w:left w:val="single" w:sz="6" w:space="0" w:color="000000"/>
              <w:bottom w:val="single" w:sz="6" w:space="0" w:color="000000"/>
              <w:right w:val="single" w:sz="6" w:space="0" w:color="000000"/>
            </w:tcBorders>
            <w:shd w:val="clear" w:color="auto" w:fill="auto"/>
          </w:tcPr>
          <w:p w:rsidR="008E6EE4" w:rsidRDefault="008E6EE4">
            <w:pPr>
              <w:pStyle w:val="BodyText"/>
              <w:ind w:left="0"/>
              <w:rPr>
                <w:sz w:val="20"/>
                <w:szCs w:val="20"/>
              </w:rPr>
            </w:pPr>
            <w:r>
              <w:rPr>
                <w:sz w:val="20"/>
                <w:szCs w:val="20"/>
              </w:rPr>
              <w:t>Decide as to “learning capability” of program, and determine requisites</w:t>
            </w:r>
          </w:p>
        </w:tc>
        <w:tc>
          <w:tcPr>
            <w:tcW w:w="1980" w:type="dxa"/>
            <w:tcBorders>
              <w:top w:val="single" w:sz="6" w:space="0" w:color="000000"/>
              <w:left w:val="single" w:sz="6" w:space="0" w:color="000000"/>
              <w:bottom w:val="single" w:sz="6" w:space="0" w:color="000000"/>
              <w:right w:val="single" w:sz="6" w:space="0" w:color="000000"/>
            </w:tcBorders>
            <w:shd w:val="clear" w:color="auto" w:fill="auto"/>
          </w:tcPr>
          <w:p w:rsidR="008E6EE4" w:rsidRDefault="008E6EE4">
            <w:pPr>
              <w:pStyle w:val="BodyText"/>
              <w:ind w:left="0"/>
              <w:rPr>
                <w:sz w:val="20"/>
                <w:szCs w:val="20"/>
              </w:rPr>
            </w:pPr>
            <w:r w:rsidRPr="007B6144">
              <w:rPr>
                <w:sz w:val="20"/>
                <w:szCs w:val="20"/>
              </w:rPr>
              <w:t>Hindered flow can be recognized after some time at primary conveyor, or manually searching</w:t>
            </w:r>
          </w:p>
        </w:tc>
        <w:tc>
          <w:tcPr>
            <w:tcW w:w="1515" w:type="dxa"/>
            <w:tcBorders>
              <w:top w:val="single" w:sz="6" w:space="0" w:color="000000"/>
              <w:left w:val="single" w:sz="6" w:space="0" w:color="000000"/>
              <w:bottom w:val="single" w:sz="6" w:space="0" w:color="000000"/>
              <w:right w:val="single" w:sz="6" w:space="0" w:color="000000"/>
            </w:tcBorders>
            <w:shd w:val="clear" w:color="auto" w:fill="auto"/>
          </w:tcPr>
          <w:p w:rsidR="008E6EE4" w:rsidRDefault="008E6EE4">
            <w:pPr>
              <w:pStyle w:val="BodyText"/>
              <w:ind w:left="0"/>
              <w:rPr>
                <w:sz w:val="20"/>
                <w:szCs w:val="20"/>
              </w:rPr>
            </w:pPr>
            <w:r>
              <w:rPr>
                <w:sz w:val="20"/>
                <w:szCs w:val="20"/>
              </w:rPr>
              <w:t>Create GUI on primary production CPU as initial phase, with manually adjustable parameters for sensitivity.</w:t>
            </w:r>
          </w:p>
        </w:tc>
      </w:tr>
      <w:tr w:rsidR="008E6EE4" w:rsidTr="007B6144">
        <w:trPr>
          <w:trHeight w:val="976"/>
        </w:trPr>
        <w:tc>
          <w:tcPr>
            <w:tcW w:w="2538" w:type="dxa"/>
            <w:tcBorders>
              <w:top w:val="single" w:sz="6" w:space="0" w:color="000000"/>
              <w:left w:val="single" w:sz="6" w:space="0" w:color="000000"/>
              <w:bottom w:val="single" w:sz="6" w:space="0" w:color="000000"/>
              <w:right w:val="single" w:sz="6" w:space="0" w:color="000000"/>
            </w:tcBorders>
            <w:shd w:val="clear" w:color="auto" w:fill="auto"/>
          </w:tcPr>
          <w:p w:rsidR="008E6EE4" w:rsidRDefault="008E6EE4">
            <w:pPr>
              <w:pStyle w:val="BodyText"/>
              <w:ind w:left="0"/>
              <w:rPr>
                <w:sz w:val="20"/>
                <w:szCs w:val="20"/>
              </w:rPr>
            </w:pPr>
            <w:r>
              <w:rPr>
                <w:sz w:val="20"/>
                <w:szCs w:val="20"/>
              </w:rPr>
              <w:t>Create mobile alert/ and or alert to web interface, or other location</w:t>
            </w:r>
          </w:p>
        </w:tc>
        <w:tc>
          <w:tcPr>
            <w:tcW w:w="1168" w:type="dxa"/>
            <w:tcBorders>
              <w:top w:val="single" w:sz="6" w:space="0" w:color="000000"/>
              <w:left w:val="single" w:sz="6" w:space="0" w:color="000000"/>
              <w:bottom w:val="single" w:sz="6" w:space="0" w:color="000000"/>
              <w:right w:val="single" w:sz="6" w:space="0" w:color="000000"/>
            </w:tcBorders>
            <w:shd w:val="clear" w:color="auto" w:fill="auto"/>
          </w:tcPr>
          <w:p w:rsidR="008E6EE4" w:rsidRDefault="008E6EE4">
            <w:pPr>
              <w:pStyle w:val="BodyText"/>
              <w:ind w:left="0"/>
              <w:rPr>
                <w:sz w:val="20"/>
                <w:szCs w:val="20"/>
              </w:rPr>
            </w:pPr>
            <w:r>
              <w:rPr>
                <w:sz w:val="20"/>
                <w:szCs w:val="20"/>
              </w:rPr>
              <w:t>2</w:t>
            </w:r>
          </w:p>
        </w:tc>
        <w:tc>
          <w:tcPr>
            <w:tcW w:w="1349" w:type="dxa"/>
            <w:tcBorders>
              <w:top w:val="single" w:sz="6" w:space="0" w:color="000000"/>
              <w:left w:val="single" w:sz="6" w:space="0" w:color="000000"/>
              <w:bottom w:val="single" w:sz="6" w:space="0" w:color="000000"/>
              <w:right w:val="single" w:sz="6" w:space="0" w:color="000000"/>
            </w:tcBorders>
            <w:shd w:val="clear" w:color="auto" w:fill="auto"/>
          </w:tcPr>
          <w:p w:rsidR="008E6EE4" w:rsidRDefault="008E6EE4">
            <w:pPr>
              <w:pStyle w:val="BodyText"/>
              <w:ind w:left="0"/>
              <w:rPr>
                <w:sz w:val="20"/>
                <w:szCs w:val="20"/>
              </w:rPr>
            </w:pPr>
            <w:r>
              <w:rPr>
                <w:sz w:val="20"/>
                <w:szCs w:val="20"/>
              </w:rPr>
              <w:t xml:space="preserve">Establish </w:t>
            </w:r>
            <w:r w:rsidR="00D379AA">
              <w:rPr>
                <w:sz w:val="20"/>
                <w:szCs w:val="20"/>
              </w:rPr>
              <w:t xml:space="preserve">what </w:t>
            </w:r>
            <w:r>
              <w:rPr>
                <w:sz w:val="20"/>
                <w:szCs w:val="20"/>
              </w:rPr>
              <w:t xml:space="preserve">most effective means of communication </w:t>
            </w:r>
            <w:r w:rsidR="00D379AA">
              <w:rPr>
                <w:sz w:val="20"/>
                <w:szCs w:val="20"/>
              </w:rPr>
              <w:t xml:space="preserve">is </w:t>
            </w:r>
            <w:r>
              <w:rPr>
                <w:sz w:val="20"/>
                <w:szCs w:val="20"/>
              </w:rPr>
              <w:t>for current stakeholder, and potential future stakeholders</w:t>
            </w:r>
          </w:p>
        </w:tc>
        <w:tc>
          <w:tcPr>
            <w:tcW w:w="1980" w:type="dxa"/>
            <w:tcBorders>
              <w:top w:val="single" w:sz="6" w:space="0" w:color="000000"/>
              <w:left w:val="single" w:sz="6" w:space="0" w:color="000000"/>
              <w:bottom w:val="single" w:sz="6" w:space="0" w:color="000000"/>
              <w:right w:val="single" w:sz="6" w:space="0" w:color="000000"/>
            </w:tcBorders>
            <w:shd w:val="clear" w:color="auto" w:fill="auto"/>
          </w:tcPr>
          <w:p w:rsidR="008E6EE4" w:rsidRPr="007B6144" w:rsidRDefault="008E6EE4">
            <w:pPr>
              <w:pStyle w:val="BodyText"/>
              <w:ind w:left="0"/>
              <w:rPr>
                <w:sz w:val="20"/>
                <w:szCs w:val="20"/>
              </w:rPr>
            </w:pPr>
            <w:r>
              <w:rPr>
                <w:sz w:val="20"/>
                <w:szCs w:val="20"/>
              </w:rPr>
              <w:t>none</w:t>
            </w:r>
          </w:p>
        </w:tc>
        <w:tc>
          <w:tcPr>
            <w:tcW w:w="1515" w:type="dxa"/>
            <w:tcBorders>
              <w:top w:val="single" w:sz="6" w:space="0" w:color="000000"/>
              <w:left w:val="single" w:sz="6" w:space="0" w:color="000000"/>
              <w:bottom w:val="single" w:sz="6" w:space="0" w:color="000000"/>
              <w:right w:val="single" w:sz="6" w:space="0" w:color="000000"/>
            </w:tcBorders>
            <w:shd w:val="clear" w:color="auto" w:fill="auto"/>
          </w:tcPr>
          <w:p w:rsidR="008E6EE4" w:rsidRDefault="00D379AA">
            <w:pPr>
              <w:pStyle w:val="BodyText"/>
              <w:ind w:left="0"/>
              <w:rPr>
                <w:sz w:val="20"/>
                <w:szCs w:val="20"/>
              </w:rPr>
            </w:pPr>
            <w:r>
              <w:rPr>
                <w:sz w:val="20"/>
                <w:szCs w:val="20"/>
              </w:rPr>
              <w:t>To be determined</w:t>
            </w:r>
          </w:p>
        </w:tc>
      </w:tr>
    </w:tbl>
    <w:p w:rsidR="00EB082B" w:rsidRDefault="00EB082B">
      <w:pPr>
        <w:pStyle w:val="BodyText"/>
      </w:pPr>
    </w:p>
    <w:p w:rsidR="00EB082B" w:rsidRDefault="00D379AA">
      <w:pPr>
        <w:pStyle w:val="Heading2"/>
      </w:pPr>
      <w:bookmarkStart w:id="50" w:name="_Toc524313343"/>
      <w:bookmarkStart w:id="51" w:name="_Toc512930914"/>
      <w:bookmarkStart w:id="52" w:name="_Toc452813589"/>
      <w:bookmarkStart w:id="53" w:name="_Toc303757020"/>
      <w:r>
        <w:t xml:space="preserve">3.4 </w:t>
      </w:r>
      <w:r w:rsidR="00EB082B">
        <w:t>Alternatives and Competition</w:t>
      </w:r>
      <w:bookmarkEnd w:id="50"/>
      <w:bookmarkEnd w:id="51"/>
      <w:bookmarkEnd w:id="52"/>
      <w:bookmarkEnd w:id="53"/>
    </w:p>
    <w:p w:rsidR="00D379AA" w:rsidRPr="00D379AA" w:rsidRDefault="00D379AA" w:rsidP="00C84B49">
      <w:pPr>
        <w:pStyle w:val="BodyText"/>
        <w:ind w:left="360"/>
      </w:pPr>
      <w:r>
        <w:t>Competition report to be researched, no currently know cost-effective solution exists.  Alternatives involve already established precedents of manually polling and fixing problem as arises.</w:t>
      </w:r>
    </w:p>
    <w:p w:rsidR="00EB082B" w:rsidRDefault="00C84B49">
      <w:pPr>
        <w:pStyle w:val="Heading1"/>
      </w:pPr>
      <w:bookmarkStart w:id="54" w:name="_Toc524313344"/>
      <w:bookmarkStart w:id="55" w:name="_Toc512930915"/>
      <w:bookmarkStart w:id="56" w:name="_Toc452813590"/>
      <w:bookmarkStart w:id="57" w:name="_Toc436203387"/>
      <w:bookmarkStart w:id="58" w:name="_Toc303757021"/>
      <w:bookmarkEnd w:id="32"/>
      <w:r>
        <w:t xml:space="preserve">4. </w:t>
      </w:r>
      <w:r w:rsidR="00EB082B">
        <w:t>Product Overview</w:t>
      </w:r>
      <w:bookmarkEnd w:id="54"/>
      <w:bookmarkEnd w:id="55"/>
      <w:bookmarkEnd w:id="56"/>
      <w:bookmarkEnd w:id="57"/>
      <w:bookmarkEnd w:id="58"/>
    </w:p>
    <w:p w:rsidR="00C84B49" w:rsidRPr="00C84B49" w:rsidRDefault="00C84B49" w:rsidP="00C84B49">
      <w:pPr>
        <w:spacing w:before="100" w:beforeAutospacing="1" w:line="240" w:lineRule="auto"/>
        <w:ind w:left="360"/>
        <w:rPr>
          <w:rFonts w:cs="Times New Roman"/>
        </w:rPr>
      </w:pPr>
      <w:bookmarkStart w:id="59" w:name="_Toc524313345"/>
      <w:bookmarkStart w:id="60" w:name="_Toc512930916"/>
      <w:bookmarkStart w:id="61" w:name="_Toc452813591"/>
      <w:bookmarkStart w:id="62" w:name="_Toc436203388"/>
      <w:bookmarkStart w:id="63" w:name="_Toc422186484"/>
      <w:bookmarkStart w:id="64" w:name="_Toc346297778"/>
      <w:bookmarkStart w:id="65" w:name="_Toc342757867"/>
      <w:bookmarkStart w:id="66" w:name="_Toc339784266"/>
      <w:bookmarkStart w:id="67" w:name="_Toc339783677"/>
      <w:bookmarkStart w:id="68" w:name="_Toc323533353"/>
      <w:bookmarkStart w:id="69" w:name="_Toc320279476"/>
      <w:bookmarkStart w:id="70" w:name="_Toc320274603"/>
      <w:bookmarkStart w:id="71" w:name="_Toc318088998"/>
      <w:bookmarkStart w:id="72" w:name="_Toc425054391"/>
      <w:bookmarkStart w:id="73" w:name="_Toc303757022"/>
      <w:r w:rsidRPr="00C84B49">
        <w:rPr>
          <w:rFonts w:cs="Times New Roman"/>
        </w:rPr>
        <w:t>Creation of a system that mechanizes the process of determining when and where a chicken egg flow problem (egg jam) occurs on a system of conveyors through the chicken egg packaging process.  Mechanical units will be installed along separate conveyors to track the flow of eggs down that specific conveyor, these units will report to a software program designed to determine if the flow is normal or abnormal.  In the case of abnormal flow, the system should alert the user in real-time as to which specific line the problem has occurred on.  In actual use, thousands of feet of conveyor lines would need to searched manually in the instance of a jam, this system would minimize the searching, thus minimizing the labor needed to fix the problem.  Also the system eliminates unnecessary loss in performance, by alerting a user even when the packaging system is not in use.</w:t>
      </w:r>
    </w:p>
    <w:p w:rsidR="00EB082B" w:rsidRDefault="00C84B49">
      <w:pPr>
        <w:pStyle w:val="Heading2"/>
      </w:pPr>
      <w:r>
        <w:t xml:space="preserve">4.1 </w:t>
      </w:r>
      <w:r w:rsidR="00EB082B">
        <w:t>Product Perspective</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C84B49" w:rsidRPr="00C84B49" w:rsidRDefault="00C84B49" w:rsidP="00C84B49">
      <w:pPr>
        <w:pStyle w:val="BodyText"/>
        <w:tabs>
          <w:tab w:val="left" w:pos="360"/>
        </w:tabs>
        <w:ind w:left="360"/>
      </w:pPr>
      <w:r>
        <w:t>This product is a stand-alone system that acts as a solution to one independent problem of the chicken egg packaging process.</w:t>
      </w:r>
    </w:p>
    <w:p w:rsidR="00EB082B" w:rsidRDefault="00C84B49">
      <w:pPr>
        <w:pStyle w:val="Heading2"/>
      </w:pPr>
      <w:bookmarkStart w:id="74" w:name="_Toc524313346"/>
      <w:bookmarkStart w:id="75" w:name="_Toc512930917"/>
      <w:bookmarkStart w:id="76" w:name="_Toc452813593"/>
      <w:bookmarkStart w:id="77" w:name="_Toc436203390"/>
      <w:bookmarkStart w:id="78" w:name="_Toc422186487"/>
      <w:bookmarkStart w:id="79" w:name="_Toc346297780"/>
      <w:bookmarkStart w:id="80" w:name="_Toc342757869"/>
      <w:bookmarkStart w:id="81" w:name="_Toc339784278"/>
      <w:bookmarkStart w:id="82" w:name="_Toc339783689"/>
      <w:bookmarkStart w:id="83" w:name="_Toc323533379"/>
      <w:bookmarkStart w:id="84" w:name="_Toc320279510"/>
      <w:bookmarkStart w:id="85" w:name="_Toc320274637"/>
      <w:bookmarkStart w:id="86" w:name="_Toc318089002"/>
      <w:bookmarkStart w:id="87" w:name="_Toc425054394"/>
      <w:bookmarkStart w:id="88" w:name="_Toc303757023"/>
      <w:r>
        <w:t xml:space="preserve">4.2 </w:t>
      </w:r>
      <w:r w:rsidR="00EB082B">
        <w:t>Assumptions and Dependencies</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C84B49" w:rsidRDefault="00C84B49" w:rsidP="00C84B49">
      <w:pPr>
        <w:pStyle w:val="Heading1"/>
        <w:ind w:left="360" w:firstLine="0"/>
        <w:rPr>
          <w:rFonts w:ascii="Times New Roman" w:hAnsi="Times New Roman" w:cs="Times New Roman"/>
          <w:b w:val="0"/>
        </w:rPr>
      </w:pPr>
      <w:bookmarkStart w:id="89" w:name="_Toc524313347"/>
      <w:bookmarkStart w:id="90" w:name="_Toc512930918"/>
      <w:bookmarkStart w:id="91" w:name="_Toc452813596"/>
      <w:bookmarkStart w:id="92" w:name="_Toc436203402"/>
      <w:bookmarkStart w:id="93" w:name="_Toc303757024"/>
      <w:r>
        <w:rPr>
          <w:rFonts w:ascii="Times New Roman" w:hAnsi="Times New Roman" w:cs="Times New Roman"/>
          <w:b w:val="0"/>
        </w:rPr>
        <w:t>This product is being created in an environment with the following already established requisites: A production line is already established with individual conveyors fed from lines of chicken coops into primary lines that feed into the packaging area, and a windows PC with touch screen exists at the user-operated packaging area.</w:t>
      </w:r>
    </w:p>
    <w:p w:rsidR="00C84B49" w:rsidRDefault="00C84B49" w:rsidP="00C84B49">
      <w:pPr>
        <w:pStyle w:val="BodyText"/>
        <w:ind w:left="360"/>
      </w:pPr>
      <w:r>
        <w:t>The primary assumption being made is that alerts can be made intelligibly enough to decrease performance loss by manual checking.</w:t>
      </w:r>
    </w:p>
    <w:p w:rsidR="00C84B49" w:rsidRDefault="00C84B49" w:rsidP="00C84B49">
      <w:pPr>
        <w:pStyle w:val="BodyText"/>
        <w:ind w:left="360"/>
      </w:pPr>
    </w:p>
    <w:p w:rsidR="00C84B49" w:rsidRPr="00C84B49" w:rsidRDefault="00C84B49" w:rsidP="00C84B49">
      <w:pPr>
        <w:pStyle w:val="BodyText"/>
        <w:ind w:left="360"/>
      </w:pPr>
    </w:p>
    <w:p w:rsidR="00EB082B" w:rsidRDefault="00C84B49">
      <w:pPr>
        <w:pStyle w:val="Heading1"/>
      </w:pPr>
      <w:r>
        <w:t xml:space="preserve">5. </w:t>
      </w:r>
      <w:r w:rsidR="00EB082B">
        <w:t>Product Features</w:t>
      </w:r>
      <w:bookmarkEnd w:id="89"/>
      <w:bookmarkEnd w:id="90"/>
      <w:bookmarkEnd w:id="91"/>
      <w:bookmarkEnd w:id="92"/>
      <w:bookmarkEnd w:id="93"/>
    </w:p>
    <w:p w:rsidR="008434BA" w:rsidRDefault="008434BA" w:rsidP="008434BA">
      <w:pPr>
        <w:pStyle w:val="BodyText"/>
      </w:pPr>
      <w:r>
        <w:t>Features of the Egg Jam Communicator will include:</w:t>
      </w:r>
    </w:p>
    <w:p w:rsidR="008434BA" w:rsidRPr="008434BA" w:rsidRDefault="008434BA" w:rsidP="008434BA">
      <w:pPr>
        <w:pStyle w:val="BodyText"/>
      </w:pPr>
      <w:r>
        <w:t>A GUI with an alert function that is loud enough and visually stimulating enough to warn a user of an egg jam condition.  The GUI will also provide information about where the egg jam is located.  The system should also provide log files for debugging, since this product is the initial version developed.</w:t>
      </w:r>
    </w:p>
    <w:p w:rsidR="008434BA" w:rsidRDefault="008434BA" w:rsidP="008434BA">
      <w:pPr>
        <w:pStyle w:val="Heading1"/>
        <w:ind w:left="0" w:firstLine="0"/>
      </w:pPr>
      <w:bookmarkStart w:id="94" w:name="_Toc524313348"/>
      <w:bookmarkStart w:id="95" w:name="_Toc512930919"/>
      <w:bookmarkStart w:id="96" w:name="_Toc452813602"/>
      <w:bookmarkStart w:id="97" w:name="_Toc436203408"/>
      <w:bookmarkStart w:id="98" w:name="_Toc303757025"/>
    </w:p>
    <w:p w:rsidR="00EB082B" w:rsidRDefault="00EB082B" w:rsidP="008434BA">
      <w:pPr>
        <w:pStyle w:val="Heading1"/>
        <w:ind w:left="0" w:firstLine="0"/>
      </w:pPr>
      <w:r>
        <w:t>Other Product Requirements</w:t>
      </w:r>
      <w:bookmarkEnd w:id="94"/>
      <w:bookmarkEnd w:id="95"/>
      <w:bookmarkEnd w:id="96"/>
      <w:bookmarkEnd w:id="97"/>
      <w:bookmarkEnd w:id="98"/>
    </w:p>
    <w:p w:rsidR="00EB082B" w:rsidRDefault="00EB082B">
      <w:pPr>
        <w:pStyle w:val="InfoBlue"/>
      </w:pPr>
    </w:p>
    <w:p w:rsidR="008434BA" w:rsidRPr="008434BA" w:rsidRDefault="008434BA" w:rsidP="008434BA">
      <w:pPr>
        <w:pStyle w:val="InfoBlue"/>
        <w:ind w:left="540"/>
        <w:rPr>
          <w:i w:val="0"/>
          <w:color w:val="auto"/>
        </w:rPr>
      </w:pPr>
      <w:bookmarkStart w:id="99" w:name="_GoBack"/>
      <w:bookmarkEnd w:id="99"/>
      <w:r>
        <w:rPr>
          <w:i w:val="0"/>
          <w:color w:val="auto"/>
        </w:rPr>
        <w:t>The workstation that is preexisting runs on the Windows platform, so the software being developed should appropriate this need.  Also the environment that the system is being implemented for is corrosive and dusty, so all mechanical and electrical components should be isolated from these conditions.</w:t>
      </w:r>
    </w:p>
    <w:sectPr w:rsidR="008434BA" w:rsidRPr="008434BA">
      <w:type w:val="continuous"/>
      <w:pgSz w:w="12240" w:h="15840"/>
      <w:pgMar w:top="1440" w:right="1440" w:bottom="1440" w:left="1440" w:header="720" w:footer="720" w:gutter="0"/>
      <w:cols w:space="720"/>
      <w:formProt w:val="0"/>
      <w:docGrid w:linePitch="24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C51" w:rsidRDefault="00202C51">
      <w:pPr>
        <w:spacing w:line="240" w:lineRule="auto"/>
      </w:pPr>
      <w:r>
        <w:separator/>
      </w:r>
    </w:p>
  </w:endnote>
  <w:endnote w:type="continuationSeparator" w:id="0">
    <w:p w:rsidR="00202C51" w:rsidRDefault="00202C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A33" w:rsidRDefault="00740A3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A33" w:rsidRDefault="00740A33" w:rsidP="00394075">
    <w:pPr>
      <w:ind w:right="360"/>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400"/>
      <w:gridCol w:w="1908"/>
    </w:tblGrid>
    <w:tr w:rsidR="00740A33" w:rsidTr="00394075">
      <w:tc>
        <w:tcPr>
          <w:tcW w:w="2268" w:type="dxa"/>
        </w:tcPr>
        <w:p w:rsidR="00740A33" w:rsidRDefault="00740A33" w:rsidP="00394075">
          <w:pPr>
            <w:ind w:right="360"/>
            <w:jc w:val="right"/>
          </w:pPr>
          <w:r>
            <w:t>Confidential</w:t>
          </w:r>
        </w:p>
      </w:tc>
      <w:tc>
        <w:tcPr>
          <w:tcW w:w="5400" w:type="dxa"/>
        </w:tcPr>
        <w:p w:rsidR="00740A33" w:rsidRDefault="00740A33" w:rsidP="00394075">
          <w:pPr>
            <w:ind w:right="360"/>
            <w:jc w:val="center"/>
          </w:pPr>
          <w:r>
            <w:rPr>
              <w:rFonts w:ascii="Symbol" w:hAnsi="Symbol"/>
            </w:rPr>
            <w:t></w:t>
          </w:r>
          <w:r>
            <w:t>Company Name Pending</w:t>
          </w:r>
          <w:r>
            <w:fldChar w:fldCharType="begin"/>
          </w:r>
          <w:r>
            <w:instrText xml:space="preserve"> DATE \@"YYYY" </w:instrText>
          </w:r>
          <w:r>
            <w:fldChar w:fldCharType="separate"/>
          </w:r>
          <w:r w:rsidR="008434BA">
            <w:rPr>
              <w:noProof/>
            </w:rPr>
            <w:t>2011</w:t>
          </w:r>
          <w:r>
            <w:fldChar w:fldCharType="end"/>
          </w:r>
        </w:p>
      </w:tc>
      <w:tc>
        <w:tcPr>
          <w:tcW w:w="1908" w:type="dxa"/>
        </w:tcPr>
        <w:p w:rsidR="00740A33" w:rsidRDefault="00740A33" w:rsidP="00394075">
          <w:pPr>
            <w:ind w:right="360"/>
            <w:jc w:val="right"/>
          </w:pPr>
          <w:r>
            <w:t xml:space="preserve">Page </w:t>
          </w:r>
          <w:r>
            <w:fldChar w:fldCharType="begin"/>
          </w:r>
          <w:r>
            <w:instrText xml:space="preserve"> PAGE </w:instrText>
          </w:r>
          <w:r>
            <w:fldChar w:fldCharType="separate"/>
          </w:r>
          <w:r w:rsidR="00AE178D">
            <w:rPr>
              <w:noProof/>
            </w:rPr>
            <w:t>9</w:t>
          </w:r>
          <w:r>
            <w:fldChar w:fldCharType="end"/>
          </w:r>
        </w:p>
      </w:tc>
    </w:tr>
  </w:tbl>
  <w:p w:rsidR="00740A33" w:rsidRDefault="00740A33" w:rsidP="00394075">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A33" w:rsidRDefault="00740A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C51" w:rsidRDefault="00202C51">
      <w:pPr>
        <w:spacing w:line="240" w:lineRule="auto"/>
      </w:pPr>
      <w:r>
        <w:separator/>
      </w:r>
    </w:p>
  </w:footnote>
  <w:footnote w:type="continuationSeparator" w:id="0">
    <w:p w:rsidR="00202C51" w:rsidRDefault="00202C5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A33" w:rsidRDefault="00740A33">
    <w:pPr>
      <w:pBdr>
        <w:top w:val="single" w:sz="6" w:space="1" w:color="000000"/>
      </w:pBdr>
    </w:pPr>
  </w:p>
  <w:p w:rsidR="00740A33" w:rsidRDefault="00740A33">
    <w:pPr>
      <w:pBdr>
        <w:bottom w:val="single" w:sz="6" w:space="1" w:color="000000"/>
      </w:pBdr>
      <w:jc w:val="right"/>
    </w:pPr>
    <w:r>
      <w:fldChar w:fldCharType="begin"/>
    </w:r>
    <w:r>
      <w:instrText xml:space="preserve"> DOCPROPERTY "Company"</w:instrText>
    </w:r>
    <w:r>
      <w:fldChar w:fldCharType="separate"/>
    </w:r>
    <w:r>
      <w:t>Habegger, Parker, and Rasler</w:t>
    </w:r>
    <w:r>
      <w:fldChar w:fldCharType="end"/>
    </w:r>
  </w:p>
  <w:p w:rsidR="00740A33" w:rsidRDefault="00740A33">
    <w:pPr>
      <w:pBdr>
        <w:bottom w:val="single" w:sz="6" w:space="1" w:color="000000"/>
      </w:pBdr>
      <w:jc w:val="right"/>
    </w:pPr>
    <w:r>
      <w:t>Company Name Pending</w:t>
    </w:r>
  </w:p>
  <w:p w:rsidR="00740A33" w:rsidRDefault="00740A33">
    <w:pPr>
      <w:pBdr>
        <w:bottom w:val="single" w:sz="6" w:space="1" w:color="000000"/>
      </w:pBdr>
      <w:jc w:val="right"/>
    </w:pPr>
  </w:p>
  <w:p w:rsidR="00740A33" w:rsidRDefault="00740A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A33" w:rsidRDefault="00740A3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A33" w:rsidRDefault="00202C51">
    <w:pPr>
      <w:tabs>
        <w:tab w:val="left" w:pos="540"/>
        <w:tab w:val="left" w:pos="1135"/>
        <w:tab w:val="left" w:pos="1260"/>
      </w:tabs>
      <w:spacing w:before="40"/>
      <w:ind w:right="68"/>
    </w:pPr>
    <w:r>
      <w:fldChar w:fldCharType="begin"/>
    </w:r>
    <w:r>
      <w:instrText xml:space="preserve"> SUBJECT </w:instrText>
    </w:r>
    <w:r>
      <w:fldChar w:fldCharType="separate"/>
    </w:r>
    <w:r w:rsidR="00740A33">
      <w:t>Vision Document Elaborating the Inception Phase of the Egg Jam Communicator</w:t>
    </w:r>
    <w:r>
      <w:fldChar w:fldCharType="end"/>
    </w:r>
    <w:r w:rsidR="00740A33">
      <w:t xml:space="preserve">  </w:t>
    </w:r>
  </w:p>
  <w:p w:rsidR="00740A33" w:rsidRDefault="00740A33">
    <w:pPr>
      <w:tabs>
        <w:tab w:val="left" w:pos="540"/>
        <w:tab w:val="left" w:pos="1135"/>
        <w:tab w:val="left" w:pos="1260"/>
      </w:tabs>
      <w:spacing w:before="40"/>
      <w:ind w:right="68"/>
    </w:pPr>
    <w:r>
      <w:t>Version:           &lt;1.0&gt;</w:t>
    </w:r>
  </w:p>
  <w:p w:rsidR="00740A33" w:rsidRDefault="00202C51">
    <w:r>
      <w:fldChar w:fldCharType="begin"/>
    </w:r>
    <w:r>
      <w:instrText xml:space="preserve"> TITLE </w:instrText>
    </w:r>
    <w:r>
      <w:fldChar w:fldCharType="separate"/>
    </w:r>
    <w:r w:rsidR="00740A33">
      <w:t>Vision (Egg Jam Communicator)</w:t>
    </w:r>
    <w:r>
      <w:fldChar w:fldCharType="end"/>
    </w:r>
  </w:p>
  <w:p w:rsidR="00740A33" w:rsidRDefault="00740A33">
    <w:r>
      <w:t xml:space="preserve">  Date:  &lt;09/13/2011&gt;</w:t>
    </w:r>
  </w:p>
  <w:p w:rsidR="00740A33" w:rsidRDefault="00740A33">
    <w:r>
      <w:t>&lt;document identifier&gt;</w:t>
    </w:r>
  </w:p>
  <w:p w:rsidR="00740A33" w:rsidRDefault="00740A3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A33" w:rsidRDefault="00740A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720" w:hanging="720"/>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2880" w:hanging="1008"/>
      </w:pPr>
    </w:lvl>
    <w:lvl w:ilvl="5">
      <w:start w:val="1"/>
      <w:numFmt w:val="decimal"/>
      <w:lvlText w:val="%1.%2.%3.%4.%5.%6"/>
      <w:lvlJc w:val="left"/>
      <w:pPr>
        <w:tabs>
          <w:tab w:val="num" w:pos="0"/>
        </w:tabs>
        <w:ind w:left="2880" w:hanging="1152"/>
      </w:pPr>
    </w:lvl>
    <w:lvl w:ilvl="6">
      <w:start w:val="1"/>
      <w:numFmt w:val="decimal"/>
      <w:lvlText w:val="%1.%2.%3.%4.%5.%6.%7"/>
      <w:lvlJc w:val="left"/>
      <w:pPr>
        <w:tabs>
          <w:tab w:val="num" w:pos="0"/>
        </w:tabs>
        <w:ind w:left="2880" w:hanging="1296"/>
      </w:pPr>
    </w:lvl>
    <w:lvl w:ilvl="7">
      <w:start w:val="1"/>
      <w:numFmt w:val="decimal"/>
      <w:lvlText w:val="%1.%2.%3.%4.%5.%6.%7.%8"/>
      <w:lvlJc w:val="left"/>
      <w:pPr>
        <w:tabs>
          <w:tab w:val="num" w:pos="0"/>
        </w:tabs>
        <w:ind w:left="2880" w:hanging="1440"/>
      </w:pPr>
    </w:lvl>
    <w:lvl w:ilvl="8">
      <w:start w:val="1"/>
      <w:numFmt w:val="decimal"/>
      <w:lvlText w:val="%1.%2.%3.%4.%5.%6.%7.%8.%9"/>
      <w:lvlJc w:val="left"/>
      <w:pPr>
        <w:tabs>
          <w:tab w:val="num" w:pos="0"/>
        </w:tabs>
        <w:ind w:left="2880" w:hanging="1584"/>
      </w:pPr>
    </w:lvl>
  </w:abstractNum>
  <w:abstractNum w:abstractNumId="1">
    <w:nsid w:val="263873BA"/>
    <w:multiLevelType w:val="hybridMultilevel"/>
    <w:tmpl w:val="72B62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A05C0B"/>
    <w:multiLevelType w:val="hybridMultilevel"/>
    <w:tmpl w:val="E878F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D906B6"/>
    <w:multiLevelType w:val="hybridMultilevel"/>
    <w:tmpl w:val="428ED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6E9"/>
    <w:rsid w:val="000512E4"/>
    <w:rsid w:val="000D5B49"/>
    <w:rsid w:val="001160D3"/>
    <w:rsid w:val="001B781D"/>
    <w:rsid w:val="001D28FB"/>
    <w:rsid w:val="00202C51"/>
    <w:rsid w:val="00394075"/>
    <w:rsid w:val="00496936"/>
    <w:rsid w:val="00551CF4"/>
    <w:rsid w:val="0060205F"/>
    <w:rsid w:val="00740A33"/>
    <w:rsid w:val="007B6144"/>
    <w:rsid w:val="008434BA"/>
    <w:rsid w:val="008E6EE4"/>
    <w:rsid w:val="0097266E"/>
    <w:rsid w:val="009A2343"/>
    <w:rsid w:val="009D2DDB"/>
    <w:rsid w:val="00AE178D"/>
    <w:rsid w:val="00B234BB"/>
    <w:rsid w:val="00B41426"/>
    <w:rsid w:val="00C136E9"/>
    <w:rsid w:val="00C84B49"/>
    <w:rsid w:val="00D315B7"/>
    <w:rsid w:val="00D379AA"/>
    <w:rsid w:val="00D6399E"/>
    <w:rsid w:val="00D86D68"/>
    <w:rsid w:val="00EB082B"/>
    <w:rsid w:val="00EE14E2"/>
    <w:rsid w:val="00FD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line="240" w:lineRule="atLeast"/>
    </w:pPr>
    <w:rPr>
      <w:rFonts w:eastAsia="Arial Unicode MS" w:cs="Arial Unicode MS"/>
      <w:kern w:val="1"/>
      <w:sz w:val="24"/>
      <w:szCs w:val="24"/>
      <w:lang w:eastAsia="hi-IN" w:bidi="hi-IN"/>
    </w:rPr>
  </w:style>
  <w:style w:type="paragraph" w:styleId="Heading1">
    <w:name w:val="heading 1"/>
    <w:basedOn w:val="Normal"/>
    <w:next w:val="BodyText"/>
    <w:qFormat/>
    <w:pPr>
      <w:keepNext/>
      <w:tabs>
        <w:tab w:val="num" w:pos="0"/>
      </w:tabs>
      <w:spacing w:before="120" w:after="60"/>
      <w:ind w:left="720" w:hanging="720"/>
      <w:outlineLvl w:val="0"/>
    </w:pPr>
    <w:rPr>
      <w:rFonts w:ascii="Arial" w:hAnsi="Arial"/>
      <w:b/>
    </w:rPr>
  </w:style>
  <w:style w:type="paragraph" w:styleId="Heading2">
    <w:name w:val="heading 2"/>
    <w:basedOn w:val="Heading1"/>
    <w:next w:val="BodyText"/>
    <w:qFormat/>
    <w:pPr>
      <w:numPr>
        <w:ilvl w:val="1"/>
      </w:numPr>
      <w:tabs>
        <w:tab w:val="num" w:pos="0"/>
      </w:tabs>
      <w:ind w:left="720" w:hanging="720"/>
      <w:outlineLvl w:val="1"/>
    </w:pPr>
    <w:rPr>
      <w:sz w:val="20"/>
    </w:rPr>
  </w:style>
  <w:style w:type="paragraph" w:styleId="Heading3">
    <w:name w:val="heading 3"/>
    <w:basedOn w:val="Heading1"/>
    <w:next w:val="BodyText"/>
    <w:qFormat/>
    <w:pPr>
      <w:numPr>
        <w:ilvl w:val="2"/>
      </w:numPr>
      <w:tabs>
        <w:tab w:val="num" w:pos="0"/>
      </w:tabs>
      <w:ind w:left="720" w:hanging="720"/>
      <w:outlineLvl w:val="2"/>
    </w:pPr>
    <w:rPr>
      <w:b w:val="0"/>
      <w:i/>
      <w:sz w:val="20"/>
    </w:rPr>
  </w:style>
  <w:style w:type="paragraph" w:styleId="Heading4">
    <w:name w:val="heading 4"/>
    <w:basedOn w:val="Heading1"/>
    <w:next w:val="BodyText"/>
    <w:qFormat/>
    <w:pPr>
      <w:numPr>
        <w:ilvl w:val="3"/>
      </w:numPr>
      <w:tabs>
        <w:tab w:val="num" w:pos="0"/>
      </w:tabs>
      <w:ind w:left="720" w:hanging="720"/>
      <w:outlineLvl w:val="3"/>
    </w:pPr>
    <w:rPr>
      <w:b w:val="0"/>
      <w:sz w:val="20"/>
    </w:rPr>
  </w:style>
  <w:style w:type="paragraph" w:styleId="Heading5">
    <w:name w:val="heading 5"/>
    <w:basedOn w:val="Normal"/>
    <w:next w:val="BodyText"/>
    <w:qFormat/>
    <w:pPr>
      <w:tabs>
        <w:tab w:val="num" w:pos="0"/>
      </w:tabs>
      <w:spacing w:before="240" w:after="60"/>
      <w:ind w:left="2880"/>
      <w:outlineLvl w:val="4"/>
    </w:pPr>
    <w:rPr>
      <w:sz w:val="22"/>
    </w:rPr>
  </w:style>
  <w:style w:type="paragraph" w:styleId="Heading6">
    <w:name w:val="heading 6"/>
    <w:basedOn w:val="Normal"/>
    <w:next w:val="BodyText"/>
    <w:qFormat/>
    <w:pPr>
      <w:tabs>
        <w:tab w:val="num" w:pos="0"/>
      </w:tabs>
      <w:spacing w:before="240" w:after="60"/>
      <w:ind w:left="2880"/>
      <w:outlineLvl w:val="5"/>
    </w:pPr>
    <w:rPr>
      <w:i/>
      <w:sz w:val="22"/>
    </w:rPr>
  </w:style>
  <w:style w:type="paragraph" w:styleId="Heading7">
    <w:name w:val="heading 7"/>
    <w:basedOn w:val="Normal"/>
    <w:next w:val="BodyText"/>
    <w:qFormat/>
    <w:pPr>
      <w:tabs>
        <w:tab w:val="num" w:pos="0"/>
      </w:tabs>
      <w:spacing w:before="240" w:after="60"/>
      <w:ind w:left="2880"/>
      <w:outlineLvl w:val="6"/>
    </w:pPr>
  </w:style>
  <w:style w:type="paragraph" w:styleId="Heading8">
    <w:name w:val="heading 8"/>
    <w:basedOn w:val="Normal"/>
    <w:next w:val="BodyText"/>
    <w:qFormat/>
    <w:pPr>
      <w:tabs>
        <w:tab w:val="num" w:pos="0"/>
      </w:tabs>
      <w:spacing w:before="240" w:after="60"/>
      <w:ind w:left="2880"/>
      <w:outlineLvl w:val="7"/>
    </w:pPr>
    <w:rPr>
      <w:i/>
    </w:rPr>
  </w:style>
  <w:style w:type="paragraph" w:styleId="Heading9">
    <w:name w:val="heading 9"/>
    <w:basedOn w:val="Normal"/>
    <w:next w:val="BodyText"/>
    <w:qFormat/>
    <w:pPr>
      <w:tabs>
        <w:tab w:val="num" w:pos="0"/>
      </w:tabs>
      <w:spacing w:before="240" w:after="60"/>
      <w:ind w:left="288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Number1">
    <w:name w:val="Page Number1"/>
    <w:basedOn w:val="DefaultParagraphFont"/>
  </w:style>
  <w:style w:type="character" w:customStyle="1" w:styleId="FootnoteReference1">
    <w:name w:val="Footnote Reference1"/>
    <w:rPr>
      <w:sz w:val="20"/>
      <w:vertAlign w:val="superscript"/>
    </w:rPr>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customStyle="1" w:styleId="ListLabel1">
    <w:name w:val="ListLabel 1"/>
    <w:rPr>
      <w:rFonts w:eastAsia="Times New Roman" w:cs="Times New Roman"/>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keepLines/>
      <w:spacing w:after="120"/>
      <w:ind w:left="7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Subtitle"/>
    <w:qFormat/>
    <w:pPr>
      <w:spacing w:line="100" w:lineRule="atLeast"/>
      <w:jc w:val="center"/>
    </w:pPr>
    <w:rPr>
      <w:rFonts w:ascii="Arial" w:hAnsi="Arial"/>
      <w:b/>
      <w:bCs/>
      <w:sz w:val="36"/>
      <w:szCs w:val="36"/>
    </w:rPr>
  </w:style>
  <w:style w:type="paragraph" w:styleId="Subtitle">
    <w:name w:val="Subtitle"/>
    <w:basedOn w:val="Normal"/>
    <w:next w:val="BodyText"/>
    <w:qFormat/>
    <w:pPr>
      <w:spacing w:after="60"/>
      <w:jc w:val="center"/>
    </w:pPr>
    <w:rPr>
      <w:rFonts w:ascii="Arial" w:hAnsi="Arial"/>
      <w:i/>
      <w:iCs/>
      <w:sz w:val="36"/>
      <w:szCs w:val="28"/>
      <w:lang w:val="en-AU"/>
    </w:rPr>
  </w:style>
  <w:style w:type="paragraph" w:styleId="NormalIndent">
    <w:name w:val="Normal Indent"/>
    <w:basedOn w:val="Normal"/>
    <w:pPr>
      <w:ind w:left="900" w:hanging="900"/>
    </w:pPr>
  </w:style>
  <w:style w:type="paragraph" w:styleId="TOC1">
    <w:name w:val="toc 1"/>
    <w:basedOn w:val="Normal"/>
    <w:uiPriority w:val="39"/>
    <w:pPr>
      <w:tabs>
        <w:tab w:val="right" w:pos="9360"/>
      </w:tabs>
      <w:spacing w:before="240" w:after="60"/>
      <w:ind w:right="720"/>
    </w:pPr>
  </w:style>
  <w:style w:type="paragraph" w:styleId="TOC2">
    <w:name w:val="toc 2"/>
    <w:basedOn w:val="Normal"/>
    <w:uiPriority w:val="39"/>
    <w:pPr>
      <w:tabs>
        <w:tab w:val="right" w:pos="9360"/>
      </w:tabs>
      <w:ind w:left="432" w:right="720"/>
    </w:pPr>
  </w:style>
  <w:style w:type="paragraph" w:styleId="TOC3">
    <w:name w:val="toc 3"/>
    <w:basedOn w:val="Normal"/>
    <w:pPr>
      <w:tabs>
        <w:tab w:val="left" w:pos="1440"/>
        <w:tab w:val="right" w:pos="9360"/>
      </w:tabs>
      <w:ind w:left="864"/>
    </w:p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customStyle="1" w:styleId="Bullet2">
    <w:name w:val="Bullet2"/>
    <w:basedOn w:val="Normal"/>
    <w:pPr>
      <w:ind w:left="1440" w:hanging="360"/>
    </w:pPr>
    <w:rPr>
      <w:color w:val="000080"/>
    </w:rPr>
  </w:style>
  <w:style w:type="paragraph" w:customStyle="1" w:styleId="Paragraph1">
    <w:name w:val="Paragraph1"/>
    <w:basedOn w:val="Normal"/>
    <w:pPr>
      <w:spacing w:before="80" w:line="100" w:lineRule="atLeast"/>
      <w:jc w:val="both"/>
    </w:pPr>
  </w:style>
  <w:style w:type="paragraph" w:customStyle="1" w:styleId="Tabletext">
    <w:name w:val="Tabletext"/>
    <w:basedOn w:val="Normal"/>
    <w:pPr>
      <w:keepLines/>
      <w:spacing w:after="120"/>
    </w:pPr>
  </w:style>
  <w:style w:type="paragraph" w:customStyle="1" w:styleId="Paragraph3">
    <w:name w:val="Paragraph3"/>
    <w:basedOn w:val="Normal"/>
    <w:pPr>
      <w:spacing w:before="80" w:line="100" w:lineRule="atLeast"/>
      <w:ind w:left="1530"/>
      <w:jc w:val="both"/>
    </w:pPr>
  </w:style>
  <w:style w:type="paragraph" w:customStyle="1" w:styleId="Bullet1">
    <w:name w:val="Bullet1"/>
    <w:basedOn w:val="Normal"/>
    <w:pPr>
      <w:ind w:left="720" w:hanging="432"/>
    </w:pPr>
  </w:style>
  <w:style w:type="paragraph" w:customStyle="1" w:styleId="FootnoteText1">
    <w:name w:val="Footnote Text1"/>
    <w:basedOn w:val="Normal"/>
    <w:pPr>
      <w:keepNext/>
      <w:keepLines/>
      <w:pBdr>
        <w:bottom w:val="single" w:sz="6" w:space="0" w:color="000000"/>
      </w:pBdr>
      <w:spacing w:before="40" w:after="40"/>
      <w:ind w:left="360" w:hanging="360"/>
    </w:pPr>
    <w:rPr>
      <w:rFonts w:ascii="Helvetica" w:hAnsi="Helvetica"/>
      <w:sz w:val="16"/>
    </w:rPr>
  </w:style>
  <w:style w:type="paragraph" w:styleId="DocumentMap">
    <w:name w:val="Document Map"/>
    <w:basedOn w:val="Normal"/>
    <w:pPr>
      <w:shd w:val="clear" w:color="auto" w:fill="000080"/>
    </w:pPr>
    <w:rPr>
      <w:rFonts w:ascii="Tahoma" w:hAnsi="Tahoma"/>
    </w:rPr>
  </w:style>
  <w:style w:type="paragraph" w:customStyle="1" w:styleId="Paragraph4">
    <w:name w:val="Paragraph4"/>
    <w:basedOn w:val="Normal"/>
    <w:pPr>
      <w:spacing w:before="80" w:line="100" w:lineRule="atLeast"/>
      <w:ind w:left="2250"/>
      <w:jc w:val="both"/>
    </w:pPr>
  </w:style>
  <w:style w:type="paragraph" w:styleId="TOC4">
    <w:name w:val="toc 4"/>
    <w:basedOn w:val="Normal"/>
    <w:pPr>
      <w:tabs>
        <w:tab w:val="right" w:leader="dot" w:pos="9123"/>
      </w:tabs>
      <w:ind w:left="600"/>
    </w:pPr>
  </w:style>
  <w:style w:type="paragraph" w:styleId="TOC5">
    <w:name w:val="toc 5"/>
    <w:basedOn w:val="Normal"/>
    <w:pPr>
      <w:tabs>
        <w:tab w:val="right" w:leader="dot" w:pos="8840"/>
      </w:tabs>
      <w:ind w:left="800"/>
    </w:pPr>
  </w:style>
  <w:style w:type="paragraph" w:styleId="TOC6">
    <w:name w:val="toc 6"/>
    <w:basedOn w:val="Normal"/>
    <w:pPr>
      <w:tabs>
        <w:tab w:val="right" w:leader="dot" w:pos="8557"/>
      </w:tabs>
      <w:ind w:left="1000"/>
    </w:pPr>
  </w:style>
  <w:style w:type="paragraph" w:styleId="TOC7">
    <w:name w:val="toc 7"/>
    <w:basedOn w:val="Normal"/>
    <w:pPr>
      <w:tabs>
        <w:tab w:val="right" w:leader="dot" w:pos="8274"/>
      </w:tabs>
      <w:ind w:left="1200"/>
    </w:pPr>
  </w:style>
  <w:style w:type="paragraph" w:styleId="TOC8">
    <w:name w:val="toc 8"/>
    <w:basedOn w:val="Normal"/>
    <w:pPr>
      <w:tabs>
        <w:tab w:val="right" w:leader="dot" w:pos="7991"/>
      </w:tabs>
      <w:ind w:left="1400"/>
    </w:pPr>
  </w:style>
  <w:style w:type="paragraph" w:styleId="TOC9">
    <w:name w:val="toc 9"/>
    <w:basedOn w:val="Normal"/>
    <w:pPr>
      <w:tabs>
        <w:tab w:val="right" w:leader="dot" w:pos="7708"/>
      </w:tabs>
      <w:ind w:left="1600"/>
    </w:pPr>
  </w:style>
  <w:style w:type="paragraph" w:customStyle="1" w:styleId="MainTitle">
    <w:name w:val="Main Title"/>
    <w:basedOn w:val="Normal"/>
    <w:pPr>
      <w:spacing w:before="480" w:after="60" w:line="100" w:lineRule="atLeast"/>
      <w:jc w:val="center"/>
    </w:pPr>
    <w:rPr>
      <w:rFonts w:ascii="Arial" w:hAnsi="Arial"/>
      <w:b/>
      <w:sz w:val="32"/>
    </w:r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pPr>
      <w:widowControl/>
      <w:spacing w:before="120" w:line="100" w:lineRule="atLeast"/>
      <w:jc w:val="both"/>
    </w:pPr>
    <w:rPr>
      <w:rFonts w:ascii="Book Antiqua" w:hAnsi="Book Antiqua"/>
    </w:rPr>
  </w:style>
  <w:style w:type="paragraph" w:customStyle="1" w:styleId="Bullet">
    <w:name w:val="Bullet"/>
    <w:basedOn w:val="Normal"/>
    <w:pPr>
      <w:widowControl/>
      <w:tabs>
        <w:tab w:val="left" w:pos="720"/>
      </w:tabs>
      <w:spacing w:before="120" w:line="100" w:lineRule="atLeast"/>
      <w:ind w:left="720" w:right="360"/>
      <w:jc w:val="both"/>
    </w:pPr>
    <w:rPr>
      <w:rFonts w:ascii="Book Antiqua" w:hAnsi="Book Antiqua"/>
    </w:rPr>
  </w:style>
  <w:style w:type="paragraph" w:customStyle="1" w:styleId="InfoBlue">
    <w:name w:val="InfoBlue"/>
    <w:basedOn w:val="Normal"/>
    <w:pPr>
      <w:widowControl/>
      <w:tabs>
        <w:tab w:val="left" w:pos="540"/>
        <w:tab w:val="left" w:pos="1260"/>
      </w:tabs>
      <w:spacing w:after="120"/>
    </w:pPr>
    <w:rPr>
      <w:i/>
      <w:color w:val="0000FF"/>
    </w:rPr>
  </w:style>
  <w:style w:type="paragraph" w:customStyle="1" w:styleId="infoblue0">
    <w:name w:val="infoblue"/>
    <w:basedOn w:val="Normal"/>
    <w:pPr>
      <w:widowControl/>
      <w:spacing w:before="28" w:after="28" w:line="100" w:lineRule="atLeast"/>
    </w:pPr>
  </w:style>
  <w:style w:type="paragraph" w:styleId="BalloonText">
    <w:name w:val="Balloon Text"/>
    <w:basedOn w:val="Normal"/>
    <w:pPr>
      <w:spacing w:line="100" w:lineRule="atLeast"/>
    </w:pPr>
    <w:rPr>
      <w:rFonts w:ascii="Tahoma" w:hAnsi="Tahoma" w:cs="Tahoma"/>
      <w:sz w:val="16"/>
      <w:szCs w:val="16"/>
    </w:rPr>
  </w:style>
  <w:style w:type="paragraph" w:styleId="Revision">
    <w:name w:val="Revision"/>
    <w:hidden/>
    <w:uiPriority w:val="99"/>
    <w:semiHidden/>
    <w:rsid w:val="00D86D68"/>
    <w:rPr>
      <w:rFonts w:eastAsia="Arial Unicode MS" w:cs="Mangal"/>
      <w:kern w:val="1"/>
      <w:sz w:val="24"/>
      <w:szCs w:val="21"/>
      <w:lang w:eastAsia="hi-IN" w:bidi="hi-IN"/>
    </w:rPr>
  </w:style>
  <w:style w:type="table" w:styleId="TableGrid">
    <w:name w:val="Table Grid"/>
    <w:basedOn w:val="TableNormal"/>
    <w:uiPriority w:val="59"/>
    <w:rsid w:val="003940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line="240" w:lineRule="atLeast"/>
    </w:pPr>
    <w:rPr>
      <w:rFonts w:eastAsia="Arial Unicode MS" w:cs="Arial Unicode MS"/>
      <w:kern w:val="1"/>
      <w:sz w:val="24"/>
      <w:szCs w:val="24"/>
      <w:lang w:eastAsia="hi-IN" w:bidi="hi-IN"/>
    </w:rPr>
  </w:style>
  <w:style w:type="paragraph" w:styleId="Heading1">
    <w:name w:val="heading 1"/>
    <w:basedOn w:val="Normal"/>
    <w:next w:val="BodyText"/>
    <w:qFormat/>
    <w:pPr>
      <w:keepNext/>
      <w:tabs>
        <w:tab w:val="num" w:pos="0"/>
      </w:tabs>
      <w:spacing w:before="120" w:after="60"/>
      <w:ind w:left="720" w:hanging="720"/>
      <w:outlineLvl w:val="0"/>
    </w:pPr>
    <w:rPr>
      <w:rFonts w:ascii="Arial" w:hAnsi="Arial"/>
      <w:b/>
    </w:rPr>
  </w:style>
  <w:style w:type="paragraph" w:styleId="Heading2">
    <w:name w:val="heading 2"/>
    <w:basedOn w:val="Heading1"/>
    <w:next w:val="BodyText"/>
    <w:qFormat/>
    <w:pPr>
      <w:numPr>
        <w:ilvl w:val="1"/>
      </w:numPr>
      <w:tabs>
        <w:tab w:val="num" w:pos="0"/>
      </w:tabs>
      <w:ind w:left="720" w:hanging="720"/>
      <w:outlineLvl w:val="1"/>
    </w:pPr>
    <w:rPr>
      <w:sz w:val="20"/>
    </w:rPr>
  </w:style>
  <w:style w:type="paragraph" w:styleId="Heading3">
    <w:name w:val="heading 3"/>
    <w:basedOn w:val="Heading1"/>
    <w:next w:val="BodyText"/>
    <w:qFormat/>
    <w:pPr>
      <w:numPr>
        <w:ilvl w:val="2"/>
      </w:numPr>
      <w:tabs>
        <w:tab w:val="num" w:pos="0"/>
      </w:tabs>
      <w:ind w:left="720" w:hanging="720"/>
      <w:outlineLvl w:val="2"/>
    </w:pPr>
    <w:rPr>
      <w:b w:val="0"/>
      <w:i/>
      <w:sz w:val="20"/>
    </w:rPr>
  </w:style>
  <w:style w:type="paragraph" w:styleId="Heading4">
    <w:name w:val="heading 4"/>
    <w:basedOn w:val="Heading1"/>
    <w:next w:val="BodyText"/>
    <w:qFormat/>
    <w:pPr>
      <w:numPr>
        <w:ilvl w:val="3"/>
      </w:numPr>
      <w:tabs>
        <w:tab w:val="num" w:pos="0"/>
      </w:tabs>
      <w:ind w:left="720" w:hanging="720"/>
      <w:outlineLvl w:val="3"/>
    </w:pPr>
    <w:rPr>
      <w:b w:val="0"/>
      <w:sz w:val="20"/>
    </w:rPr>
  </w:style>
  <w:style w:type="paragraph" w:styleId="Heading5">
    <w:name w:val="heading 5"/>
    <w:basedOn w:val="Normal"/>
    <w:next w:val="BodyText"/>
    <w:qFormat/>
    <w:pPr>
      <w:tabs>
        <w:tab w:val="num" w:pos="0"/>
      </w:tabs>
      <w:spacing w:before="240" w:after="60"/>
      <w:ind w:left="2880"/>
      <w:outlineLvl w:val="4"/>
    </w:pPr>
    <w:rPr>
      <w:sz w:val="22"/>
    </w:rPr>
  </w:style>
  <w:style w:type="paragraph" w:styleId="Heading6">
    <w:name w:val="heading 6"/>
    <w:basedOn w:val="Normal"/>
    <w:next w:val="BodyText"/>
    <w:qFormat/>
    <w:pPr>
      <w:tabs>
        <w:tab w:val="num" w:pos="0"/>
      </w:tabs>
      <w:spacing w:before="240" w:after="60"/>
      <w:ind w:left="2880"/>
      <w:outlineLvl w:val="5"/>
    </w:pPr>
    <w:rPr>
      <w:i/>
      <w:sz w:val="22"/>
    </w:rPr>
  </w:style>
  <w:style w:type="paragraph" w:styleId="Heading7">
    <w:name w:val="heading 7"/>
    <w:basedOn w:val="Normal"/>
    <w:next w:val="BodyText"/>
    <w:qFormat/>
    <w:pPr>
      <w:tabs>
        <w:tab w:val="num" w:pos="0"/>
      </w:tabs>
      <w:spacing w:before="240" w:after="60"/>
      <w:ind w:left="2880"/>
      <w:outlineLvl w:val="6"/>
    </w:pPr>
  </w:style>
  <w:style w:type="paragraph" w:styleId="Heading8">
    <w:name w:val="heading 8"/>
    <w:basedOn w:val="Normal"/>
    <w:next w:val="BodyText"/>
    <w:qFormat/>
    <w:pPr>
      <w:tabs>
        <w:tab w:val="num" w:pos="0"/>
      </w:tabs>
      <w:spacing w:before="240" w:after="60"/>
      <w:ind w:left="2880"/>
      <w:outlineLvl w:val="7"/>
    </w:pPr>
    <w:rPr>
      <w:i/>
    </w:rPr>
  </w:style>
  <w:style w:type="paragraph" w:styleId="Heading9">
    <w:name w:val="heading 9"/>
    <w:basedOn w:val="Normal"/>
    <w:next w:val="BodyText"/>
    <w:qFormat/>
    <w:pPr>
      <w:tabs>
        <w:tab w:val="num" w:pos="0"/>
      </w:tabs>
      <w:spacing w:before="240" w:after="60"/>
      <w:ind w:left="288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Number1">
    <w:name w:val="Page Number1"/>
    <w:basedOn w:val="DefaultParagraphFont"/>
  </w:style>
  <w:style w:type="character" w:customStyle="1" w:styleId="FootnoteReference1">
    <w:name w:val="Footnote Reference1"/>
    <w:rPr>
      <w:sz w:val="20"/>
      <w:vertAlign w:val="superscript"/>
    </w:rPr>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customStyle="1" w:styleId="ListLabel1">
    <w:name w:val="ListLabel 1"/>
    <w:rPr>
      <w:rFonts w:eastAsia="Times New Roman" w:cs="Times New Roman"/>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keepLines/>
      <w:spacing w:after="120"/>
      <w:ind w:left="7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Subtitle"/>
    <w:qFormat/>
    <w:pPr>
      <w:spacing w:line="100" w:lineRule="atLeast"/>
      <w:jc w:val="center"/>
    </w:pPr>
    <w:rPr>
      <w:rFonts w:ascii="Arial" w:hAnsi="Arial"/>
      <w:b/>
      <w:bCs/>
      <w:sz w:val="36"/>
      <w:szCs w:val="36"/>
    </w:rPr>
  </w:style>
  <w:style w:type="paragraph" w:styleId="Subtitle">
    <w:name w:val="Subtitle"/>
    <w:basedOn w:val="Normal"/>
    <w:next w:val="BodyText"/>
    <w:qFormat/>
    <w:pPr>
      <w:spacing w:after="60"/>
      <w:jc w:val="center"/>
    </w:pPr>
    <w:rPr>
      <w:rFonts w:ascii="Arial" w:hAnsi="Arial"/>
      <w:i/>
      <w:iCs/>
      <w:sz w:val="36"/>
      <w:szCs w:val="28"/>
      <w:lang w:val="en-AU"/>
    </w:rPr>
  </w:style>
  <w:style w:type="paragraph" w:styleId="NormalIndent">
    <w:name w:val="Normal Indent"/>
    <w:basedOn w:val="Normal"/>
    <w:pPr>
      <w:ind w:left="900" w:hanging="900"/>
    </w:pPr>
  </w:style>
  <w:style w:type="paragraph" w:styleId="TOC1">
    <w:name w:val="toc 1"/>
    <w:basedOn w:val="Normal"/>
    <w:uiPriority w:val="39"/>
    <w:pPr>
      <w:tabs>
        <w:tab w:val="right" w:pos="9360"/>
      </w:tabs>
      <w:spacing w:before="240" w:after="60"/>
      <w:ind w:right="720"/>
    </w:pPr>
  </w:style>
  <w:style w:type="paragraph" w:styleId="TOC2">
    <w:name w:val="toc 2"/>
    <w:basedOn w:val="Normal"/>
    <w:uiPriority w:val="39"/>
    <w:pPr>
      <w:tabs>
        <w:tab w:val="right" w:pos="9360"/>
      </w:tabs>
      <w:ind w:left="432" w:right="720"/>
    </w:pPr>
  </w:style>
  <w:style w:type="paragraph" w:styleId="TOC3">
    <w:name w:val="toc 3"/>
    <w:basedOn w:val="Normal"/>
    <w:pPr>
      <w:tabs>
        <w:tab w:val="left" w:pos="1440"/>
        <w:tab w:val="right" w:pos="9360"/>
      </w:tabs>
      <w:ind w:left="864"/>
    </w:p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customStyle="1" w:styleId="Bullet2">
    <w:name w:val="Bullet2"/>
    <w:basedOn w:val="Normal"/>
    <w:pPr>
      <w:ind w:left="1440" w:hanging="360"/>
    </w:pPr>
    <w:rPr>
      <w:color w:val="000080"/>
    </w:rPr>
  </w:style>
  <w:style w:type="paragraph" w:customStyle="1" w:styleId="Paragraph1">
    <w:name w:val="Paragraph1"/>
    <w:basedOn w:val="Normal"/>
    <w:pPr>
      <w:spacing w:before="80" w:line="100" w:lineRule="atLeast"/>
      <w:jc w:val="both"/>
    </w:pPr>
  </w:style>
  <w:style w:type="paragraph" w:customStyle="1" w:styleId="Tabletext">
    <w:name w:val="Tabletext"/>
    <w:basedOn w:val="Normal"/>
    <w:pPr>
      <w:keepLines/>
      <w:spacing w:after="120"/>
    </w:pPr>
  </w:style>
  <w:style w:type="paragraph" w:customStyle="1" w:styleId="Paragraph3">
    <w:name w:val="Paragraph3"/>
    <w:basedOn w:val="Normal"/>
    <w:pPr>
      <w:spacing w:before="80" w:line="100" w:lineRule="atLeast"/>
      <w:ind w:left="1530"/>
      <w:jc w:val="both"/>
    </w:pPr>
  </w:style>
  <w:style w:type="paragraph" w:customStyle="1" w:styleId="Bullet1">
    <w:name w:val="Bullet1"/>
    <w:basedOn w:val="Normal"/>
    <w:pPr>
      <w:ind w:left="720" w:hanging="432"/>
    </w:pPr>
  </w:style>
  <w:style w:type="paragraph" w:customStyle="1" w:styleId="FootnoteText1">
    <w:name w:val="Footnote Text1"/>
    <w:basedOn w:val="Normal"/>
    <w:pPr>
      <w:keepNext/>
      <w:keepLines/>
      <w:pBdr>
        <w:bottom w:val="single" w:sz="6" w:space="0" w:color="000000"/>
      </w:pBdr>
      <w:spacing w:before="40" w:after="40"/>
      <w:ind w:left="360" w:hanging="360"/>
    </w:pPr>
    <w:rPr>
      <w:rFonts w:ascii="Helvetica" w:hAnsi="Helvetica"/>
      <w:sz w:val="16"/>
    </w:rPr>
  </w:style>
  <w:style w:type="paragraph" w:styleId="DocumentMap">
    <w:name w:val="Document Map"/>
    <w:basedOn w:val="Normal"/>
    <w:pPr>
      <w:shd w:val="clear" w:color="auto" w:fill="000080"/>
    </w:pPr>
    <w:rPr>
      <w:rFonts w:ascii="Tahoma" w:hAnsi="Tahoma"/>
    </w:rPr>
  </w:style>
  <w:style w:type="paragraph" w:customStyle="1" w:styleId="Paragraph4">
    <w:name w:val="Paragraph4"/>
    <w:basedOn w:val="Normal"/>
    <w:pPr>
      <w:spacing w:before="80" w:line="100" w:lineRule="atLeast"/>
      <w:ind w:left="2250"/>
      <w:jc w:val="both"/>
    </w:pPr>
  </w:style>
  <w:style w:type="paragraph" w:styleId="TOC4">
    <w:name w:val="toc 4"/>
    <w:basedOn w:val="Normal"/>
    <w:pPr>
      <w:tabs>
        <w:tab w:val="right" w:leader="dot" w:pos="9123"/>
      </w:tabs>
      <w:ind w:left="600"/>
    </w:pPr>
  </w:style>
  <w:style w:type="paragraph" w:styleId="TOC5">
    <w:name w:val="toc 5"/>
    <w:basedOn w:val="Normal"/>
    <w:pPr>
      <w:tabs>
        <w:tab w:val="right" w:leader="dot" w:pos="8840"/>
      </w:tabs>
      <w:ind w:left="800"/>
    </w:pPr>
  </w:style>
  <w:style w:type="paragraph" w:styleId="TOC6">
    <w:name w:val="toc 6"/>
    <w:basedOn w:val="Normal"/>
    <w:pPr>
      <w:tabs>
        <w:tab w:val="right" w:leader="dot" w:pos="8557"/>
      </w:tabs>
      <w:ind w:left="1000"/>
    </w:pPr>
  </w:style>
  <w:style w:type="paragraph" w:styleId="TOC7">
    <w:name w:val="toc 7"/>
    <w:basedOn w:val="Normal"/>
    <w:pPr>
      <w:tabs>
        <w:tab w:val="right" w:leader="dot" w:pos="8274"/>
      </w:tabs>
      <w:ind w:left="1200"/>
    </w:pPr>
  </w:style>
  <w:style w:type="paragraph" w:styleId="TOC8">
    <w:name w:val="toc 8"/>
    <w:basedOn w:val="Normal"/>
    <w:pPr>
      <w:tabs>
        <w:tab w:val="right" w:leader="dot" w:pos="7991"/>
      </w:tabs>
      <w:ind w:left="1400"/>
    </w:pPr>
  </w:style>
  <w:style w:type="paragraph" w:styleId="TOC9">
    <w:name w:val="toc 9"/>
    <w:basedOn w:val="Normal"/>
    <w:pPr>
      <w:tabs>
        <w:tab w:val="right" w:leader="dot" w:pos="7708"/>
      </w:tabs>
      <w:ind w:left="1600"/>
    </w:pPr>
  </w:style>
  <w:style w:type="paragraph" w:customStyle="1" w:styleId="MainTitle">
    <w:name w:val="Main Title"/>
    <w:basedOn w:val="Normal"/>
    <w:pPr>
      <w:spacing w:before="480" w:after="60" w:line="100" w:lineRule="atLeast"/>
      <w:jc w:val="center"/>
    </w:pPr>
    <w:rPr>
      <w:rFonts w:ascii="Arial" w:hAnsi="Arial"/>
      <w:b/>
      <w:sz w:val="32"/>
    </w:r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pPr>
      <w:widowControl/>
      <w:spacing w:before="120" w:line="100" w:lineRule="atLeast"/>
      <w:jc w:val="both"/>
    </w:pPr>
    <w:rPr>
      <w:rFonts w:ascii="Book Antiqua" w:hAnsi="Book Antiqua"/>
    </w:rPr>
  </w:style>
  <w:style w:type="paragraph" w:customStyle="1" w:styleId="Bullet">
    <w:name w:val="Bullet"/>
    <w:basedOn w:val="Normal"/>
    <w:pPr>
      <w:widowControl/>
      <w:tabs>
        <w:tab w:val="left" w:pos="720"/>
      </w:tabs>
      <w:spacing w:before="120" w:line="100" w:lineRule="atLeast"/>
      <w:ind w:left="720" w:right="360"/>
      <w:jc w:val="both"/>
    </w:pPr>
    <w:rPr>
      <w:rFonts w:ascii="Book Antiqua" w:hAnsi="Book Antiqua"/>
    </w:rPr>
  </w:style>
  <w:style w:type="paragraph" w:customStyle="1" w:styleId="InfoBlue">
    <w:name w:val="InfoBlue"/>
    <w:basedOn w:val="Normal"/>
    <w:pPr>
      <w:widowControl/>
      <w:tabs>
        <w:tab w:val="left" w:pos="540"/>
        <w:tab w:val="left" w:pos="1260"/>
      </w:tabs>
      <w:spacing w:after="120"/>
    </w:pPr>
    <w:rPr>
      <w:i/>
      <w:color w:val="0000FF"/>
    </w:rPr>
  </w:style>
  <w:style w:type="paragraph" w:customStyle="1" w:styleId="infoblue0">
    <w:name w:val="infoblue"/>
    <w:basedOn w:val="Normal"/>
    <w:pPr>
      <w:widowControl/>
      <w:spacing w:before="28" w:after="28" w:line="100" w:lineRule="atLeast"/>
    </w:pPr>
  </w:style>
  <w:style w:type="paragraph" w:styleId="BalloonText">
    <w:name w:val="Balloon Text"/>
    <w:basedOn w:val="Normal"/>
    <w:pPr>
      <w:spacing w:line="100" w:lineRule="atLeast"/>
    </w:pPr>
    <w:rPr>
      <w:rFonts w:ascii="Tahoma" w:hAnsi="Tahoma" w:cs="Tahoma"/>
      <w:sz w:val="16"/>
      <w:szCs w:val="16"/>
    </w:rPr>
  </w:style>
  <w:style w:type="paragraph" w:styleId="Revision">
    <w:name w:val="Revision"/>
    <w:hidden/>
    <w:uiPriority w:val="99"/>
    <w:semiHidden/>
    <w:rsid w:val="00D86D68"/>
    <w:rPr>
      <w:rFonts w:eastAsia="Arial Unicode MS" w:cs="Mangal"/>
      <w:kern w:val="1"/>
      <w:sz w:val="24"/>
      <w:szCs w:val="21"/>
      <w:lang w:eastAsia="hi-IN" w:bidi="hi-IN"/>
    </w:rPr>
  </w:style>
  <w:style w:type="table" w:styleId="TableGrid">
    <w:name w:val="Table Grid"/>
    <w:basedOn w:val="TableNormal"/>
    <w:uiPriority w:val="59"/>
    <w:rsid w:val="003940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B557C-DF03-4A03-89E6-322DA1F3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Vision (Egg Jam Communicator)</vt:lpstr>
    </vt:vector>
  </TitlesOfParts>
  <Company>Indiana University-Purdue University Fort Wayne</Company>
  <LinksUpToDate>false</LinksUpToDate>
  <CharactersWithSpaces>8837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(Egg Jam Communicator)</dc:title>
  <dc:subject>Vision Document Elaborating the Inception Phase of the Egg Jam Communicator</dc:subject>
  <dc:creator>Matthew Rasler, Andrew Habegger, Mark Parker</dc:creator>
  <cp:lastModifiedBy>mdras</cp:lastModifiedBy>
  <cp:revision>2</cp:revision>
  <cp:lastPrinted>2001-03-16T01:26:00Z</cp:lastPrinted>
  <dcterms:created xsi:type="dcterms:W3CDTF">2011-10-03T19:41:00Z</dcterms:created>
  <dcterms:modified xsi:type="dcterms:W3CDTF">2011-10-03T19:41:00Z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Habegger, Parker, and Rasler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