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7" w:rsidRDefault="00FC0087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="00495AAC">
        <w:rPr>
          <w:rFonts w:ascii="Arial" w:hAnsi="Arial" w:cs="Arial"/>
          <w:b/>
          <w:sz w:val="24"/>
          <w:szCs w:val="24"/>
        </w:rPr>
        <w:t>Agenda</w:t>
      </w:r>
      <w:r w:rsidR="00E75C88">
        <w:rPr>
          <w:rFonts w:ascii="Arial" w:hAnsi="Arial" w:cs="Arial"/>
          <w:b/>
          <w:sz w:val="24"/>
          <w:szCs w:val="24"/>
        </w:rPr>
        <w:t xml:space="preserve">: </w:t>
      </w:r>
      <w:r w:rsidR="00441A36">
        <w:rPr>
          <w:rFonts w:ascii="Arial" w:hAnsi="Arial" w:cs="Arial"/>
          <w:b/>
          <w:sz w:val="24"/>
          <w:szCs w:val="24"/>
        </w:rPr>
        <w:t>Senior Phase Network Group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C0087" w:rsidTr="00FC0087">
        <w:tc>
          <w:tcPr>
            <w:tcW w:w="9242" w:type="dxa"/>
            <w:gridSpan w:val="2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087" w:rsidRDefault="00FC0087" w:rsidP="00441A3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Venue:</w:t>
            </w:r>
            <w:r w:rsidR="006F37D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41A36" w:rsidRPr="00441A36">
              <w:rPr>
                <w:rFonts w:ascii="Arial" w:hAnsi="Arial" w:cs="Arial"/>
                <w:sz w:val="24"/>
                <w:szCs w:val="24"/>
              </w:rPr>
              <w:t>Morayfield SHS</w:t>
            </w:r>
            <w:r w:rsidR="006F37D2">
              <w:rPr>
                <w:rFonts w:ascii="Arial" w:hAnsi="Arial" w:cs="Arial"/>
                <w:b/>
                <w:sz w:val="24"/>
                <w:szCs w:val="24"/>
              </w:rPr>
              <w:t xml:space="preserve">                      Date:</w:t>
            </w:r>
            <w:r w:rsidR="00441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1A36" w:rsidRPr="00441A36">
              <w:rPr>
                <w:rFonts w:ascii="Arial" w:hAnsi="Arial" w:cs="Arial"/>
                <w:sz w:val="24"/>
                <w:szCs w:val="24"/>
              </w:rPr>
              <w:t>Thursday 10</w:t>
            </w:r>
            <w:r w:rsidR="00441A36" w:rsidRPr="00441A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1A36" w:rsidRPr="00441A36">
              <w:rPr>
                <w:rFonts w:ascii="Arial" w:hAnsi="Arial" w:cs="Arial"/>
                <w:sz w:val="24"/>
                <w:szCs w:val="24"/>
              </w:rPr>
              <w:t xml:space="preserve"> March 2011</w:t>
            </w:r>
          </w:p>
          <w:p w:rsidR="00441A36" w:rsidRDefault="00441A36" w:rsidP="00441A36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087" w:rsidTr="00FC0087">
        <w:tc>
          <w:tcPr>
            <w:tcW w:w="4621" w:type="dxa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C0087" w:rsidRDefault="006F37D2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C0087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  <w:r w:rsidR="00441A36">
              <w:rPr>
                <w:rFonts w:ascii="Arial" w:hAnsi="Arial" w:cs="Arial"/>
                <w:b/>
                <w:sz w:val="24"/>
                <w:szCs w:val="24"/>
              </w:rPr>
              <w:t>: 3.30pm</w:t>
            </w:r>
          </w:p>
          <w:p w:rsidR="00441A36" w:rsidRDefault="00441A36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087" w:rsidTr="00FC0087">
        <w:tc>
          <w:tcPr>
            <w:tcW w:w="9242" w:type="dxa"/>
            <w:gridSpan w:val="2"/>
          </w:tcPr>
          <w:p w:rsidR="00FC0087" w:rsidRDefault="006F37D2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  <w:r w:rsidRPr="00441A36">
              <w:rPr>
                <w:rFonts w:ascii="Arial" w:hAnsi="Arial" w:cs="Arial"/>
                <w:sz w:val="24"/>
                <w:szCs w:val="24"/>
              </w:rPr>
              <w:t>:</w:t>
            </w:r>
            <w:r w:rsidR="00441A36" w:rsidRPr="00441A36">
              <w:rPr>
                <w:rFonts w:ascii="Arial" w:hAnsi="Arial" w:cs="Arial"/>
                <w:sz w:val="24"/>
                <w:szCs w:val="24"/>
              </w:rPr>
              <w:t xml:space="preserve"> Ken Simpson, Joe Proctor, Michael Lehmann, Rae Ellis Sharon Armstrong, Steve Hogan</w:t>
            </w:r>
            <w:r w:rsidR="00441A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C0087" w:rsidTr="00FC0087">
        <w:tc>
          <w:tcPr>
            <w:tcW w:w="9242" w:type="dxa"/>
            <w:gridSpan w:val="2"/>
          </w:tcPr>
          <w:p w:rsidR="00FC0087" w:rsidRDefault="00FC0087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AC" w:rsidRDefault="006D1A4B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  TBA</w:t>
      </w:r>
    </w:p>
    <w:p w:rsidR="006D1A4B" w:rsidRDefault="00495AAC" w:rsidP="006D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</w:t>
      </w:r>
      <w:r w:rsidR="00572762">
        <w:rPr>
          <w:rFonts w:ascii="Arial" w:hAnsi="Arial" w:cs="Arial"/>
          <w:b/>
          <w:sz w:val="24"/>
          <w:szCs w:val="24"/>
        </w:rPr>
        <w:t>s:</w:t>
      </w:r>
      <w:r w:rsidR="00E75C88">
        <w:rPr>
          <w:rFonts w:ascii="Arial" w:hAnsi="Arial" w:cs="Arial"/>
          <w:b/>
          <w:sz w:val="24"/>
          <w:szCs w:val="24"/>
        </w:rPr>
        <w:t xml:space="preserve"> </w:t>
      </w:r>
      <w:r w:rsidR="006D1A4B">
        <w:rPr>
          <w:rFonts w:ascii="Arial" w:hAnsi="Arial" w:cs="Arial"/>
          <w:b/>
          <w:sz w:val="24"/>
          <w:szCs w:val="24"/>
        </w:rPr>
        <w:t>Goal</w:t>
      </w:r>
    </w:p>
    <w:p w:rsidR="006D1A4B" w:rsidRPr="003732AF" w:rsidRDefault="006D1A4B" w:rsidP="006D1A4B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To develop a Regional network of stakeholders (Schools, Industry etc) that will create pathways to improve and influence attainment and outcomes for students. </w:t>
      </w:r>
      <w:r w:rsidRPr="003732AF">
        <w:rPr>
          <w:b/>
          <w:i/>
        </w:rPr>
        <w:t>The network will facilitate professional development capacity building opportunities for its members</w:t>
      </w:r>
    </w:p>
    <w:p w:rsidR="006D1A4B" w:rsidRDefault="006D1A4B" w:rsidP="006D1A4B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Agenda: </w:t>
      </w:r>
    </w:p>
    <w:p w:rsidR="006D1A4B" w:rsidRDefault="006D1A4B" w:rsidP="006D1A4B">
      <w:pPr>
        <w:pStyle w:val="ListParagraph"/>
        <w:numPr>
          <w:ilvl w:val="2"/>
          <w:numId w:val="3"/>
        </w:num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Scope of our sub group. </w:t>
      </w:r>
    </w:p>
    <w:p w:rsidR="006D1A4B" w:rsidRDefault="006D1A4B" w:rsidP="006D1A4B">
      <w:pPr>
        <w:pStyle w:val="ListParagraph"/>
        <w:tabs>
          <w:tab w:val="left" w:pos="3495"/>
        </w:tabs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Industry needs, Skills Shortages, SAT’s, Commonwealth&amp; state initiatives.</w:t>
      </w:r>
    </w:p>
    <w:p w:rsidR="006D1A4B" w:rsidRDefault="006D1A4B" w:rsidP="006D1A4B">
      <w:pPr>
        <w:pStyle w:val="ListParagraph"/>
        <w:tabs>
          <w:tab w:val="left" w:pos="3495"/>
        </w:tabs>
        <w:ind w:left="2160"/>
        <w:rPr>
          <w:rFonts w:ascii="Arial" w:hAnsi="Arial" w:cs="Arial"/>
          <w:sz w:val="24"/>
          <w:szCs w:val="24"/>
        </w:rPr>
      </w:pPr>
    </w:p>
    <w:p w:rsidR="006D1A4B" w:rsidRDefault="006D1A4B" w:rsidP="006D1A4B">
      <w:pPr>
        <w:tabs>
          <w:tab w:val="left" w:pos="349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2. School/business/industry links project. </w:t>
      </w:r>
      <w:r>
        <w:rPr>
          <w:rFonts w:ascii="Arial" w:hAnsi="Arial" w:cs="Arial"/>
          <w:sz w:val="24"/>
          <w:szCs w:val="24"/>
        </w:rPr>
        <w:t>Redcliff Hospital Traineeships process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732AF">
        <w:rPr>
          <w:rFonts w:ascii="Arial" w:hAnsi="Arial" w:cs="Arial"/>
          <w:sz w:val="24"/>
          <w:szCs w:val="24"/>
        </w:rPr>
        <w:t>(</w:t>
      </w:r>
      <w:proofErr w:type="gramEnd"/>
      <w:r w:rsidRPr="003732AF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3732AF">
        <w:rPr>
          <w:rFonts w:ascii="Arial" w:hAnsi="Arial" w:cs="Arial"/>
          <w:sz w:val="24"/>
          <w:szCs w:val="24"/>
        </w:rPr>
        <w:t>Liddy</w:t>
      </w:r>
      <w:proofErr w:type="spellEnd"/>
      <w:r w:rsidR="003732AF" w:rsidRPr="003732AF">
        <w:rPr>
          <w:rFonts w:ascii="Arial" w:hAnsi="Arial" w:cs="Arial"/>
          <w:sz w:val="24"/>
          <w:szCs w:val="24"/>
        </w:rPr>
        <w:t xml:space="preserve"> has an offer to make to the group)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1A4B" w:rsidRDefault="006D1A4B" w:rsidP="006D1A4B">
      <w:pPr>
        <w:tabs>
          <w:tab w:val="left" w:pos="349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General Business</w:t>
      </w:r>
    </w:p>
    <w:p w:rsidR="006D1A4B" w:rsidRDefault="006D1A4B" w:rsidP="006D1A4B">
      <w:pPr>
        <w:pStyle w:val="ListParagraph"/>
        <w:numPr>
          <w:ilvl w:val="3"/>
          <w:numId w:val="4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other projects to meet our commitment to the scope.</w:t>
      </w:r>
    </w:p>
    <w:p w:rsidR="006D1A4B" w:rsidRDefault="006D1A4B" w:rsidP="006D1A4B">
      <w:pPr>
        <w:pStyle w:val="ListParagraph"/>
        <w:numPr>
          <w:ilvl w:val="3"/>
          <w:numId w:val="4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and state needs following the floods and cyclones. (Steve Hogan DEEWR)</w:t>
      </w:r>
    </w:p>
    <w:p w:rsidR="00441A36" w:rsidRDefault="00441A36" w:rsidP="00FC0087">
      <w:pPr>
        <w:rPr>
          <w:rFonts w:ascii="Arial" w:hAnsi="Arial" w:cs="Arial"/>
          <w:sz w:val="24"/>
          <w:szCs w:val="24"/>
        </w:rPr>
      </w:pPr>
    </w:p>
    <w:p w:rsidR="00441A36" w:rsidRDefault="00441A36" w:rsidP="00FC0087">
      <w:pPr>
        <w:rPr>
          <w:rFonts w:ascii="Arial" w:hAnsi="Arial" w:cs="Arial"/>
          <w:sz w:val="24"/>
          <w:szCs w:val="24"/>
        </w:rPr>
      </w:pPr>
      <w:r w:rsidRPr="00441A36">
        <w:rPr>
          <w:rFonts w:ascii="Arial" w:hAnsi="Arial" w:cs="Arial"/>
          <w:b/>
          <w:sz w:val="24"/>
          <w:szCs w:val="24"/>
        </w:rPr>
        <w:t>Discussion;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could centre </w:t>
      </w:r>
      <w:proofErr w:type="gramStart"/>
      <w:r>
        <w:rPr>
          <w:rFonts w:ascii="Arial" w:hAnsi="Arial" w:cs="Arial"/>
          <w:sz w:val="24"/>
          <w:szCs w:val="24"/>
        </w:rPr>
        <w:t>around</w:t>
      </w:r>
      <w:proofErr w:type="gramEnd"/>
      <w:r>
        <w:rPr>
          <w:rFonts w:ascii="Arial" w:hAnsi="Arial" w:cs="Arial"/>
          <w:sz w:val="24"/>
          <w:szCs w:val="24"/>
        </w:rPr>
        <w:t xml:space="preserve"> how this group could contribute to the SPN as a whole at a day, or half day forum for all SPN members.</w:t>
      </w:r>
    </w:p>
    <w:p w:rsidR="00441A36" w:rsidRPr="00441A36" w:rsidRDefault="00441A36" w:rsidP="00FC008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Actions arising from this meeting.</w:t>
      </w:r>
      <w:proofErr w:type="gramEnd"/>
    </w:p>
    <w:tbl>
      <w:tblPr>
        <w:tblpPr w:leftFromText="180" w:rightFromText="180" w:vertAnchor="text" w:tblpX="2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790"/>
        <w:gridCol w:w="2910"/>
      </w:tblGrid>
      <w:tr w:rsidR="005A2EA2" w:rsidTr="005A2EA2">
        <w:trPr>
          <w:trHeight w:val="270"/>
        </w:trPr>
        <w:tc>
          <w:tcPr>
            <w:tcW w:w="3045" w:type="dxa"/>
          </w:tcPr>
          <w:p w:rsidR="005A2EA2" w:rsidRPr="005A2EA2" w:rsidRDefault="005A2EA2" w:rsidP="005A2EA2">
            <w:pPr>
              <w:jc w:val="center"/>
              <w:rPr>
                <w:b/>
              </w:rPr>
            </w:pPr>
            <w:r w:rsidRPr="005A2EA2">
              <w:rPr>
                <w:b/>
              </w:rPr>
              <w:t>ACTION</w:t>
            </w:r>
          </w:p>
        </w:tc>
        <w:tc>
          <w:tcPr>
            <w:tcW w:w="2790" w:type="dxa"/>
          </w:tcPr>
          <w:p w:rsidR="005A2EA2" w:rsidRPr="005A2EA2" w:rsidRDefault="005A2EA2" w:rsidP="005A2EA2">
            <w:pPr>
              <w:jc w:val="center"/>
              <w:rPr>
                <w:b/>
              </w:rPr>
            </w:pPr>
            <w:r w:rsidRPr="005A2EA2">
              <w:rPr>
                <w:b/>
              </w:rPr>
              <w:t>PERSON (WHO)</w:t>
            </w:r>
          </w:p>
        </w:tc>
        <w:tc>
          <w:tcPr>
            <w:tcW w:w="2910" w:type="dxa"/>
          </w:tcPr>
          <w:p w:rsidR="005A2EA2" w:rsidRPr="005A2EA2" w:rsidRDefault="005A2EA2" w:rsidP="005A2EA2">
            <w:pPr>
              <w:jc w:val="center"/>
              <w:rPr>
                <w:b/>
              </w:rPr>
            </w:pPr>
            <w:r w:rsidRPr="005A2EA2">
              <w:rPr>
                <w:b/>
              </w:rPr>
              <w:t>TIMELINE</w:t>
            </w:r>
          </w:p>
        </w:tc>
      </w:tr>
      <w:tr w:rsidR="005A2EA2" w:rsidTr="005A2EA2">
        <w:trPr>
          <w:trHeight w:val="225"/>
        </w:trPr>
        <w:tc>
          <w:tcPr>
            <w:tcW w:w="3045" w:type="dxa"/>
          </w:tcPr>
          <w:p w:rsidR="005A2EA2" w:rsidRDefault="005A2EA2" w:rsidP="005A2EA2"/>
        </w:tc>
        <w:tc>
          <w:tcPr>
            <w:tcW w:w="2790" w:type="dxa"/>
          </w:tcPr>
          <w:p w:rsidR="005A2EA2" w:rsidRDefault="005A2EA2" w:rsidP="005A2EA2"/>
        </w:tc>
        <w:tc>
          <w:tcPr>
            <w:tcW w:w="2910" w:type="dxa"/>
          </w:tcPr>
          <w:p w:rsidR="005A2EA2" w:rsidRDefault="005A2EA2" w:rsidP="005A2EA2"/>
        </w:tc>
      </w:tr>
      <w:tr w:rsidR="005A2EA2" w:rsidTr="005A2EA2">
        <w:trPr>
          <w:trHeight w:val="225"/>
        </w:trPr>
        <w:tc>
          <w:tcPr>
            <w:tcW w:w="3045" w:type="dxa"/>
          </w:tcPr>
          <w:p w:rsidR="005A2EA2" w:rsidRDefault="005A2EA2" w:rsidP="005A2EA2"/>
        </w:tc>
        <w:tc>
          <w:tcPr>
            <w:tcW w:w="2790" w:type="dxa"/>
          </w:tcPr>
          <w:p w:rsidR="005A2EA2" w:rsidRDefault="005A2EA2" w:rsidP="005A2EA2"/>
        </w:tc>
        <w:tc>
          <w:tcPr>
            <w:tcW w:w="2910" w:type="dxa"/>
          </w:tcPr>
          <w:p w:rsidR="005A2EA2" w:rsidRDefault="005A2EA2" w:rsidP="005A2EA2"/>
        </w:tc>
      </w:tr>
      <w:tr w:rsidR="005A2EA2" w:rsidTr="005A2EA2">
        <w:trPr>
          <w:trHeight w:val="285"/>
        </w:trPr>
        <w:tc>
          <w:tcPr>
            <w:tcW w:w="3045" w:type="dxa"/>
          </w:tcPr>
          <w:p w:rsidR="005A2EA2" w:rsidRDefault="005A2EA2" w:rsidP="005A2EA2"/>
        </w:tc>
        <w:tc>
          <w:tcPr>
            <w:tcW w:w="2790" w:type="dxa"/>
          </w:tcPr>
          <w:p w:rsidR="005A2EA2" w:rsidRDefault="005A2EA2" w:rsidP="005A2EA2"/>
        </w:tc>
        <w:tc>
          <w:tcPr>
            <w:tcW w:w="2910" w:type="dxa"/>
          </w:tcPr>
          <w:p w:rsidR="005A2EA2" w:rsidRDefault="005A2EA2" w:rsidP="005A2EA2"/>
        </w:tc>
      </w:tr>
      <w:tr w:rsidR="005A2EA2" w:rsidTr="005A2EA2">
        <w:trPr>
          <w:trHeight w:val="285"/>
        </w:trPr>
        <w:tc>
          <w:tcPr>
            <w:tcW w:w="3045" w:type="dxa"/>
          </w:tcPr>
          <w:p w:rsidR="005A2EA2" w:rsidRDefault="005A2EA2" w:rsidP="005A2EA2"/>
        </w:tc>
        <w:tc>
          <w:tcPr>
            <w:tcW w:w="2790" w:type="dxa"/>
          </w:tcPr>
          <w:p w:rsidR="005A2EA2" w:rsidRDefault="005A2EA2" w:rsidP="005A2EA2"/>
        </w:tc>
        <w:tc>
          <w:tcPr>
            <w:tcW w:w="2910" w:type="dxa"/>
          </w:tcPr>
          <w:p w:rsidR="005A2EA2" w:rsidRDefault="005A2EA2" w:rsidP="005A2EA2"/>
        </w:tc>
      </w:tr>
      <w:tr w:rsidR="005A2EA2" w:rsidTr="003732AF">
        <w:trPr>
          <w:trHeight w:val="70"/>
        </w:trPr>
        <w:tc>
          <w:tcPr>
            <w:tcW w:w="3045" w:type="dxa"/>
          </w:tcPr>
          <w:p w:rsidR="005A2EA2" w:rsidRDefault="005A2EA2" w:rsidP="005A2EA2"/>
        </w:tc>
        <w:tc>
          <w:tcPr>
            <w:tcW w:w="2790" w:type="dxa"/>
          </w:tcPr>
          <w:p w:rsidR="005A2EA2" w:rsidRDefault="005A2EA2" w:rsidP="005A2EA2"/>
        </w:tc>
        <w:tc>
          <w:tcPr>
            <w:tcW w:w="2910" w:type="dxa"/>
          </w:tcPr>
          <w:p w:rsidR="005A2EA2" w:rsidRDefault="005A2EA2" w:rsidP="005A2EA2"/>
        </w:tc>
      </w:tr>
    </w:tbl>
    <w:p w:rsidR="0023323E" w:rsidRPr="00572762" w:rsidRDefault="0023323E" w:rsidP="003732A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6F37D2">
      <w:headerReference w:type="default" r:id="rId7"/>
      <w:footerReference w:type="default" r:id="rId8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36" w:rsidRDefault="00441A36" w:rsidP="0068409D">
      <w:pPr>
        <w:spacing w:after="0" w:line="240" w:lineRule="auto"/>
      </w:pPr>
      <w:r>
        <w:separator/>
      </w:r>
    </w:p>
  </w:endnote>
  <w:endnote w:type="continuationSeparator" w:id="0">
    <w:p w:rsidR="00441A36" w:rsidRDefault="00441A36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572762" w:rsidTr="006F37D2">
      <w:trPr>
        <w:trHeight w:val="973"/>
      </w:trPr>
      <w:tc>
        <w:tcPr>
          <w:tcW w:w="4674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57276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572762" w:rsidRPr="00D24BD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572762" w:rsidRPr="009041E4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572762" w:rsidRPr="00410261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572762" w:rsidRDefault="005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36" w:rsidRDefault="00441A36" w:rsidP="0068409D">
      <w:pPr>
        <w:spacing w:after="0" w:line="240" w:lineRule="auto"/>
      </w:pPr>
      <w:r>
        <w:separator/>
      </w:r>
    </w:p>
  </w:footnote>
  <w:footnote w:type="continuationSeparator" w:id="0">
    <w:p w:rsidR="00441A36" w:rsidRDefault="00441A36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9D" w:rsidRDefault="00FC008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-230505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-316230</wp:posOffset>
          </wp:positionV>
          <wp:extent cx="3638550" cy="74295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511"/>
    <w:multiLevelType w:val="hybridMultilevel"/>
    <w:tmpl w:val="E7506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2FA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7A77"/>
    <w:multiLevelType w:val="hybridMultilevel"/>
    <w:tmpl w:val="CE3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0DF7"/>
    <w:multiLevelType w:val="hybridMultilevel"/>
    <w:tmpl w:val="F8B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A2"/>
    <w:rsid w:val="00070BC4"/>
    <w:rsid w:val="00111679"/>
    <w:rsid w:val="001E1053"/>
    <w:rsid w:val="0023323E"/>
    <w:rsid w:val="00255F0F"/>
    <w:rsid w:val="00350944"/>
    <w:rsid w:val="003732AF"/>
    <w:rsid w:val="003E1246"/>
    <w:rsid w:val="00441A36"/>
    <w:rsid w:val="00495AAC"/>
    <w:rsid w:val="00572762"/>
    <w:rsid w:val="005A2EA2"/>
    <w:rsid w:val="0068409D"/>
    <w:rsid w:val="006D1A4B"/>
    <w:rsid w:val="006F37D2"/>
    <w:rsid w:val="00714903"/>
    <w:rsid w:val="007D0980"/>
    <w:rsid w:val="00924360"/>
    <w:rsid w:val="00B379B3"/>
    <w:rsid w:val="00B4681E"/>
    <w:rsid w:val="00DC0F90"/>
    <w:rsid w:val="00DF22B3"/>
    <w:rsid w:val="00E75C88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</Template>
  <TotalTime>21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2011-03-09T03:57:00Z</dcterms:created>
  <dcterms:modified xsi:type="dcterms:W3CDTF">2011-03-09T04:24:00Z</dcterms:modified>
</cp:coreProperties>
</file>