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70" w:rsidRPr="00DB7614" w:rsidRDefault="00224870" w:rsidP="0022487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B7614">
        <w:rPr>
          <w:rFonts w:ascii="Arial" w:hAnsi="Arial" w:cs="Arial"/>
          <w:sz w:val="28"/>
          <w:szCs w:val="28"/>
        </w:rPr>
        <w:t xml:space="preserve">Lecture du </w:t>
      </w:r>
      <w:r w:rsidRPr="00DB7614">
        <w:rPr>
          <w:rFonts w:ascii="Arial" w:hAnsi="Arial" w:cs="Arial"/>
          <w:b/>
          <w:sz w:val="28"/>
          <w:szCs w:val="28"/>
        </w:rPr>
        <w:t xml:space="preserve">Module </w:t>
      </w:r>
      <w:r>
        <w:rPr>
          <w:rFonts w:ascii="Arial" w:hAnsi="Arial" w:cs="Arial"/>
          <w:b/>
          <w:sz w:val="28"/>
          <w:szCs w:val="28"/>
        </w:rPr>
        <w:t>Fonctions financières</w:t>
      </w:r>
    </w:p>
    <w:p w:rsidR="00224870" w:rsidRPr="00DB7614" w:rsidRDefault="00224870" w:rsidP="00224870">
      <w:pPr>
        <w:spacing w:line="360" w:lineRule="auto"/>
        <w:rPr>
          <w:rFonts w:ascii="Arial" w:hAnsi="Arial" w:cs="Arial"/>
          <w:sz w:val="28"/>
          <w:szCs w:val="28"/>
        </w:rPr>
      </w:pPr>
      <w:r w:rsidRPr="00DB7614">
        <w:rPr>
          <w:rFonts w:ascii="Arial" w:hAnsi="Arial" w:cs="Arial"/>
          <w:sz w:val="28"/>
          <w:szCs w:val="28"/>
        </w:rPr>
        <w:t>Questions à répondre après la lecture (</w:t>
      </w:r>
      <w:r w:rsidRPr="002D0D7C">
        <w:rPr>
          <w:rFonts w:ascii="Arial" w:hAnsi="Arial" w:cs="Arial"/>
          <w:b/>
          <w:sz w:val="28"/>
          <w:szCs w:val="28"/>
        </w:rPr>
        <w:t xml:space="preserve">à me remettre </w:t>
      </w:r>
      <w:r>
        <w:rPr>
          <w:rFonts w:ascii="Arial" w:hAnsi="Arial" w:cs="Arial"/>
          <w:b/>
          <w:sz w:val="28"/>
          <w:szCs w:val="28"/>
        </w:rPr>
        <w:t>au plus tard au</w:t>
      </w:r>
      <w:r w:rsidRPr="002D0D7C">
        <w:rPr>
          <w:rFonts w:ascii="Arial" w:hAnsi="Arial" w:cs="Arial"/>
          <w:b/>
          <w:sz w:val="28"/>
          <w:szCs w:val="28"/>
        </w:rPr>
        <w:t xml:space="preserve"> début du </w:t>
      </w:r>
      <w:r>
        <w:rPr>
          <w:rFonts w:ascii="Arial" w:hAnsi="Arial" w:cs="Arial"/>
          <w:b/>
          <w:sz w:val="28"/>
          <w:szCs w:val="28"/>
        </w:rPr>
        <w:t xml:space="preserve">prochain </w:t>
      </w:r>
      <w:r w:rsidRPr="002D0D7C">
        <w:rPr>
          <w:rFonts w:ascii="Arial" w:hAnsi="Arial" w:cs="Arial"/>
          <w:b/>
          <w:sz w:val="28"/>
          <w:szCs w:val="28"/>
        </w:rPr>
        <w:t>cours</w:t>
      </w:r>
      <w:r w:rsidRPr="00DB7614">
        <w:rPr>
          <w:rFonts w:ascii="Arial" w:hAnsi="Arial" w:cs="Arial"/>
          <w:sz w:val="28"/>
          <w:szCs w:val="28"/>
        </w:rPr>
        <w:t>)</w:t>
      </w:r>
    </w:p>
    <w:p w:rsidR="00224870" w:rsidRDefault="00224870" w:rsidP="00224870">
      <w:pPr>
        <w:spacing w:line="360" w:lineRule="auto"/>
        <w:rPr>
          <w:rFonts w:ascii="Arial" w:hAnsi="Arial" w:cs="Arial"/>
          <w:sz w:val="28"/>
          <w:szCs w:val="28"/>
        </w:rPr>
      </w:pPr>
      <w:r w:rsidRPr="002D0D7C">
        <w:rPr>
          <w:rFonts w:ascii="Arial" w:hAnsi="Arial" w:cs="Arial"/>
          <w:sz w:val="28"/>
          <w:szCs w:val="28"/>
          <w:u w:val="single"/>
        </w:rPr>
        <w:t>Question 1</w:t>
      </w:r>
      <w:r>
        <w:rPr>
          <w:rFonts w:ascii="Arial" w:hAnsi="Arial" w:cs="Arial"/>
          <w:sz w:val="28"/>
          <w:szCs w:val="28"/>
        </w:rPr>
        <w:t> : Donnez le nom littéral de chaque fonction financière, ainsi que sa formule?</w:t>
      </w:r>
    </w:p>
    <w:p w:rsidR="00224870" w:rsidRDefault="00224870" w:rsidP="002248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Exemple : Remboursement périodique pour un emprunt</w:t>
      </w:r>
      <w:r>
        <w:rPr>
          <w:rFonts w:ascii="Arial" w:hAnsi="Arial" w:cs="Arial"/>
          <w:sz w:val="28"/>
          <w:szCs w:val="28"/>
        </w:rPr>
        <w:br/>
        <w:t>=VPM (taux d’intérêt périodique; nombre de versements périodiques; le montant de l’emprunt)</w:t>
      </w:r>
    </w:p>
    <w:p w:rsidR="00224870" w:rsidRDefault="00224870" w:rsidP="00224870">
      <w:pPr>
        <w:spacing w:line="360" w:lineRule="auto"/>
        <w:rPr>
          <w:rFonts w:ascii="Arial" w:hAnsi="Arial" w:cs="Arial"/>
          <w:sz w:val="28"/>
          <w:szCs w:val="28"/>
        </w:rPr>
      </w:pPr>
    </w:p>
    <w:p w:rsidR="00224870" w:rsidRDefault="00224870" w:rsidP="00224870">
      <w:pPr>
        <w:spacing w:line="360" w:lineRule="auto"/>
        <w:rPr>
          <w:rFonts w:ascii="Arial" w:hAnsi="Arial" w:cs="Arial"/>
          <w:sz w:val="28"/>
          <w:szCs w:val="28"/>
        </w:rPr>
      </w:pPr>
    </w:p>
    <w:p w:rsidR="00224870" w:rsidRPr="00DB7614" w:rsidRDefault="00224870" w:rsidP="00224870">
      <w:pPr>
        <w:spacing w:line="360" w:lineRule="auto"/>
        <w:rPr>
          <w:rFonts w:ascii="Arial" w:hAnsi="Arial" w:cs="Arial"/>
          <w:sz w:val="28"/>
          <w:szCs w:val="28"/>
        </w:rPr>
      </w:pPr>
    </w:p>
    <w:p w:rsidR="00224870" w:rsidRDefault="00224870" w:rsidP="00224870"/>
    <w:p w:rsidR="00977D19" w:rsidRDefault="00977D19"/>
    <w:sectPr w:rsidR="00977D19" w:rsidSect="00977D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46B"/>
    <w:multiLevelType w:val="hybridMultilevel"/>
    <w:tmpl w:val="559CBD7A"/>
    <w:lvl w:ilvl="0" w:tplc="D6343F1A">
      <w:start w:val="1"/>
      <w:numFmt w:val="bullet"/>
      <w:pStyle w:val="Listeingrdients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870"/>
    <w:rsid w:val="0001797F"/>
    <w:rsid w:val="0003101B"/>
    <w:rsid w:val="00033BD6"/>
    <w:rsid w:val="00044F00"/>
    <w:rsid w:val="000633F5"/>
    <w:rsid w:val="00077238"/>
    <w:rsid w:val="000818C3"/>
    <w:rsid w:val="000837FA"/>
    <w:rsid w:val="00094305"/>
    <w:rsid w:val="0009605A"/>
    <w:rsid w:val="00097287"/>
    <w:rsid w:val="0009736E"/>
    <w:rsid w:val="000B443D"/>
    <w:rsid w:val="000B4ABD"/>
    <w:rsid w:val="000C02D3"/>
    <w:rsid w:val="000D3A1D"/>
    <w:rsid w:val="000F32FA"/>
    <w:rsid w:val="00111ED4"/>
    <w:rsid w:val="00115297"/>
    <w:rsid w:val="00130E9A"/>
    <w:rsid w:val="00131EE6"/>
    <w:rsid w:val="0013257B"/>
    <w:rsid w:val="001447B8"/>
    <w:rsid w:val="0014781C"/>
    <w:rsid w:val="0015382C"/>
    <w:rsid w:val="001607C4"/>
    <w:rsid w:val="001660AD"/>
    <w:rsid w:val="00167BC5"/>
    <w:rsid w:val="00180874"/>
    <w:rsid w:val="00191048"/>
    <w:rsid w:val="00191AD6"/>
    <w:rsid w:val="001970F2"/>
    <w:rsid w:val="001A0925"/>
    <w:rsid w:val="001A2273"/>
    <w:rsid w:val="001B178B"/>
    <w:rsid w:val="001B7D05"/>
    <w:rsid w:val="001C0AED"/>
    <w:rsid w:val="001F05BA"/>
    <w:rsid w:val="001F06B2"/>
    <w:rsid w:val="001F5A3D"/>
    <w:rsid w:val="002110D6"/>
    <w:rsid w:val="00212E44"/>
    <w:rsid w:val="0022019F"/>
    <w:rsid w:val="00224870"/>
    <w:rsid w:val="002308DF"/>
    <w:rsid w:val="00237CF9"/>
    <w:rsid w:val="00242971"/>
    <w:rsid w:val="00243C89"/>
    <w:rsid w:val="00243EBA"/>
    <w:rsid w:val="00245863"/>
    <w:rsid w:val="00250C19"/>
    <w:rsid w:val="00266A83"/>
    <w:rsid w:val="00277708"/>
    <w:rsid w:val="00281090"/>
    <w:rsid w:val="0028294A"/>
    <w:rsid w:val="0029354F"/>
    <w:rsid w:val="002A1188"/>
    <w:rsid w:val="002A4FAC"/>
    <w:rsid w:val="002A56F2"/>
    <w:rsid w:val="002B6A38"/>
    <w:rsid w:val="002B7055"/>
    <w:rsid w:val="002C49E3"/>
    <w:rsid w:val="00306E50"/>
    <w:rsid w:val="003124BB"/>
    <w:rsid w:val="003142BF"/>
    <w:rsid w:val="00317D85"/>
    <w:rsid w:val="0032123C"/>
    <w:rsid w:val="00323D6A"/>
    <w:rsid w:val="00335F32"/>
    <w:rsid w:val="0034116F"/>
    <w:rsid w:val="00355570"/>
    <w:rsid w:val="00373BA2"/>
    <w:rsid w:val="0037514A"/>
    <w:rsid w:val="00381FBB"/>
    <w:rsid w:val="00390A79"/>
    <w:rsid w:val="003918C1"/>
    <w:rsid w:val="00391B35"/>
    <w:rsid w:val="0039225A"/>
    <w:rsid w:val="003A0E48"/>
    <w:rsid w:val="003A2E64"/>
    <w:rsid w:val="003B19F2"/>
    <w:rsid w:val="003B6FF5"/>
    <w:rsid w:val="003C1551"/>
    <w:rsid w:val="0040185E"/>
    <w:rsid w:val="00420187"/>
    <w:rsid w:val="00427157"/>
    <w:rsid w:val="00430780"/>
    <w:rsid w:val="00433F2F"/>
    <w:rsid w:val="00451041"/>
    <w:rsid w:val="00451AE6"/>
    <w:rsid w:val="0045326F"/>
    <w:rsid w:val="00455754"/>
    <w:rsid w:val="00456528"/>
    <w:rsid w:val="00481FBD"/>
    <w:rsid w:val="00486746"/>
    <w:rsid w:val="00491D95"/>
    <w:rsid w:val="004C31B3"/>
    <w:rsid w:val="004C43EA"/>
    <w:rsid w:val="004C60A6"/>
    <w:rsid w:val="004E6036"/>
    <w:rsid w:val="004F4A70"/>
    <w:rsid w:val="004F4E11"/>
    <w:rsid w:val="004F6622"/>
    <w:rsid w:val="0050701B"/>
    <w:rsid w:val="00510C14"/>
    <w:rsid w:val="0051442A"/>
    <w:rsid w:val="00520D86"/>
    <w:rsid w:val="00521283"/>
    <w:rsid w:val="0052410F"/>
    <w:rsid w:val="0053451F"/>
    <w:rsid w:val="00534B11"/>
    <w:rsid w:val="005372F7"/>
    <w:rsid w:val="005470E3"/>
    <w:rsid w:val="0056631C"/>
    <w:rsid w:val="0057395B"/>
    <w:rsid w:val="00587113"/>
    <w:rsid w:val="005874B5"/>
    <w:rsid w:val="00587995"/>
    <w:rsid w:val="00590010"/>
    <w:rsid w:val="00592E25"/>
    <w:rsid w:val="005952A0"/>
    <w:rsid w:val="005B0A46"/>
    <w:rsid w:val="005B6477"/>
    <w:rsid w:val="005C2D81"/>
    <w:rsid w:val="005D268D"/>
    <w:rsid w:val="005E05AA"/>
    <w:rsid w:val="005E133B"/>
    <w:rsid w:val="005E3B19"/>
    <w:rsid w:val="005F06B4"/>
    <w:rsid w:val="005F6A72"/>
    <w:rsid w:val="006002D7"/>
    <w:rsid w:val="00600C89"/>
    <w:rsid w:val="00602D88"/>
    <w:rsid w:val="00607F59"/>
    <w:rsid w:val="0061198C"/>
    <w:rsid w:val="006224A3"/>
    <w:rsid w:val="006230B1"/>
    <w:rsid w:val="00646F38"/>
    <w:rsid w:val="00647B8C"/>
    <w:rsid w:val="00667747"/>
    <w:rsid w:val="00667898"/>
    <w:rsid w:val="0068175D"/>
    <w:rsid w:val="0069165E"/>
    <w:rsid w:val="00692BDD"/>
    <w:rsid w:val="00696EFD"/>
    <w:rsid w:val="006A33E6"/>
    <w:rsid w:val="006A4DFF"/>
    <w:rsid w:val="006B4651"/>
    <w:rsid w:val="006C3F18"/>
    <w:rsid w:val="006C5A1F"/>
    <w:rsid w:val="006D57A3"/>
    <w:rsid w:val="006F3998"/>
    <w:rsid w:val="006F4EC5"/>
    <w:rsid w:val="006F7B60"/>
    <w:rsid w:val="00700F25"/>
    <w:rsid w:val="00710486"/>
    <w:rsid w:val="007110D8"/>
    <w:rsid w:val="007215D8"/>
    <w:rsid w:val="00732D35"/>
    <w:rsid w:val="007435CE"/>
    <w:rsid w:val="0074771C"/>
    <w:rsid w:val="00755881"/>
    <w:rsid w:val="0075618B"/>
    <w:rsid w:val="007578F3"/>
    <w:rsid w:val="00761596"/>
    <w:rsid w:val="00771615"/>
    <w:rsid w:val="00772F40"/>
    <w:rsid w:val="0077423C"/>
    <w:rsid w:val="00784531"/>
    <w:rsid w:val="007874F0"/>
    <w:rsid w:val="00795BDF"/>
    <w:rsid w:val="007A22E0"/>
    <w:rsid w:val="007B0B45"/>
    <w:rsid w:val="007B1D1F"/>
    <w:rsid w:val="007B6E64"/>
    <w:rsid w:val="007C0BF9"/>
    <w:rsid w:val="007C24C0"/>
    <w:rsid w:val="007C7BC5"/>
    <w:rsid w:val="007E0F46"/>
    <w:rsid w:val="007E64A1"/>
    <w:rsid w:val="007F0A55"/>
    <w:rsid w:val="007F7573"/>
    <w:rsid w:val="00811C55"/>
    <w:rsid w:val="00820F42"/>
    <w:rsid w:val="00822C34"/>
    <w:rsid w:val="008314F7"/>
    <w:rsid w:val="008327A5"/>
    <w:rsid w:val="008329EC"/>
    <w:rsid w:val="008336D8"/>
    <w:rsid w:val="008342EF"/>
    <w:rsid w:val="00846857"/>
    <w:rsid w:val="008520F3"/>
    <w:rsid w:val="008533D8"/>
    <w:rsid w:val="0086122C"/>
    <w:rsid w:val="00883903"/>
    <w:rsid w:val="008961B2"/>
    <w:rsid w:val="008A38D9"/>
    <w:rsid w:val="008A4979"/>
    <w:rsid w:val="008C4840"/>
    <w:rsid w:val="008D3AC7"/>
    <w:rsid w:val="008E62F7"/>
    <w:rsid w:val="008F13B7"/>
    <w:rsid w:val="00905591"/>
    <w:rsid w:val="0090799C"/>
    <w:rsid w:val="009103CD"/>
    <w:rsid w:val="0092430C"/>
    <w:rsid w:val="00924338"/>
    <w:rsid w:val="00924372"/>
    <w:rsid w:val="00927B31"/>
    <w:rsid w:val="009346F9"/>
    <w:rsid w:val="00934A3D"/>
    <w:rsid w:val="0094246A"/>
    <w:rsid w:val="0096276D"/>
    <w:rsid w:val="009664C4"/>
    <w:rsid w:val="0097130D"/>
    <w:rsid w:val="009714DA"/>
    <w:rsid w:val="00972301"/>
    <w:rsid w:val="00977D19"/>
    <w:rsid w:val="009806C6"/>
    <w:rsid w:val="009814BC"/>
    <w:rsid w:val="00984A8B"/>
    <w:rsid w:val="009A0F83"/>
    <w:rsid w:val="009A1555"/>
    <w:rsid w:val="009A63E1"/>
    <w:rsid w:val="009B2AFB"/>
    <w:rsid w:val="009C7CFA"/>
    <w:rsid w:val="009D0556"/>
    <w:rsid w:val="009D5F1A"/>
    <w:rsid w:val="009E16AD"/>
    <w:rsid w:val="009E747D"/>
    <w:rsid w:val="009F0017"/>
    <w:rsid w:val="009F3E22"/>
    <w:rsid w:val="00A13C39"/>
    <w:rsid w:val="00A1458D"/>
    <w:rsid w:val="00A337E0"/>
    <w:rsid w:val="00A543F2"/>
    <w:rsid w:val="00A77CA9"/>
    <w:rsid w:val="00A81305"/>
    <w:rsid w:val="00A9600E"/>
    <w:rsid w:val="00AB6373"/>
    <w:rsid w:val="00AB6455"/>
    <w:rsid w:val="00AC26A6"/>
    <w:rsid w:val="00AC3212"/>
    <w:rsid w:val="00AD0CD7"/>
    <w:rsid w:val="00B04FC7"/>
    <w:rsid w:val="00B06036"/>
    <w:rsid w:val="00B15B8A"/>
    <w:rsid w:val="00B3159D"/>
    <w:rsid w:val="00B4495B"/>
    <w:rsid w:val="00B51CBD"/>
    <w:rsid w:val="00B56AE4"/>
    <w:rsid w:val="00B5767B"/>
    <w:rsid w:val="00B600DD"/>
    <w:rsid w:val="00B65CF7"/>
    <w:rsid w:val="00B668BE"/>
    <w:rsid w:val="00B77A85"/>
    <w:rsid w:val="00B8164E"/>
    <w:rsid w:val="00B977EC"/>
    <w:rsid w:val="00BA2CB8"/>
    <w:rsid w:val="00BA6D9A"/>
    <w:rsid w:val="00BC16D5"/>
    <w:rsid w:val="00BD352D"/>
    <w:rsid w:val="00C078E0"/>
    <w:rsid w:val="00C13FBC"/>
    <w:rsid w:val="00C21750"/>
    <w:rsid w:val="00C53EF9"/>
    <w:rsid w:val="00C5498F"/>
    <w:rsid w:val="00C55FC9"/>
    <w:rsid w:val="00C5799D"/>
    <w:rsid w:val="00C60910"/>
    <w:rsid w:val="00C67CF6"/>
    <w:rsid w:val="00C70912"/>
    <w:rsid w:val="00C76A07"/>
    <w:rsid w:val="00C97A11"/>
    <w:rsid w:val="00CA5728"/>
    <w:rsid w:val="00CB0478"/>
    <w:rsid w:val="00CB2CD8"/>
    <w:rsid w:val="00CB449E"/>
    <w:rsid w:val="00CC354F"/>
    <w:rsid w:val="00CE0250"/>
    <w:rsid w:val="00D05F59"/>
    <w:rsid w:val="00D07B6E"/>
    <w:rsid w:val="00D1160E"/>
    <w:rsid w:val="00D17058"/>
    <w:rsid w:val="00D340C1"/>
    <w:rsid w:val="00D37161"/>
    <w:rsid w:val="00D71365"/>
    <w:rsid w:val="00D80BFA"/>
    <w:rsid w:val="00D80E7B"/>
    <w:rsid w:val="00D81B35"/>
    <w:rsid w:val="00D87347"/>
    <w:rsid w:val="00D92C4B"/>
    <w:rsid w:val="00D97286"/>
    <w:rsid w:val="00DA0761"/>
    <w:rsid w:val="00DB42BD"/>
    <w:rsid w:val="00DC08AF"/>
    <w:rsid w:val="00DC4F9E"/>
    <w:rsid w:val="00DE4BF6"/>
    <w:rsid w:val="00DF11D3"/>
    <w:rsid w:val="00E020D8"/>
    <w:rsid w:val="00E03F62"/>
    <w:rsid w:val="00E13B23"/>
    <w:rsid w:val="00E26711"/>
    <w:rsid w:val="00E42B9B"/>
    <w:rsid w:val="00E451F9"/>
    <w:rsid w:val="00E506FB"/>
    <w:rsid w:val="00E71C6A"/>
    <w:rsid w:val="00E81CEC"/>
    <w:rsid w:val="00E958BC"/>
    <w:rsid w:val="00EA1DA8"/>
    <w:rsid w:val="00EA1EC0"/>
    <w:rsid w:val="00EA4A16"/>
    <w:rsid w:val="00EB195E"/>
    <w:rsid w:val="00EC18CC"/>
    <w:rsid w:val="00ED19E8"/>
    <w:rsid w:val="00ED49DF"/>
    <w:rsid w:val="00ED7BF0"/>
    <w:rsid w:val="00EE082B"/>
    <w:rsid w:val="00EE28E0"/>
    <w:rsid w:val="00EE40A4"/>
    <w:rsid w:val="00F043F5"/>
    <w:rsid w:val="00F05181"/>
    <w:rsid w:val="00F14D96"/>
    <w:rsid w:val="00F226CE"/>
    <w:rsid w:val="00F2361E"/>
    <w:rsid w:val="00F25767"/>
    <w:rsid w:val="00F258DA"/>
    <w:rsid w:val="00F304DD"/>
    <w:rsid w:val="00F40875"/>
    <w:rsid w:val="00F67838"/>
    <w:rsid w:val="00F7079B"/>
    <w:rsid w:val="00F71EA9"/>
    <w:rsid w:val="00F75722"/>
    <w:rsid w:val="00F931E5"/>
    <w:rsid w:val="00FA6EF9"/>
    <w:rsid w:val="00FB0E6B"/>
    <w:rsid w:val="00FB32C6"/>
    <w:rsid w:val="00FD42D7"/>
    <w:rsid w:val="00FD4FBE"/>
    <w:rsid w:val="00FD5EDF"/>
    <w:rsid w:val="00FF046E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70"/>
    <w:rPr>
      <w:rFonts w:cstheme="minorBidi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42B9B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Cs w:val="28"/>
      <w:lang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3"/>
    </w:pPr>
    <w:rPr>
      <w:rFonts w:eastAsiaTheme="minorEastAsia" w:cs="Times New Roman"/>
      <w:b/>
      <w:bCs/>
      <w:szCs w:val="28"/>
      <w:lang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B9B"/>
    <w:pPr>
      <w:spacing w:before="240" w:after="60" w:line="240" w:lineRule="auto"/>
      <w:jc w:val="both"/>
      <w:outlineLvl w:val="4"/>
    </w:pPr>
    <w:rPr>
      <w:rFonts w:eastAsiaTheme="minorEastAsia" w:cs="Times New Roman"/>
      <w:b/>
      <w:bCs/>
      <w:i/>
      <w:iCs/>
      <w:sz w:val="26"/>
      <w:szCs w:val="26"/>
      <w:lang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B9B"/>
    <w:pPr>
      <w:spacing w:before="240" w:after="60" w:line="240" w:lineRule="auto"/>
      <w:jc w:val="both"/>
      <w:outlineLvl w:val="5"/>
    </w:pPr>
    <w:rPr>
      <w:rFonts w:eastAsiaTheme="minorEastAsia" w:cs="Times New Roman"/>
      <w:b/>
      <w:bCs/>
      <w:lang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B9B"/>
    <w:pPr>
      <w:spacing w:before="240" w:after="60" w:line="240" w:lineRule="auto"/>
      <w:jc w:val="both"/>
      <w:outlineLvl w:val="6"/>
    </w:pPr>
    <w:rPr>
      <w:rFonts w:eastAsiaTheme="minorEastAsia" w:cs="Times New Roman"/>
      <w:szCs w:val="24"/>
      <w:lang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B9B"/>
    <w:pPr>
      <w:spacing w:before="240" w:after="60" w:line="240" w:lineRule="auto"/>
      <w:jc w:val="both"/>
      <w:outlineLvl w:val="7"/>
    </w:pPr>
    <w:rPr>
      <w:rFonts w:eastAsiaTheme="minorEastAsia" w:cs="Times New Roman"/>
      <w:i/>
      <w:iCs/>
      <w:szCs w:val="24"/>
      <w:lang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B9B"/>
    <w:pPr>
      <w:spacing w:before="240" w:after="60" w:line="240" w:lineRule="auto"/>
      <w:jc w:val="both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grdiens">
    <w:name w:val="Ingrédiens"/>
    <w:basedOn w:val="Policepardfaut"/>
    <w:uiPriority w:val="1"/>
    <w:qFormat/>
    <w:rsid w:val="006F7B60"/>
    <w:rPr>
      <w:b/>
      <w:color w:val="4F81BD" w:themeColor="accent1"/>
    </w:rPr>
  </w:style>
  <w:style w:type="paragraph" w:customStyle="1" w:styleId="Titrerecette">
    <w:name w:val="Titre recette"/>
    <w:next w:val="Normal"/>
    <w:autoRedefine/>
    <w:qFormat/>
    <w:rsid w:val="006F7B60"/>
    <w:pPr>
      <w:pBdr>
        <w:top w:val="single" w:sz="24" w:space="1" w:color="9BBB59" w:themeColor="accent3" w:shadow="1"/>
        <w:left w:val="single" w:sz="24" w:space="4" w:color="9BBB59" w:themeColor="accent3" w:shadow="1"/>
        <w:bottom w:val="single" w:sz="24" w:space="1" w:color="9BBB59" w:themeColor="accent3" w:shadow="1"/>
        <w:right w:val="single" w:sz="24" w:space="4" w:color="9BBB59" w:themeColor="accent3" w:shadow="1"/>
      </w:pBdr>
      <w:shd w:val="pct5" w:color="5F497A" w:themeColor="accent4" w:themeShade="BF" w:fill="auto"/>
      <w:spacing w:after="640" w:line="240" w:lineRule="auto"/>
      <w:ind w:left="142" w:right="4871"/>
      <w:jc w:val="center"/>
    </w:pPr>
    <w:rPr>
      <w:rFonts w:asciiTheme="majorHAnsi" w:hAnsiTheme="majorHAnsi"/>
      <w:b/>
      <w:smallCaps/>
      <w:color w:val="76923C" w:themeColor="accent3" w:themeShade="BF"/>
      <w:sz w:val="36"/>
    </w:rPr>
  </w:style>
  <w:style w:type="paragraph" w:customStyle="1" w:styleId="menu">
    <w:name w:val="menu"/>
    <w:next w:val="Normal"/>
    <w:autoRedefine/>
    <w:qFormat/>
    <w:rsid w:val="00D340C1"/>
    <w:pPr>
      <w:shd w:val="clear" w:color="auto" w:fill="C00000"/>
      <w:spacing w:after="640"/>
      <w:jc w:val="center"/>
    </w:pPr>
    <w:rPr>
      <w:rFonts w:ascii="Impact" w:hAnsi="Impact"/>
      <w:caps/>
      <w:color w:val="FFFFFF" w:themeColor="background1"/>
      <w:w w:val="150"/>
      <w:sz w:val="96"/>
    </w:rPr>
  </w:style>
  <w:style w:type="character" w:styleId="Accentuation">
    <w:name w:val="Emphasis"/>
    <w:basedOn w:val="Policepardfaut"/>
    <w:uiPriority w:val="20"/>
    <w:qFormat/>
    <w:rsid w:val="00E42B9B"/>
    <w:rPr>
      <w:rFonts w:asciiTheme="minorHAnsi" w:hAnsiTheme="minorHAnsi"/>
      <w:b/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E42B9B"/>
    <w:pPr>
      <w:spacing w:after="0" w:line="240" w:lineRule="auto"/>
      <w:jc w:val="both"/>
    </w:pPr>
    <w:rPr>
      <w:rFonts w:eastAsiaTheme="minorEastAsia" w:cs="Times New Roman"/>
      <w:i/>
      <w:szCs w:val="24"/>
      <w:lang w:bidi="en-US"/>
    </w:rPr>
  </w:style>
  <w:style w:type="character" w:customStyle="1" w:styleId="CitationCar">
    <w:name w:val="Citation Car"/>
    <w:basedOn w:val="Policepardfaut"/>
    <w:link w:val="Citation"/>
    <w:uiPriority w:val="29"/>
    <w:rsid w:val="00E42B9B"/>
    <w:rPr>
      <w:rFonts w:ascii="Bookman Old Style" w:eastAsiaTheme="minorEastAsia" w:hAnsi="Bookman Old Style" w:cs="Times New Roman"/>
      <w:i/>
      <w:color w:val="C00000"/>
      <w:sz w:val="28"/>
      <w:szCs w:val="24"/>
      <w:lang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B9B"/>
    <w:pPr>
      <w:spacing w:after="0" w:line="240" w:lineRule="auto"/>
      <w:ind w:left="720" w:right="720"/>
      <w:jc w:val="both"/>
    </w:pPr>
    <w:rPr>
      <w:rFonts w:eastAsiaTheme="minorEastAsia" w:cs="Times New Roman"/>
      <w:b/>
      <w:i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B9B"/>
    <w:rPr>
      <w:rFonts w:ascii="Bookman Old Style" w:eastAsiaTheme="minorEastAsia" w:hAnsi="Bookman Old Style" w:cs="Times New Roman"/>
      <w:b/>
      <w:i/>
      <w:color w:val="C00000"/>
      <w:sz w:val="28"/>
      <w:lang w:bidi="en-US"/>
    </w:rPr>
  </w:style>
  <w:style w:type="character" w:styleId="lev">
    <w:name w:val="Strong"/>
    <w:basedOn w:val="Policepardfaut"/>
    <w:uiPriority w:val="22"/>
    <w:qFormat/>
    <w:rsid w:val="00E42B9B"/>
    <w:rPr>
      <w:b/>
      <w:bCs/>
    </w:rPr>
  </w:style>
  <w:style w:type="character" w:styleId="Emphaseintense">
    <w:name w:val="Intense Emphasis"/>
    <w:basedOn w:val="Policepardfaut"/>
    <w:uiPriority w:val="21"/>
    <w:qFormat/>
    <w:rsid w:val="00E42B9B"/>
    <w:rPr>
      <w:b/>
      <w:i/>
      <w:sz w:val="24"/>
      <w:szCs w:val="24"/>
      <w:u w:val="single"/>
    </w:rPr>
  </w:style>
  <w:style w:type="character" w:styleId="Emphaseple">
    <w:name w:val="Subtle Emphasis"/>
    <w:uiPriority w:val="19"/>
    <w:qFormat/>
    <w:rsid w:val="00E42B9B"/>
    <w:rPr>
      <w:i/>
      <w:color w:val="5A5A5A" w:themeColor="text1" w:themeTint="A5"/>
    </w:rPr>
  </w:style>
  <w:style w:type="character" w:customStyle="1" w:styleId="Titre1Car">
    <w:name w:val="Titre 1 Car"/>
    <w:basedOn w:val="Policepardfaut"/>
    <w:link w:val="Titre1"/>
    <w:uiPriority w:val="9"/>
    <w:rsid w:val="00E42B9B"/>
    <w:rPr>
      <w:rFonts w:asciiTheme="majorHAnsi" w:eastAsiaTheme="majorEastAsia" w:hAnsiTheme="majorHAnsi" w:cs="Times New Roman"/>
      <w:b/>
      <w:bCs/>
      <w:color w:val="C00000"/>
      <w:kern w:val="32"/>
      <w:sz w:val="32"/>
      <w:szCs w:val="32"/>
      <w:lang w:bidi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2B9B"/>
    <w:pPr>
      <w:outlineLvl w:val="9"/>
    </w:pPr>
  </w:style>
  <w:style w:type="paragraph" w:customStyle="1" w:styleId="GrosTitre">
    <w:name w:val="GrosTitre"/>
    <w:basedOn w:val="Normal"/>
    <w:next w:val="Normal"/>
    <w:rsid w:val="00E42B9B"/>
    <w:pPr>
      <w:pBdr>
        <w:top w:val="single" w:sz="48" w:space="1" w:color="4F81BD" w:themeColor="accent1"/>
        <w:bottom w:val="single" w:sz="48" w:space="1" w:color="4F81BD" w:themeColor="accent1"/>
      </w:pBdr>
      <w:tabs>
        <w:tab w:val="center" w:pos="4682"/>
        <w:tab w:val="right" w:pos="9356"/>
      </w:tabs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943634" w:themeColor="accent2" w:themeShade="BF"/>
      <w:spacing w:val="24"/>
      <w:sz w:val="76"/>
      <w:szCs w:val="76"/>
      <w:lang w:val="fr-FR" w:bidi="en-US"/>
    </w:rPr>
  </w:style>
  <w:style w:type="paragraph" w:customStyle="1" w:styleId="Listeingrdients">
    <w:name w:val="Liste ingrédients"/>
    <w:basedOn w:val="Normal"/>
    <w:autoRedefine/>
    <w:rsid w:val="00E42B9B"/>
    <w:pPr>
      <w:numPr>
        <w:numId w:val="1"/>
      </w:numPr>
      <w:spacing w:after="120" w:line="240" w:lineRule="auto"/>
      <w:jc w:val="both"/>
    </w:pPr>
    <w:rPr>
      <w:rFonts w:eastAsiaTheme="minorEastAsia" w:cs="Arial"/>
      <w:color w:val="C0504D" w:themeColor="accent2"/>
      <w:szCs w:val="24"/>
      <w:lang w:bidi="en-US"/>
    </w:rPr>
  </w:style>
  <w:style w:type="paragraph" w:customStyle="1" w:styleId="Menu0">
    <w:name w:val="Menu"/>
    <w:next w:val="Normal"/>
    <w:autoRedefine/>
    <w:qFormat/>
    <w:rsid w:val="00E42B9B"/>
    <w:pPr>
      <w:shd w:val="clear" w:color="auto" w:fill="C00000"/>
      <w:spacing w:after="640"/>
      <w:jc w:val="center"/>
    </w:pPr>
    <w:rPr>
      <w:rFonts w:ascii="Impact" w:eastAsiaTheme="minorEastAsia" w:hAnsi="Impact"/>
      <w:caps/>
      <w:color w:val="FFFFFF" w:themeColor="background1"/>
      <w:w w:val="150"/>
      <w:sz w:val="96"/>
      <w:lang w:val="en-US" w:bidi="en-US"/>
    </w:rPr>
  </w:style>
  <w:style w:type="paragraph" w:customStyle="1" w:styleId="Mets">
    <w:name w:val="Mets"/>
    <w:basedOn w:val="Normal"/>
    <w:autoRedefine/>
    <w:qFormat/>
    <w:rsid w:val="00E42B9B"/>
    <w:pPr>
      <w:tabs>
        <w:tab w:val="decimal" w:leader="dot" w:pos="5103"/>
      </w:tabs>
      <w:spacing w:after="240" w:line="240" w:lineRule="auto"/>
      <w:ind w:left="284"/>
      <w:jc w:val="both"/>
    </w:pPr>
    <w:rPr>
      <w:rFonts w:eastAsiaTheme="minorEastAsia" w:cs="Times New Roman"/>
      <w:szCs w:val="24"/>
      <w:lang w:val="en-CA" w:bidi="en-US"/>
    </w:rPr>
  </w:style>
  <w:style w:type="paragraph" w:styleId="Paragraphedeliste">
    <w:name w:val="List Paragraph"/>
    <w:basedOn w:val="Normal"/>
    <w:uiPriority w:val="34"/>
    <w:qFormat/>
    <w:rsid w:val="00E42B9B"/>
    <w:pPr>
      <w:spacing w:after="0" w:line="240" w:lineRule="auto"/>
      <w:ind w:left="720"/>
      <w:contextualSpacing/>
      <w:jc w:val="both"/>
    </w:pPr>
    <w:rPr>
      <w:rFonts w:eastAsiaTheme="minorEastAsia" w:cs="Times New Roman"/>
      <w:szCs w:val="24"/>
      <w:lang w:bidi="en-US"/>
    </w:rPr>
  </w:style>
  <w:style w:type="character" w:customStyle="1" w:styleId="Prix">
    <w:name w:val="Prix"/>
    <w:basedOn w:val="Policepardfaut"/>
    <w:uiPriority w:val="1"/>
    <w:qFormat/>
    <w:rsid w:val="00E42B9B"/>
    <w:rPr>
      <w:color w:val="0070C0"/>
    </w:rPr>
  </w:style>
  <w:style w:type="character" w:styleId="Rfrenceintense">
    <w:name w:val="Intense Reference"/>
    <w:basedOn w:val="Policepardfaut"/>
    <w:uiPriority w:val="32"/>
    <w:qFormat/>
    <w:rsid w:val="00E42B9B"/>
    <w:rPr>
      <w:b/>
      <w:sz w:val="24"/>
      <w:u w:val="single"/>
    </w:rPr>
  </w:style>
  <w:style w:type="character" w:styleId="Rfrenceple">
    <w:name w:val="Subtle Reference"/>
    <w:basedOn w:val="Policepardfaut"/>
    <w:uiPriority w:val="31"/>
    <w:qFormat/>
    <w:rsid w:val="00E42B9B"/>
    <w:rPr>
      <w:sz w:val="24"/>
      <w:szCs w:val="24"/>
      <w:u w:val="single"/>
    </w:rPr>
  </w:style>
  <w:style w:type="paragraph" w:customStyle="1" w:styleId="Rubrique">
    <w:name w:val="Rubrique"/>
    <w:basedOn w:val="Normal"/>
    <w:next w:val="Mets"/>
    <w:autoRedefine/>
    <w:qFormat/>
    <w:rsid w:val="00E42B9B"/>
    <w:pPr>
      <w:pBdr>
        <w:bottom w:val="double" w:sz="24" w:space="1" w:color="C00000"/>
      </w:pBdr>
      <w:spacing w:before="120" w:after="360" w:line="240" w:lineRule="auto"/>
      <w:jc w:val="both"/>
    </w:pPr>
    <w:rPr>
      <w:rFonts w:ascii="Impact" w:eastAsiaTheme="minorEastAsia" w:hAnsi="Impact" w:cs="Times New Roman"/>
      <w:i/>
      <w:color w:val="00B050"/>
      <w:w w:val="125"/>
      <w:sz w:val="40"/>
      <w:szCs w:val="24"/>
      <w:lang w:bidi="en-US"/>
    </w:rPr>
  </w:style>
  <w:style w:type="paragraph" w:styleId="Sansinterligne">
    <w:name w:val="No Spacing"/>
    <w:basedOn w:val="Normal"/>
    <w:uiPriority w:val="1"/>
    <w:qFormat/>
    <w:rsid w:val="00E42B9B"/>
    <w:pPr>
      <w:spacing w:after="0" w:line="240" w:lineRule="auto"/>
      <w:jc w:val="both"/>
    </w:pPr>
    <w:rPr>
      <w:rFonts w:eastAsiaTheme="minorEastAsia" w:cs="Times New Roman"/>
      <w:szCs w:val="32"/>
      <w:lang w:bidi="en-US"/>
    </w:rPr>
  </w:style>
  <w:style w:type="paragraph" w:customStyle="1" w:styleId="Sparefiche">
    <w:name w:val="Sépare fiche"/>
    <w:basedOn w:val="Normal"/>
    <w:next w:val="Normal"/>
    <w:rsid w:val="00E42B9B"/>
    <w:pPr>
      <w:keepNext/>
      <w:pBdr>
        <w:top w:val="thinThickThinMediumGap" w:sz="24" w:space="1" w:color="9BBB59" w:themeColor="accent3"/>
      </w:pBdr>
      <w:spacing w:after="0" w:line="120" w:lineRule="exact"/>
      <w:jc w:val="both"/>
    </w:pPr>
    <w:rPr>
      <w:rFonts w:eastAsiaTheme="minorEastAsia" w:cs="Arial"/>
      <w:color w:val="C0504D" w:themeColor="accent2"/>
      <w:szCs w:val="24"/>
      <w:lang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B9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Cs w:val="24"/>
      <w:lang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E42B9B"/>
    <w:rPr>
      <w:rFonts w:asciiTheme="majorHAnsi" w:eastAsiaTheme="majorEastAsia" w:hAnsiTheme="majorHAnsi" w:cs="Times New Roman"/>
      <w:color w:val="C00000"/>
      <w:sz w:val="28"/>
      <w:szCs w:val="24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E42B9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reCar">
    <w:name w:val="Titre Car"/>
    <w:basedOn w:val="Policepardfaut"/>
    <w:link w:val="Titre"/>
    <w:uiPriority w:val="10"/>
    <w:rsid w:val="00E42B9B"/>
    <w:rPr>
      <w:rFonts w:asciiTheme="majorHAnsi" w:eastAsiaTheme="majorEastAsia" w:hAnsiTheme="majorHAnsi" w:cs="Times New Roman"/>
      <w:b/>
      <w:bCs/>
      <w:color w:val="C00000"/>
      <w:kern w:val="28"/>
      <w:sz w:val="32"/>
      <w:szCs w:val="32"/>
      <w:lang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42B9B"/>
    <w:rPr>
      <w:rFonts w:asciiTheme="majorHAnsi" w:eastAsiaTheme="majorEastAsia" w:hAnsiTheme="majorHAnsi" w:cs="Times New Roman"/>
      <w:b/>
      <w:bCs/>
      <w:i/>
      <w:iCs/>
      <w:color w:val="C00000"/>
      <w:sz w:val="28"/>
      <w:szCs w:val="28"/>
      <w:lang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E42B9B"/>
    <w:rPr>
      <w:rFonts w:asciiTheme="majorHAnsi" w:eastAsiaTheme="majorEastAsia" w:hAnsiTheme="majorHAnsi" w:cs="Times New Roman"/>
      <w:b/>
      <w:bCs/>
      <w:color w:val="C00000"/>
      <w:sz w:val="26"/>
      <w:szCs w:val="26"/>
      <w:lang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E42B9B"/>
    <w:rPr>
      <w:rFonts w:ascii="Bookman Old Style" w:eastAsiaTheme="minorEastAsia" w:hAnsi="Bookman Old Style" w:cs="Times New Roman"/>
      <w:b/>
      <w:bCs/>
      <w:color w:val="C00000"/>
      <w:sz w:val="28"/>
      <w:szCs w:val="28"/>
      <w:lang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42B9B"/>
    <w:rPr>
      <w:rFonts w:ascii="Bookman Old Style" w:eastAsiaTheme="minorEastAsia" w:hAnsi="Bookman Old Style" w:cs="Times New Roman"/>
      <w:b/>
      <w:bCs/>
      <w:i/>
      <w:iCs/>
      <w:color w:val="C00000"/>
      <w:sz w:val="26"/>
      <w:szCs w:val="26"/>
      <w:lang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42B9B"/>
    <w:rPr>
      <w:rFonts w:ascii="Bookman Old Style" w:eastAsiaTheme="minorEastAsia" w:hAnsi="Bookman Old Style" w:cs="Times New Roman"/>
      <w:b/>
      <w:bCs/>
      <w:color w:val="C00000"/>
      <w:lang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42B9B"/>
    <w:rPr>
      <w:rFonts w:ascii="Bookman Old Style" w:eastAsiaTheme="minorEastAsia" w:hAnsi="Bookman Old Style" w:cs="Times New Roman"/>
      <w:color w:val="C00000"/>
      <w:sz w:val="28"/>
      <w:szCs w:val="24"/>
      <w:lang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42B9B"/>
    <w:rPr>
      <w:rFonts w:ascii="Bookman Old Style" w:eastAsiaTheme="minorEastAsia" w:hAnsi="Bookman Old Style" w:cs="Times New Roman"/>
      <w:i/>
      <w:iCs/>
      <w:color w:val="C00000"/>
      <w:sz w:val="28"/>
      <w:szCs w:val="24"/>
      <w:lang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42B9B"/>
    <w:rPr>
      <w:rFonts w:asciiTheme="majorHAnsi" w:eastAsiaTheme="majorEastAsia" w:hAnsiTheme="majorHAnsi" w:cs="Times New Roman"/>
      <w:color w:val="C00000"/>
      <w:lang w:bidi="en-US"/>
    </w:rPr>
  </w:style>
  <w:style w:type="character" w:styleId="Titredulivre">
    <w:name w:val="Book Title"/>
    <w:basedOn w:val="Policepardfaut"/>
    <w:uiPriority w:val="33"/>
    <w:qFormat/>
    <w:rsid w:val="00E42B9B"/>
    <w:rPr>
      <w:rFonts w:asciiTheme="majorHAnsi" w:eastAsiaTheme="majorEastAsia" w:hAnsiTheme="majorHAnsi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</dc:creator>
  <cp:lastModifiedBy>Elie</cp:lastModifiedBy>
  <cp:revision>2</cp:revision>
  <dcterms:created xsi:type="dcterms:W3CDTF">2011-10-23T02:39:00Z</dcterms:created>
  <dcterms:modified xsi:type="dcterms:W3CDTF">2011-10-23T02:39:00Z</dcterms:modified>
</cp:coreProperties>
</file>