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7" w:rsidRPr="000A3B7F" w:rsidRDefault="00423417" w:rsidP="00423417">
      <w:pPr>
        <w:shd w:val="clear" w:color="auto" w:fill="FFFFFF"/>
        <w:spacing w:after="90" w:line="240" w:lineRule="auto"/>
        <w:outlineLvl w:val="2"/>
        <w:rPr>
          <w:rFonts w:ascii="Georgia" w:eastAsia="Times New Roman" w:hAnsi="Georgia" w:cs="Arial"/>
          <w:b/>
          <w:bCs/>
          <w:color w:val="00B0F0"/>
          <w:sz w:val="27"/>
          <w:szCs w:val="27"/>
          <w:lang w:val="es-ES" w:eastAsia="es-CO"/>
        </w:rPr>
      </w:pPr>
      <w:r w:rsidRPr="000A3B7F">
        <w:rPr>
          <w:rFonts w:ascii="Georgia" w:eastAsia="Times New Roman" w:hAnsi="Georgia" w:cs="Arial"/>
          <w:b/>
          <w:bCs/>
          <w:color w:val="00B0F0"/>
          <w:sz w:val="27"/>
          <w:szCs w:val="27"/>
          <w:lang w:val="es-ES" w:eastAsia="es-CO"/>
        </w:rPr>
        <w:t>Clasificación de los ángulos:</w:t>
      </w:r>
    </w:p>
    <w:p w:rsidR="00423417" w:rsidRPr="0097538C" w:rsidRDefault="00423417" w:rsidP="00423417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</w:pPr>
      <w:r w:rsidRPr="0097538C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CO"/>
        </w:rPr>
        <w:t>Llano</w:t>
      </w:r>
      <w:r w:rsidRPr="0097538C"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  <w:t xml:space="preserve">, es el ángulo formado por dos semirrectas opuestas. Tiene sus lados en la misma recta. Su amplitud es la mitad de un ángulo completo, es decir, de </w:t>
      </w:r>
      <w:r w:rsidRPr="0097538C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CO"/>
        </w:rPr>
        <w:t>180º.</w:t>
      </w:r>
    </w:p>
    <w:p w:rsidR="00423417" w:rsidRPr="0097538C" w:rsidRDefault="00423417" w:rsidP="00423417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</w:pPr>
      <w:r>
        <w:rPr>
          <w:rFonts w:ascii="Georgia" w:eastAsia="Times New Roman" w:hAnsi="Georgia" w:cs="Arial"/>
          <w:b/>
          <w:bCs/>
          <w:noProof/>
          <w:color w:val="445555"/>
          <w:sz w:val="21"/>
          <w:szCs w:val="21"/>
          <w:lang w:val="es-ES" w:eastAsia="es-ES"/>
        </w:rPr>
        <w:drawing>
          <wp:inline distT="0" distB="0" distL="0" distR="0">
            <wp:extent cx="3267075" cy="1504950"/>
            <wp:effectExtent l="19050" t="0" r="9525" b="0"/>
            <wp:docPr id="1" name="Imagen 9" descr="http://www.monografias.com/trabajos41/angulos-triangulos/Image1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nografias.com/trabajos41/angulos-triangulos/Image115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7" w:rsidRPr="0097538C" w:rsidRDefault="00423417" w:rsidP="00423417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</w:pPr>
      <w:r w:rsidRPr="0097538C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CO"/>
        </w:rPr>
        <w:t>Ángulo Recto</w:t>
      </w:r>
      <w:r w:rsidRPr="0097538C">
        <w:rPr>
          <w:rFonts w:ascii="Georgia" w:eastAsia="Times New Roman" w:hAnsi="Georgia" w:cs="Arial"/>
          <w:color w:val="445555"/>
          <w:sz w:val="21"/>
          <w:szCs w:val="21"/>
          <w:lang w:val="es-ES" w:eastAsia="es-CO"/>
        </w:rPr>
        <w:t xml:space="preserve">, es uno cualquiera de los ángulos en que la bisectriz divide al llano. Su amplitud o abertura es de </w:t>
      </w:r>
      <w:r w:rsidRPr="0097538C">
        <w:rPr>
          <w:rFonts w:ascii="Georgia" w:eastAsia="Times New Roman" w:hAnsi="Georgia" w:cs="Arial"/>
          <w:b/>
          <w:bCs/>
          <w:color w:val="445555"/>
          <w:sz w:val="21"/>
          <w:szCs w:val="21"/>
          <w:lang w:val="es-ES" w:eastAsia="es-CO"/>
        </w:rPr>
        <w:t>90º.</w:t>
      </w:r>
    </w:p>
    <w:p w:rsidR="00423417" w:rsidRDefault="00423417"/>
    <w:sectPr w:rsidR="00423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3417"/>
    <w:rsid w:val="0042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1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417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2011-09-06T12:49:00Z</dcterms:created>
  <dcterms:modified xsi:type="dcterms:W3CDTF">2011-09-06T12:50:00Z</dcterms:modified>
</cp:coreProperties>
</file>