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C3" w:rsidRDefault="005671C3" w:rsidP="005671C3">
      <w:pPr>
        <w:pStyle w:val="NormalWeb"/>
        <w:spacing w:before="96" w:beforeAutospacing="0" w:after="120" w:afterAutospacing="0" w:line="360" w:lineRule="atLeast"/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BIOSFERA</w:t>
      </w:r>
    </w:p>
    <w:p w:rsidR="005671C3" w:rsidRDefault="005671C3" w:rsidP="005671C3">
      <w:pPr>
        <w:pStyle w:val="NormalWeb"/>
        <w:spacing w:before="96" w:beforeAutospacing="0" w:after="120" w:afterAutospacing="0" w:line="360" w:lineRule="atLeas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hyperlink r:id="rId4" w:tooltip="Ecología" w:history="1">
        <w:r>
          <w:rPr>
            <w:rStyle w:val="Hipervnculo"/>
            <w:rFonts w:ascii="Arial" w:hAnsi="Arial"/>
            <w:color w:val="0645AD"/>
            <w:sz w:val="20"/>
            <w:szCs w:val="20"/>
            <w:shd w:val="clear" w:color="auto" w:fill="FFFFFF"/>
          </w:rPr>
          <w:t>Ecología</w:t>
        </w:r>
      </w:hyperlink>
      <w:r>
        <w:rPr>
          <w:rFonts w:ascii="Arial" w:hAnsi="Arial"/>
          <w:color w:val="000000"/>
          <w:sz w:val="20"/>
          <w:szCs w:val="20"/>
          <w:shd w:val="clear" w:color="auto" w:fill="FFFFFF"/>
        </w:rPr>
        <w:t>, la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biósfera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o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biosfera</w:t>
      </w:r>
      <w:hyperlink r:id="rId5" w:anchor="cite_note-0" w:history="1">
        <w:r>
          <w:rPr>
            <w:rStyle w:val="Hipervnculo"/>
            <w:rFonts w:ascii="Arial" w:hAnsi="Arial"/>
            <w:color w:val="0645AD"/>
            <w:sz w:val="20"/>
            <w:szCs w:val="20"/>
            <w:shd w:val="clear" w:color="auto" w:fill="FFFFFF"/>
            <w:vertAlign w:val="superscript"/>
          </w:rPr>
          <w:t>1</w:t>
        </w:r>
      </w:hyperlink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es el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hyperlink r:id="rId6" w:tooltip="Sistema" w:history="1">
        <w:r>
          <w:rPr>
            <w:rStyle w:val="Hipervnculo"/>
            <w:rFonts w:ascii="Arial" w:hAnsi="Arial"/>
            <w:color w:val="0645AD"/>
            <w:sz w:val="20"/>
            <w:szCs w:val="20"/>
            <w:shd w:val="clear" w:color="auto" w:fill="FFFFFF"/>
          </w:rPr>
          <w:t>sistema</w:t>
        </w:r>
      </w:hyperlink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material formado por el conjunto de los seres vivos propios del planeta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hyperlink r:id="rId7" w:tooltip="Tierra" w:history="1">
        <w:r>
          <w:rPr>
            <w:rStyle w:val="Hipervnculo"/>
            <w:rFonts w:ascii="Arial" w:hAnsi="Arial"/>
            <w:color w:val="0645AD"/>
            <w:sz w:val="20"/>
            <w:szCs w:val="20"/>
            <w:shd w:val="clear" w:color="auto" w:fill="FFFFFF"/>
          </w:rPr>
          <w:t>Tierra</w:t>
        </w:r>
      </w:hyperlink>
      <w:r>
        <w:rPr>
          <w:rFonts w:ascii="Arial" w:hAnsi="Arial"/>
          <w:color w:val="000000"/>
          <w:sz w:val="20"/>
          <w:szCs w:val="20"/>
          <w:shd w:val="clear" w:color="auto" w:fill="FFFFFF"/>
        </w:rPr>
        <w:t>, junto con el medio físico que les rodea y que ellos contribuyen a conformar. Este significado de "envoltura viva" de la Tierra, es el de uso más extendido, pero también se habla de biosfera a veces para referirse al espacio dentro del cual se desarrolla la vida, también la biosfera es el conjunto de la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hyperlink r:id="rId8" w:tooltip="Litósfera" w:history="1">
        <w:r>
          <w:rPr>
            <w:rStyle w:val="Hipervnculo"/>
            <w:rFonts w:ascii="Arial" w:hAnsi="Arial"/>
            <w:color w:val="0645AD"/>
            <w:sz w:val="20"/>
            <w:szCs w:val="20"/>
            <w:shd w:val="clear" w:color="auto" w:fill="FFFFFF"/>
          </w:rPr>
          <w:t>litósfera</w:t>
        </w:r>
      </w:hyperlink>
      <w:r>
        <w:rPr>
          <w:rFonts w:ascii="Arial" w:hAnsi="Arial"/>
          <w:color w:val="000000"/>
          <w:sz w:val="20"/>
          <w:szCs w:val="20"/>
          <w:shd w:val="clear" w:color="auto" w:fill="FFFFFF"/>
        </w:rPr>
        <w:t>,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hyperlink r:id="rId9" w:tooltip="Hidrósfera" w:history="1">
        <w:r>
          <w:rPr>
            <w:rStyle w:val="Hipervnculo"/>
            <w:rFonts w:ascii="Arial" w:hAnsi="Arial"/>
            <w:color w:val="0645AD"/>
            <w:sz w:val="20"/>
            <w:szCs w:val="20"/>
            <w:shd w:val="clear" w:color="auto" w:fill="FFFFFF"/>
          </w:rPr>
          <w:t>hidrósfera</w:t>
        </w:r>
      </w:hyperlink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y la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hyperlink r:id="rId10" w:tooltip="Atmósfera" w:history="1">
        <w:r>
          <w:rPr>
            <w:rStyle w:val="Hipervnculo"/>
            <w:rFonts w:ascii="Arial" w:hAnsi="Arial"/>
            <w:color w:val="0645AD"/>
            <w:sz w:val="20"/>
            <w:szCs w:val="20"/>
            <w:shd w:val="clear" w:color="auto" w:fill="FFFFFF"/>
          </w:rPr>
          <w:t>atmósfera</w:t>
        </w:r>
      </w:hyperlink>
      <w:r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</w:p>
    <w:p w:rsidR="005671C3" w:rsidRDefault="005671C3" w:rsidP="005671C3">
      <w:pPr>
        <w:pStyle w:val="NormalWeb"/>
        <w:spacing w:before="96" w:beforeAutospacing="0" w:after="120" w:afterAutospacing="0" w:line="360" w:lineRule="atLeast"/>
        <w:rPr>
          <w:rFonts w:ascii="Arial" w:hAnsi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La biosfera es el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hyperlink r:id="rId11" w:tooltip="Ecosistema" w:history="1">
        <w:r>
          <w:rPr>
            <w:rStyle w:val="Hipervnculo"/>
            <w:rFonts w:ascii="Arial" w:hAnsi="Arial"/>
            <w:color w:val="0645AD"/>
            <w:sz w:val="20"/>
            <w:szCs w:val="20"/>
            <w:shd w:val="clear" w:color="auto" w:fill="FFFFFF"/>
          </w:rPr>
          <w:t>ecosistema</w:t>
        </w:r>
      </w:hyperlink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global. Al mismo concepto nos referimos con otros términos, que pueden considerarse sinónimos, como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ecosfera</w:t>
      </w:r>
      <w:proofErr w:type="spellEnd"/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o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/>
          <w:b/>
          <w:bCs/>
          <w:color w:val="000000"/>
          <w:sz w:val="20"/>
          <w:szCs w:val="20"/>
          <w:shd w:val="clear" w:color="auto" w:fill="FFFFFF"/>
        </w:rPr>
        <w:t>biogeosfera</w:t>
      </w:r>
      <w:proofErr w:type="spellEnd"/>
      <w:r>
        <w:rPr>
          <w:rFonts w:ascii="Arial" w:hAnsi="Arial"/>
          <w:color w:val="000000"/>
          <w:sz w:val="20"/>
          <w:szCs w:val="20"/>
          <w:shd w:val="clear" w:color="auto" w:fill="FFFFFF"/>
        </w:rPr>
        <w:t>. Es una creación colectiva de una variedad de organismos y especies que interactuando entre sí, forman la diversidad de los</w:t>
      </w:r>
      <w:r>
        <w:rPr>
          <w:rStyle w:val="apple-converted-space"/>
          <w:rFonts w:ascii="Arial" w:hAnsi="Arial"/>
          <w:color w:val="000000"/>
          <w:sz w:val="20"/>
          <w:szCs w:val="20"/>
          <w:shd w:val="clear" w:color="auto" w:fill="FFFFFF"/>
        </w:rPr>
        <w:t> </w:t>
      </w:r>
      <w:hyperlink r:id="rId12" w:tooltip="Ecosistema" w:history="1">
        <w:r>
          <w:rPr>
            <w:rStyle w:val="Hipervnculo"/>
            <w:rFonts w:ascii="Arial" w:hAnsi="Arial"/>
            <w:color w:val="0645AD"/>
            <w:sz w:val="20"/>
            <w:szCs w:val="20"/>
            <w:shd w:val="clear" w:color="auto" w:fill="FFFFFF"/>
          </w:rPr>
          <w:t>ecosistemas</w:t>
        </w:r>
      </w:hyperlink>
      <w:r>
        <w:rPr>
          <w:rFonts w:ascii="Arial" w:hAnsi="Arial"/>
          <w:color w:val="000000"/>
          <w:sz w:val="20"/>
          <w:szCs w:val="20"/>
          <w:shd w:val="clear" w:color="auto" w:fill="FFFFFF"/>
        </w:rPr>
        <w:t>. Tiene propiedades que permiten hablar de ella como un gran ser vivo, con capacidad para controlar, dentro de unos límites, su propio estado y evolución.</w:t>
      </w:r>
    </w:p>
    <w:p w:rsidR="005671C3" w:rsidRDefault="005671C3"/>
    <w:sectPr w:rsidR="005671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71C3"/>
    <w:rsid w:val="0056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5671C3"/>
  </w:style>
  <w:style w:type="character" w:styleId="Hipervnculo">
    <w:name w:val="Hyperlink"/>
    <w:basedOn w:val="Fuentedeprrafopredeter"/>
    <w:uiPriority w:val="99"/>
    <w:semiHidden/>
    <w:unhideWhenUsed/>
    <w:rsid w:val="005671C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Lit%C3%B3sfer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Tierra" TargetMode="External"/><Relationship Id="rId12" Type="http://schemas.openxmlformats.org/officeDocument/2006/relationships/hyperlink" Target="http://es.wikipedia.org/wiki/Ecosistem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Sistema" TargetMode="External"/><Relationship Id="rId11" Type="http://schemas.openxmlformats.org/officeDocument/2006/relationships/hyperlink" Target="http://es.wikipedia.org/wiki/Ecosistema" TargetMode="External"/><Relationship Id="rId5" Type="http://schemas.openxmlformats.org/officeDocument/2006/relationships/hyperlink" Target="http://es.wikipedia.org/wiki/Biosfera" TargetMode="External"/><Relationship Id="rId10" Type="http://schemas.openxmlformats.org/officeDocument/2006/relationships/hyperlink" Target="http://es.wikipedia.org/wiki/Atm%C3%B3sfera" TargetMode="External"/><Relationship Id="rId4" Type="http://schemas.openxmlformats.org/officeDocument/2006/relationships/hyperlink" Target="http://es.wikipedia.org/wiki/Ecolog%C3%ADa" TargetMode="External"/><Relationship Id="rId9" Type="http://schemas.openxmlformats.org/officeDocument/2006/relationships/hyperlink" Target="http://es.wikipedia.org/wiki/Hidr%C3%B3sfer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2011-08-27T12:11:00Z</dcterms:created>
  <dcterms:modified xsi:type="dcterms:W3CDTF">2011-08-27T12:12:00Z</dcterms:modified>
</cp:coreProperties>
</file>