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72" w:rsidRDefault="006F1972" w:rsidP="006F1972">
      <w:r>
        <w:t>Las Minutas Contables</w:t>
      </w:r>
    </w:p>
    <w:p w:rsidR="006F1972" w:rsidRDefault="006F1972" w:rsidP="006F1972">
      <w:r>
        <w:t xml:space="preserve">El  sistema contable,  para asegurar  la  adecuada  y  completa  </w:t>
      </w:r>
      <w:proofErr w:type="spellStart"/>
      <w:r>
        <w:t>captacion</w:t>
      </w:r>
      <w:proofErr w:type="spellEnd"/>
      <w:r>
        <w:t xml:space="preserve"> de </w:t>
      </w:r>
    </w:p>
    <w:p w:rsidR="006F1972" w:rsidRDefault="006F1972" w:rsidP="006F1972">
      <w:proofErr w:type="gramStart"/>
      <w:r>
        <w:t>datos</w:t>
      </w:r>
      <w:proofErr w:type="gramEnd"/>
      <w:r>
        <w:t xml:space="preserve">, debiera tomar los recaudos para que toda la captación se instrumente en </w:t>
      </w:r>
    </w:p>
    <w:p w:rsidR="006F1972" w:rsidRDefault="006F1972" w:rsidP="006F1972">
      <w:proofErr w:type="gramStart"/>
      <w:r>
        <w:t>forma</w:t>
      </w:r>
      <w:proofErr w:type="gramEnd"/>
      <w:r>
        <w:t xml:space="preserve">  escrita. De  ese modo,  se  </w:t>
      </w:r>
      <w:proofErr w:type="spellStart"/>
      <w:r>
        <w:t>encontrarian</w:t>
      </w:r>
      <w:proofErr w:type="spellEnd"/>
      <w:r>
        <w:t xml:space="preserve">  todas las  registraciones contables </w:t>
      </w:r>
    </w:p>
    <w:p w:rsidR="006F1972" w:rsidRDefault="006F1972" w:rsidP="006F1972">
      <w:r>
        <w:t xml:space="preserve">“documentadas  físicamente”. </w:t>
      </w:r>
    </w:p>
    <w:p w:rsidR="006F1972" w:rsidRDefault="006F1972" w:rsidP="006F1972">
      <w:r>
        <w:t xml:space="preserve">Los comprobantes en general representan el elemento o soporte </w:t>
      </w:r>
      <w:proofErr w:type="spellStart"/>
      <w:r>
        <w:t>fisico</w:t>
      </w:r>
      <w:proofErr w:type="spellEnd"/>
      <w:r>
        <w:t xml:space="preserve"> que da </w:t>
      </w:r>
    </w:p>
    <w:p w:rsidR="006F1972" w:rsidRDefault="006F1972" w:rsidP="006F1972">
      <w:r>
        <w:t xml:space="preserve">nacimiento  e  impulso  al  proceso  contable, inicialmente  en  la  etapa  de  la </w:t>
      </w:r>
    </w:p>
    <w:p w:rsidR="006F1972" w:rsidRDefault="006F1972" w:rsidP="006F1972">
      <w:proofErr w:type="gramStart"/>
      <w:r>
        <w:t>captación</w:t>
      </w:r>
      <w:proofErr w:type="gramEnd"/>
      <w:r>
        <w:t xml:space="preserve"> de  datos.  Luego  son usados  prácticamente a  lo  largo  de  todo  el </w:t>
      </w:r>
    </w:p>
    <w:p w:rsidR="006F1972" w:rsidRDefault="006F1972" w:rsidP="006F1972">
      <w:proofErr w:type="gramStart"/>
      <w:r>
        <w:t>proceso</w:t>
      </w:r>
      <w:proofErr w:type="gramEnd"/>
      <w:r>
        <w:t xml:space="preserve"> contable .Por eso se dice que los comprobantes son: </w:t>
      </w:r>
    </w:p>
    <w:p w:rsidR="006F1972" w:rsidRDefault="006F1972" w:rsidP="006F1972">
      <w:r>
        <w:t>a) Documentación Fuente: Antes y durante el proceso contable</w:t>
      </w:r>
    </w:p>
    <w:p w:rsidR="006F1972" w:rsidRDefault="006F1972" w:rsidP="006F1972">
      <w:r>
        <w:t xml:space="preserve">b) Documentación </w:t>
      </w:r>
      <w:proofErr w:type="spellStart"/>
      <w:r>
        <w:t>Respaldatoria</w:t>
      </w:r>
      <w:proofErr w:type="spellEnd"/>
      <w:r>
        <w:t>: Durante y al final del proceso contable</w:t>
      </w:r>
    </w:p>
    <w:p w:rsidR="006F1972" w:rsidRDefault="006F1972" w:rsidP="006F1972">
      <w:r>
        <w:t xml:space="preserve">Las  minutas  contables,  constituyen  un  soporte  </w:t>
      </w:r>
      <w:proofErr w:type="spellStart"/>
      <w:r>
        <w:t>fisico</w:t>
      </w:r>
      <w:proofErr w:type="spellEnd"/>
      <w:r>
        <w:t xml:space="preserve">  complementario  a </w:t>
      </w:r>
    </w:p>
    <w:p w:rsidR="006F1972" w:rsidRDefault="006F1972" w:rsidP="006F1972">
      <w:proofErr w:type="gramStart"/>
      <w:r>
        <w:t>los</w:t>
      </w:r>
      <w:proofErr w:type="gramEnd"/>
      <w:r>
        <w:t xml:space="preserve">  comprobantes  tradicionales.   Representan   </w:t>
      </w:r>
      <w:proofErr w:type="spellStart"/>
      <w:r>
        <w:t>tambien</w:t>
      </w:r>
      <w:proofErr w:type="spellEnd"/>
      <w:r>
        <w:t xml:space="preserve">  elementos  que  en </w:t>
      </w:r>
    </w:p>
    <w:p w:rsidR="006F1972" w:rsidRDefault="006F1972" w:rsidP="006F1972">
      <w:proofErr w:type="gramStart"/>
      <w:r>
        <w:t>algunos</w:t>
      </w:r>
      <w:proofErr w:type="gramEnd"/>
      <w:r>
        <w:t xml:space="preserve"> casos dan inicio y soporte al proceso contable, .</w:t>
      </w:r>
    </w:p>
    <w:p w:rsidR="006F1972" w:rsidRDefault="006F1972" w:rsidP="006F1972">
      <w:r>
        <w:t xml:space="preserve">Forman  parte  de  los  papeles  de  trabajo.  Estos  en la  teneduría  de  libros </w:t>
      </w:r>
    </w:p>
    <w:p w:rsidR="006F1972" w:rsidRDefault="006F1972" w:rsidP="006F1972">
      <w:proofErr w:type="gramStart"/>
      <w:r>
        <w:t>son</w:t>
      </w:r>
      <w:proofErr w:type="gramEnd"/>
      <w:r>
        <w:t xml:space="preserve">  los  que  contienen  (muestran  y  almacenan)   anotaciones  preliminares, </w:t>
      </w:r>
    </w:p>
    <w:p w:rsidR="006F1972" w:rsidRDefault="006F1972" w:rsidP="006F1972">
      <w:proofErr w:type="gramStart"/>
      <w:r>
        <w:t>cálculos</w:t>
      </w:r>
      <w:proofErr w:type="gramEnd"/>
      <w:r>
        <w:t xml:space="preserve"> y antecedentes documentales diversos que respaldan las registraciones </w:t>
      </w:r>
    </w:p>
    <w:p w:rsidR="006F1972" w:rsidRDefault="006F1972" w:rsidP="006F1972">
      <w:proofErr w:type="gramStart"/>
      <w:r>
        <w:t>contables</w:t>
      </w:r>
      <w:proofErr w:type="gramEnd"/>
      <w:r>
        <w:t xml:space="preserve">. Tienen contenido literal y </w:t>
      </w:r>
      <w:proofErr w:type="spellStart"/>
      <w:r>
        <w:t>numerico</w:t>
      </w:r>
      <w:proofErr w:type="spellEnd"/>
      <w:r>
        <w:t>.</w:t>
      </w:r>
    </w:p>
    <w:p w:rsidR="006F1972" w:rsidRDefault="006F1972" w:rsidP="006F1972">
      <w:r>
        <w:t>Según la  real  academia  define  como MINUTA</w:t>
      </w:r>
      <w:proofErr w:type="gramStart"/>
      <w:r>
        <w:t>:  Borrador</w:t>
      </w:r>
      <w:proofErr w:type="gramEnd"/>
      <w:r>
        <w:t xml:space="preserve">  de  una  escritura, </w:t>
      </w:r>
    </w:p>
    <w:p w:rsidR="006F1972" w:rsidRDefault="006F1972" w:rsidP="006F1972">
      <w:proofErr w:type="gramStart"/>
      <w:r>
        <w:t>contrato</w:t>
      </w:r>
      <w:proofErr w:type="gramEnd"/>
      <w:r>
        <w:t xml:space="preserve">, etc. Apuntación que se hace por escrito. </w:t>
      </w:r>
    </w:p>
    <w:p w:rsidR="006F1972" w:rsidRDefault="006F1972" w:rsidP="006F1972">
      <w:r>
        <w:t xml:space="preserve">Otro  concepto  dice:  Borrador  de  un  documento  legal,  en  especial  un </w:t>
      </w:r>
    </w:p>
    <w:p w:rsidR="006F1972" w:rsidRDefault="006F1972" w:rsidP="006F1972">
      <w:proofErr w:type="gramStart"/>
      <w:r>
        <w:t>contrato</w:t>
      </w:r>
      <w:proofErr w:type="gramEnd"/>
      <w:r>
        <w:t>, hecho antes de formalizarlo.</w:t>
      </w:r>
    </w:p>
    <w:p w:rsidR="006F1972" w:rsidRDefault="006F1972" w:rsidP="006F1972">
      <w:r>
        <w:t xml:space="preserve">En nuestra asignatura </w:t>
      </w:r>
      <w:proofErr w:type="gramStart"/>
      <w:r>
        <w:t>consideraremos :</w:t>
      </w:r>
      <w:proofErr w:type="gramEnd"/>
    </w:p>
    <w:p w:rsidR="006F1972" w:rsidRDefault="006F1972" w:rsidP="006F1972">
      <w:r>
        <w:t>Minutas  Contables</w:t>
      </w:r>
      <w:proofErr w:type="gramStart"/>
      <w:r>
        <w:t>:  todas</w:t>
      </w:r>
      <w:proofErr w:type="gramEnd"/>
      <w:r>
        <w:t xml:space="preserve">  aquellas anotaciones  preliminares  que </w:t>
      </w:r>
    </w:p>
    <w:p w:rsidR="006F1972" w:rsidRDefault="006F1972" w:rsidP="006F1972">
      <w:proofErr w:type="gramStart"/>
      <w:r>
        <w:t>pueden</w:t>
      </w:r>
      <w:proofErr w:type="gramEnd"/>
      <w:r>
        <w:t xml:space="preserve"> respaldar asientos contables y que reúnen las características </w:t>
      </w:r>
    </w:p>
    <w:p w:rsidR="006F1972" w:rsidRDefault="006F1972" w:rsidP="006F1972">
      <w:proofErr w:type="gramStart"/>
      <w:r>
        <w:t>de</w:t>
      </w:r>
      <w:proofErr w:type="gramEnd"/>
      <w:r>
        <w:t xml:space="preserve"> evidencia,  sustento  y  antecedente suficientes de  determinados </w:t>
      </w:r>
    </w:p>
    <w:p w:rsidR="006F1972" w:rsidRDefault="006F1972" w:rsidP="006F1972">
      <w:proofErr w:type="gramStart"/>
      <w:r>
        <w:t>hechos</w:t>
      </w:r>
      <w:proofErr w:type="gramEnd"/>
      <w:r>
        <w:t xml:space="preserve"> económicos registrables para el ente.</w:t>
      </w:r>
    </w:p>
    <w:p w:rsidR="006F1972" w:rsidRDefault="006F1972" w:rsidP="006F1972">
      <w:r>
        <w:lastRenderedPageBreak/>
        <w:t>Características de las minutas contables:</w:t>
      </w:r>
    </w:p>
    <w:p w:rsidR="006F1972" w:rsidRDefault="006F1972" w:rsidP="006F1972">
      <w:r>
        <w:t xml:space="preserve">• Se confeccionan por  escrito contemplando  –de  ser  posible- diseños </w:t>
      </w:r>
    </w:p>
    <w:p w:rsidR="006F1972" w:rsidRDefault="006F1972" w:rsidP="006F1972">
      <w:proofErr w:type="gramStart"/>
      <w:r>
        <w:t>estandarizados</w:t>
      </w:r>
      <w:proofErr w:type="gramEnd"/>
      <w:r>
        <w:t>,  y los datos del emisor, receptor, fecha.</w:t>
      </w:r>
    </w:p>
    <w:p w:rsidR="006F1972" w:rsidRDefault="006F1972" w:rsidP="006F1972">
      <w:r>
        <w:t xml:space="preserve">• Representan evidencias escritas que manifiestan con certeza la ocurrencia de </w:t>
      </w:r>
    </w:p>
    <w:p w:rsidR="006F1972" w:rsidRDefault="006F1972" w:rsidP="006F1972">
      <w:proofErr w:type="gramStart"/>
      <w:r>
        <w:t>determinados</w:t>
      </w:r>
      <w:proofErr w:type="gramEnd"/>
      <w:r>
        <w:t xml:space="preserve"> hechos económicos registrables,</w:t>
      </w:r>
    </w:p>
    <w:p w:rsidR="006F1972" w:rsidRDefault="006F1972" w:rsidP="006F1972">
      <w:r>
        <w:t xml:space="preserve">• Sustentan muestran documentadamente  la intervención de los responsables </w:t>
      </w:r>
    </w:p>
    <w:p w:rsidR="006F1972" w:rsidRDefault="006F1972" w:rsidP="006F1972">
      <w:proofErr w:type="gramStart"/>
      <w:r>
        <w:t>en</w:t>
      </w:r>
      <w:proofErr w:type="gramEnd"/>
      <w:r>
        <w:t xml:space="preserve"> los procesos de confección y control, ello permite el seguimiento y control  </w:t>
      </w:r>
    </w:p>
    <w:p w:rsidR="006F1972" w:rsidRDefault="006F1972" w:rsidP="006F1972">
      <w:r>
        <w:t xml:space="preserve">• Contienen  todos  los antecedentes relativos a  datos,  cálculos e  información </w:t>
      </w:r>
    </w:p>
    <w:p w:rsidR="006F1972" w:rsidRDefault="006F1972" w:rsidP="006F1972">
      <w:proofErr w:type="gramStart"/>
      <w:r>
        <w:t>relevante</w:t>
      </w:r>
      <w:proofErr w:type="gramEnd"/>
      <w:r>
        <w:t xml:space="preserve"> que hacen al hecho económico.</w:t>
      </w:r>
    </w:p>
    <w:p w:rsidR="006F1972" w:rsidRDefault="006F1972" w:rsidP="006F1972">
      <w:r>
        <w:t xml:space="preserve">• Deben  ser  archivadas  como  elemento de consulta  y  respaldo  de  las </w:t>
      </w:r>
    </w:p>
    <w:p w:rsidR="006F1972" w:rsidRDefault="006F1972" w:rsidP="006F1972">
      <w:r>
        <w:t xml:space="preserve">transacciones.• No  REEMPLAZAN  a  la  documentación  fuente,  pero  </w:t>
      </w:r>
      <w:proofErr w:type="spellStart"/>
      <w:r>
        <w:t>sirgen</w:t>
      </w:r>
      <w:proofErr w:type="spellEnd"/>
      <w:r>
        <w:t xml:space="preserve">  a  los  fines  de  la </w:t>
      </w:r>
    </w:p>
    <w:p w:rsidR="006F1972" w:rsidRDefault="006F1972" w:rsidP="006F1972">
      <w:proofErr w:type="spellStart"/>
      <w:proofErr w:type="gramStart"/>
      <w:r>
        <w:t>compitlaciony</w:t>
      </w:r>
      <w:proofErr w:type="spellEnd"/>
      <w:proofErr w:type="gramEnd"/>
      <w:r>
        <w:t xml:space="preserve">  síntesis  de  la  información  contenida en  </w:t>
      </w:r>
      <w:proofErr w:type="spellStart"/>
      <w:r>
        <w:t>multiples</w:t>
      </w:r>
      <w:proofErr w:type="spellEnd"/>
      <w:r>
        <w:t xml:space="preserve"> </w:t>
      </w:r>
    </w:p>
    <w:p w:rsidR="006F1972" w:rsidRDefault="006F1972" w:rsidP="006F1972">
      <w:proofErr w:type="gramStart"/>
      <w:r>
        <w:t>documentaciones</w:t>
      </w:r>
      <w:proofErr w:type="gramEnd"/>
      <w:r>
        <w:t xml:space="preserve">  que  por  su importancia,  volumen  y  razones de  seguridad, </w:t>
      </w:r>
    </w:p>
    <w:p w:rsidR="006F1972" w:rsidRDefault="006F1972" w:rsidP="006F1972">
      <w:proofErr w:type="gramStart"/>
      <w:r>
        <w:t>se</w:t>
      </w:r>
      <w:proofErr w:type="gramEnd"/>
      <w:r>
        <w:t xml:space="preserve"> encuentran resguardadas.</w:t>
      </w:r>
    </w:p>
    <w:p w:rsidR="006F1972" w:rsidRDefault="006F1972" w:rsidP="006F1972">
      <w:r>
        <w:t>Necesidad e importancia de las Minutas Contables</w:t>
      </w:r>
    </w:p>
    <w:p w:rsidR="006F1972" w:rsidRDefault="006F1972" w:rsidP="006F1972">
      <w:r>
        <w:t xml:space="preserve">El  sistema de información contable debe estar diseñado de modo  tal que </w:t>
      </w:r>
    </w:p>
    <w:p w:rsidR="006F1972" w:rsidRDefault="006F1972" w:rsidP="006F1972">
      <w:r>
        <w:t xml:space="preserve">permitir  el  ingreso  al  mismo,  solamente  de  los  hechos considerados  como </w:t>
      </w:r>
    </w:p>
    <w:p w:rsidR="006F1972" w:rsidRDefault="006F1972" w:rsidP="006F1972">
      <w:proofErr w:type="gramStart"/>
      <w:r>
        <w:t>validos</w:t>
      </w:r>
      <w:proofErr w:type="gramEnd"/>
      <w:r>
        <w:t xml:space="preserve"> para su procesamiento. Son aquello que establecen relaciones jurídicas </w:t>
      </w:r>
    </w:p>
    <w:p w:rsidR="006F1972" w:rsidRDefault="006F1972" w:rsidP="006F1972">
      <w:proofErr w:type="gramStart"/>
      <w:r>
        <w:t>con</w:t>
      </w:r>
      <w:proofErr w:type="gramEnd"/>
      <w:r>
        <w:t xml:space="preserve">  terceros con  efectos  objetivamente  medibles.  O  bien  variaciones </w:t>
      </w:r>
    </w:p>
    <w:p w:rsidR="006F1972" w:rsidRDefault="006F1972" w:rsidP="006F1972">
      <w:proofErr w:type="gramStart"/>
      <w:r>
        <w:t>patrimoniales</w:t>
      </w:r>
      <w:proofErr w:type="gramEnd"/>
      <w:r>
        <w:t xml:space="preserve"> no  transaccionales internas o  externas al  tente, pero procesables </w:t>
      </w:r>
    </w:p>
    <w:p w:rsidR="006F1972" w:rsidRDefault="006F1972" w:rsidP="006F1972">
      <w:proofErr w:type="gramStart"/>
      <w:r>
        <w:t>desde</w:t>
      </w:r>
      <w:proofErr w:type="gramEnd"/>
      <w:r>
        <w:t xml:space="preserve"> el  punto  de vista contable.  Estas  </w:t>
      </w:r>
      <w:proofErr w:type="spellStart"/>
      <w:proofErr w:type="gramStart"/>
      <w:r>
        <w:t>ultimas</w:t>
      </w:r>
      <w:proofErr w:type="spellEnd"/>
      <w:proofErr w:type="gramEnd"/>
      <w:r>
        <w:t xml:space="preserve"> son  las  que  habitualmente </w:t>
      </w:r>
    </w:p>
    <w:p w:rsidR="006F1972" w:rsidRDefault="006F1972" w:rsidP="006F1972">
      <w:proofErr w:type="gramStart"/>
      <w:r>
        <w:t>generan</w:t>
      </w:r>
      <w:proofErr w:type="gramEnd"/>
      <w:r>
        <w:t xml:space="preserve"> mayores dificultades para su </w:t>
      </w:r>
      <w:proofErr w:type="spellStart"/>
      <w:r>
        <w:t>exteriorizacion</w:t>
      </w:r>
      <w:proofErr w:type="spellEnd"/>
      <w:r>
        <w:t xml:space="preserve"> escrita o documental.</w:t>
      </w:r>
    </w:p>
    <w:p w:rsidR="006F1972" w:rsidRDefault="006F1972" w:rsidP="006F1972">
      <w:r>
        <w:t xml:space="preserve">Todas las variaciones patrimoniales, transaccionales o no, siempre deben </w:t>
      </w:r>
    </w:p>
    <w:p w:rsidR="006F1972" w:rsidRDefault="006F1972" w:rsidP="006F1972">
      <w:proofErr w:type="gramStart"/>
      <w:r>
        <w:t>probarse</w:t>
      </w:r>
      <w:proofErr w:type="gramEnd"/>
      <w:r>
        <w:t xml:space="preserve">,  registrase y  justificarse (estar respaldada),  por medio de  elementos </w:t>
      </w:r>
    </w:p>
    <w:p w:rsidR="006F1972" w:rsidRDefault="006F1972" w:rsidP="006F1972">
      <w:proofErr w:type="spellStart"/>
      <w:proofErr w:type="gramStart"/>
      <w:r>
        <w:t>fisico</w:t>
      </w:r>
      <w:proofErr w:type="spellEnd"/>
      <w:proofErr w:type="gramEnd"/>
      <w:r>
        <w:t xml:space="preserve">  escritos,  a  los cuales  denominamos  genéricamente  documentación </w:t>
      </w:r>
    </w:p>
    <w:p w:rsidR="006F1972" w:rsidRDefault="006F1972" w:rsidP="006F1972">
      <w:proofErr w:type="spellStart"/>
      <w:proofErr w:type="gramStart"/>
      <w:r>
        <w:t>respaldatoria</w:t>
      </w:r>
      <w:proofErr w:type="spellEnd"/>
      <w:proofErr w:type="gramEnd"/>
      <w:r>
        <w:t xml:space="preserve">. </w:t>
      </w:r>
    </w:p>
    <w:p w:rsidR="006F1972" w:rsidRDefault="006F1972" w:rsidP="006F1972">
      <w:r>
        <w:t xml:space="preserve">Documentar es  la acción  y  el  efecto  de  documentar,  y   </w:t>
      </w:r>
      <w:proofErr w:type="spellStart"/>
      <w:r>
        <w:t>respaldatoria</w:t>
      </w:r>
      <w:proofErr w:type="spellEnd"/>
    </w:p>
    <w:p w:rsidR="006F1972" w:rsidRDefault="006F1972" w:rsidP="006F1972">
      <w:proofErr w:type="gramStart"/>
      <w:r>
        <w:lastRenderedPageBreak/>
        <w:t>porque</w:t>
      </w:r>
      <w:proofErr w:type="gramEnd"/>
      <w:r>
        <w:t xml:space="preserve"> es el sustento de una </w:t>
      </w:r>
      <w:proofErr w:type="spellStart"/>
      <w:r>
        <w:t>registracion</w:t>
      </w:r>
      <w:proofErr w:type="spellEnd"/>
      <w:r>
        <w:t>.</w:t>
      </w:r>
    </w:p>
    <w:p w:rsidR="006F1972" w:rsidRDefault="006F1972" w:rsidP="006F1972">
      <w:r>
        <w:t xml:space="preserve">Existen determinados  hechos  económicos  registrables  que  por  su </w:t>
      </w:r>
    </w:p>
    <w:p w:rsidR="006F1972" w:rsidRDefault="006F1972" w:rsidP="006F1972">
      <w:proofErr w:type="gramStart"/>
      <w:r>
        <w:t>naturaleza</w:t>
      </w:r>
      <w:proofErr w:type="gramEnd"/>
      <w:r>
        <w:t xml:space="preserve">, generalmente no transaccionales (que por razones de control interno </w:t>
      </w:r>
    </w:p>
    <w:p w:rsidR="006F1972" w:rsidRDefault="006F1972" w:rsidP="006F1972">
      <w:proofErr w:type="gramStart"/>
      <w:r>
        <w:t>y</w:t>
      </w:r>
      <w:proofErr w:type="gramEnd"/>
      <w:r>
        <w:t xml:space="preserve"> de gestión) necesitan exteriorizarse por escrito para generar </w:t>
      </w:r>
      <w:proofErr w:type="spellStart"/>
      <w:r>
        <w:t>asi</w:t>
      </w:r>
      <w:proofErr w:type="spellEnd"/>
      <w:r>
        <w:t xml:space="preserve"> la </w:t>
      </w:r>
      <w:proofErr w:type="spellStart"/>
      <w:r>
        <w:t>aparicion</w:t>
      </w:r>
      <w:proofErr w:type="spellEnd"/>
      <w:r>
        <w:t xml:space="preserve"> de </w:t>
      </w:r>
    </w:p>
    <w:p w:rsidR="006F1972" w:rsidRDefault="006F1972" w:rsidP="006F1972">
      <w:proofErr w:type="gramStart"/>
      <w:r>
        <w:t>una</w:t>
      </w:r>
      <w:proofErr w:type="gramEnd"/>
      <w:r>
        <w:t xml:space="preserve"> documentación de respaldo. </w:t>
      </w:r>
    </w:p>
    <w:p w:rsidR="006F1972" w:rsidRDefault="006F1972" w:rsidP="006F1972">
      <w:r>
        <w:t xml:space="preserve">Sintetizo que  –enunciativamente- la  importancia  y  </w:t>
      </w:r>
      <w:proofErr w:type="spellStart"/>
      <w:r>
        <w:t>funcion</w:t>
      </w:r>
      <w:proofErr w:type="spellEnd"/>
      <w:r>
        <w:t xml:space="preserve">  de  la  minuta </w:t>
      </w:r>
    </w:p>
    <w:p w:rsidR="006F1972" w:rsidRDefault="006F1972" w:rsidP="006F1972">
      <w:proofErr w:type="gramStart"/>
      <w:r>
        <w:t>contable</w:t>
      </w:r>
      <w:proofErr w:type="gramEnd"/>
      <w:r>
        <w:t xml:space="preserve"> radica en:</w:t>
      </w:r>
    </w:p>
    <w:p w:rsidR="006F1972" w:rsidRDefault="006F1972" w:rsidP="006F1972">
      <w:r>
        <w:t xml:space="preserve">• INTEGRAR  los  distintos  subsistemas,  cuando no  existe  </w:t>
      </w:r>
      <w:proofErr w:type="spellStart"/>
      <w:r>
        <w:t>integracion</w:t>
      </w:r>
      <w:proofErr w:type="spellEnd"/>
      <w:r>
        <w:t xml:space="preserve"> </w:t>
      </w:r>
    </w:p>
    <w:p w:rsidR="006F1972" w:rsidRDefault="006F1972" w:rsidP="006F1972">
      <w:proofErr w:type="spellStart"/>
      <w:proofErr w:type="gramStart"/>
      <w:r>
        <w:t>automatica</w:t>
      </w:r>
      <w:proofErr w:type="spellEnd"/>
      <w:proofErr w:type="gramEnd"/>
      <w:r>
        <w:t xml:space="preserve"> electrónica, a  </w:t>
      </w:r>
      <w:proofErr w:type="spellStart"/>
      <w:r>
        <w:t>traves</w:t>
      </w:r>
      <w:proofErr w:type="spellEnd"/>
      <w:r>
        <w:t xml:space="preserve"> de un comprobante escrito. Por ejemplo las </w:t>
      </w:r>
    </w:p>
    <w:p w:rsidR="006F1972" w:rsidRDefault="006F1972" w:rsidP="006F1972">
      <w:proofErr w:type="gramStart"/>
      <w:r>
        <w:t>minutas</w:t>
      </w:r>
      <w:proofErr w:type="gramEnd"/>
      <w:r>
        <w:t xml:space="preserve"> conteniendo los asientos resúmenes de los </w:t>
      </w:r>
      <w:proofErr w:type="spellStart"/>
      <w:r>
        <w:t>subdiarios</w:t>
      </w:r>
      <w:proofErr w:type="spellEnd"/>
      <w:r>
        <w:t xml:space="preserve"> en un sistema </w:t>
      </w:r>
    </w:p>
    <w:p w:rsidR="006F1972" w:rsidRDefault="006F1972" w:rsidP="006F1972">
      <w:proofErr w:type="gramStart"/>
      <w:r>
        <w:t>de</w:t>
      </w:r>
      <w:proofErr w:type="gramEnd"/>
      <w:r>
        <w:t xml:space="preserve"> </w:t>
      </w:r>
      <w:proofErr w:type="spellStart"/>
      <w:r>
        <w:t>registracion</w:t>
      </w:r>
      <w:proofErr w:type="spellEnd"/>
      <w:r>
        <w:t xml:space="preserve"> indirecta.</w:t>
      </w:r>
    </w:p>
    <w:p w:rsidR="006F1972" w:rsidRDefault="006F1972" w:rsidP="006F1972">
      <w:r>
        <w:t xml:space="preserve">• Configurar </w:t>
      </w:r>
      <w:proofErr w:type="spellStart"/>
      <w:r>
        <w:t>documentacion</w:t>
      </w:r>
      <w:proofErr w:type="spellEnd"/>
      <w:r>
        <w:t xml:space="preserve"> </w:t>
      </w:r>
      <w:proofErr w:type="spellStart"/>
      <w:r>
        <w:t>respaldatoria</w:t>
      </w:r>
      <w:proofErr w:type="spellEnd"/>
      <w:r>
        <w:t xml:space="preserve"> de aquellas transacciones u hechos </w:t>
      </w:r>
    </w:p>
    <w:p w:rsidR="006F1972" w:rsidRDefault="006F1972" w:rsidP="006F1972">
      <w:proofErr w:type="gramStart"/>
      <w:r>
        <w:t>con</w:t>
      </w:r>
      <w:proofErr w:type="gramEnd"/>
      <w:r>
        <w:t xml:space="preserve">  efectos  patrimoniales  objetivamente  medibles,  y  que  no  tengan </w:t>
      </w:r>
    </w:p>
    <w:p w:rsidR="006F1972" w:rsidRDefault="006F1972" w:rsidP="006F1972">
      <w:proofErr w:type="spellStart"/>
      <w:proofErr w:type="gramStart"/>
      <w:r>
        <w:t>documentacion</w:t>
      </w:r>
      <w:proofErr w:type="spellEnd"/>
      <w:proofErr w:type="gramEnd"/>
      <w:r>
        <w:t xml:space="preserve">, o no la tenga especificas: </w:t>
      </w:r>
    </w:p>
    <w:p w:rsidR="006F1972" w:rsidRDefault="006F1972" w:rsidP="006F1972">
      <w:r>
        <w:t>° Incremento de valor por añejamiento de vinos,</w:t>
      </w:r>
    </w:p>
    <w:p w:rsidR="006F1972" w:rsidRDefault="006F1972" w:rsidP="006F1972">
      <w:r>
        <w:t xml:space="preserve">° Ajustes derivados de procedimientos de control. Por ejemplo </w:t>
      </w:r>
    </w:p>
    <w:p w:rsidR="006F1972" w:rsidRDefault="006F1972" w:rsidP="006F1972">
      <w:proofErr w:type="gramStart"/>
      <w:r>
        <w:t>provenientes</w:t>
      </w:r>
      <w:proofErr w:type="gramEnd"/>
      <w:r>
        <w:t xml:space="preserve"> de arqueos, conciliaciones, recuentos </w:t>
      </w:r>
      <w:proofErr w:type="spellStart"/>
      <w:r>
        <w:t>fisicos</w:t>
      </w:r>
      <w:proofErr w:type="spellEnd"/>
      <w:r>
        <w:t>.</w:t>
      </w:r>
    </w:p>
    <w:p w:rsidR="006F1972" w:rsidRDefault="006F1972" w:rsidP="006F1972">
      <w:r>
        <w:t xml:space="preserve">° </w:t>
      </w:r>
      <w:proofErr w:type="gramStart"/>
      <w:r>
        <w:t>crecimiento</w:t>
      </w:r>
      <w:proofErr w:type="gramEnd"/>
      <w:r>
        <w:t xml:space="preserve"> vegetativo</w:t>
      </w:r>
    </w:p>
    <w:p w:rsidR="006F1972" w:rsidRDefault="006F1972" w:rsidP="006F1972">
      <w:r>
        <w:t xml:space="preserve">° </w:t>
      </w:r>
      <w:proofErr w:type="gramStart"/>
      <w:r>
        <w:t>determinación</w:t>
      </w:r>
      <w:proofErr w:type="gramEnd"/>
      <w:r>
        <w:t xml:space="preserve"> y cálculo de bases imponibles de impuestos, </w:t>
      </w:r>
    </w:p>
    <w:p w:rsidR="006F1972" w:rsidRDefault="006F1972" w:rsidP="006F1972">
      <w:r>
        <w:t xml:space="preserve">° Información  proveniente  de  otro  registro,  donde  quedo  la </w:t>
      </w:r>
    </w:p>
    <w:p w:rsidR="006F1972" w:rsidRDefault="006F1972" w:rsidP="006F1972">
      <w:proofErr w:type="spellStart"/>
      <w:proofErr w:type="gramStart"/>
      <w:r>
        <w:t>documetnacin</w:t>
      </w:r>
      <w:proofErr w:type="spellEnd"/>
      <w:proofErr w:type="gramEnd"/>
      <w:r>
        <w:t xml:space="preserve"> </w:t>
      </w:r>
      <w:proofErr w:type="spellStart"/>
      <w:r>
        <w:t>respaldatoria</w:t>
      </w:r>
      <w:proofErr w:type="spellEnd"/>
      <w:r>
        <w:t xml:space="preserve"> original, </w:t>
      </w:r>
    </w:p>
    <w:p w:rsidR="006F1972" w:rsidRDefault="006F1972" w:rsidP="006F1972">
      <w:r>
        <w:t>° Consumos de activos de vida plurianual (depreciación),</w:t>
      </w:r>
    </w:p>
    <w:p w:rsidR="006F1972" w:rsidRDefault="006F1972" w:rsidP="006F1972">
      <w:r>
        <w:t xml:space="preserve">° Determinación del  costo  de venta  por  diferencia  de </w:t>
      </w:r>
    </w:p>
    <w:p w:rsidR="006F1972" w:rsidRDefault="006F1972" w:rsidP="006F1972">
      <w:proofErr w:type="gramStart"/>
      <w:r>
        <w:t>inventario</w:t>
      </w:r>
      <w:proofErr w:type="gramEnd"/>
      <w:r>
        <w:t>, etc.</w:t>
      </w:r>
    </w:p>
    <w:p w:rsidR="006F1972" w:rsidRDefault="006F1972" w:rsidP="006F1972">
      <w:r>
        <w:t xml:space="preserve">• </w:t>
      </w:r>
      <w:proofErr w:type="spellStart"/>
      <w:r>
        <w:t>Periodificacion</w:t>
      </w:r>
      <w:proofErr w:type="spellEnd"/>
      <w:r>
        <w:t xml:space="preserve"> de ingresos, costos y gastos• </w:t>
      </w:r>
      <w:proofErr w:type="spellStart"/>
      <w:r>
        <w:t>Devengamiento</w:t>
      </w:r>
      <w:proofErr w:type="spellEnd"/>
      <w:r>
        <w:t xml:space="preserve"> de impuestos.</w:t>
      </w:r>
    </w:p>
    <w:p w:rsidR="006F1972" w:rsidRDefault="006F1972" w:rsidP="006F1972">
      <w:r>
        <w:t xml:space="preserve">• Y  en  GENERAL  </w:t>
      </w:r>
      <w:proofErr w:type="spellStart"/>
      <w:r>
        <w:t>efectuan</w:t>
      </w:r>
      <w:proofErr w:type="spellEnd"/>
      <w:r>
        <w:t xml:space="preserve">  la  EXTERIORIZACION  escrita  de  determinados </w:t>
      </w:r>
    </w:p>
    <w:p w:rsidR="006F1972" w:rsidRDefault="006F1972" w:rsidP="006F1972">
      <w:proofErr w:type="gramStart"/>
      <w:r>
        <w:t>hechos</w:t>
      </w:r>
      <w:proofErr w:type="gramEnd"/>
      <w:r>
        <w:t xml:space="preserve"> obrando como </w:t>
      </w:r>
      <w:proofErr w:type="spellStart"/>
      <w:r>
        <w:t>documentacion</w:t>
      </w:r>
      <w:proofErr w:type="spellEnd"/>
      <w:r>
        <w:t xml:space="preserve"> de respaldo y todos su antecedentes</w:t>
      </w:r>
    </w:p>
    <w:p w:rsidR="006F1972" w:rsidRDefault="006F1972" w:rsidP="006F1972">
      <w:r>
        <w:lastRenderedPageBreak/>
        <w:t>• Obran como ELEMENTOS de CONTROL</w:t>
      </w:r>
    </w:p>
    <w:p w:rsidR="006F1972" w:rsidRDefault="006F1972" w:rsidP="006F1972">
      <w:r>
        <w:t xml:space="preserve">Diseño y Contenido </w:t>
      </w:r>
      <w:proofErr w:type="spellStart"/>
      <w:r>
        <w:t>Minimo</w:t>
      </w:r>
      <w:proofErr w:type="spellEnd"/>
      <w:r>
        <w:t xml:space="preserve"> y </w:t>
      </w:r>
      <w:proofErr w:type="spellStart"/>
      <w:r>
        <w:t>comun</w:t>
      </w:r>
      <w:proofErr w:type="spellEnd"/>
      <w:r>
        <w:t xml:space="preserve"> a todas las minutas</w:t>
      </w:r>
    </w:p>
    <w:p w:rsidR="006F1972" w:rsidRDefault="006F1972" w:rsidP="006F1972">
      <w:r>
        <w:t xml:space="preserve">La minuta en el enfoque sistémico del Sistema Contable,  representa uno </w:t>
      </w:r>
    </w:p>
    <w:p w:rsidR="006F1972" w:rsidRDefault="006F1972" w:rsidP="006F1972">
      <w:proofErr w:type="gramStart"/>
      <w:r>
        <w:t>de</w:t>
      </w:r>
      <w:proofErr w:type="gramEnd"/>
      <w:r>
        <w:t xml:space="preserve"> los elementos que une los distintos subsistema a </w:t>
      </w:r>
      <w:proofErr w:type="spellStart"/>
      <w:r>
        <w:t>traves</w:t>
      </w:r>
      <w:proofErr w:type="spellEnd"/>
      <w:r>
        <w:t xml:space="preserve"> de la información. La </w:t>
      </w:r>
    </w:p>
    <w:p w:rsidR="006F1972" w:rsidRDefault="006F1972" w:rsidP="006F1972">
      <w:proofErr w:type="gramStart"/>
      <w:r>
        <w:t>minuta</w:t>
      </w:r>
      <w:proofErr w:type="gramEnd"/>
      <w:r>
        <w:t xml:space="preserve">  lleva información que la hace circular..</w:t>
      </w:r>
    </w:p>
    <w:p w:rsidR="006F1972" w:rsidRDefault="006F1972" w:rsidP="006F1972">
      <w:r>
        <w:t xml:space="preserve">En  líneas  generales  una  Minuta  Contable  debe  contener  la  siguiente </w:t>
      </w:r>
    </w:p>
    <w:p w:rsidR="006F1972" w:rsidRDefault="006F1972" w:rsidP="006F1972">
      <w:proofErr w:type="gramStart"/>
      <w:r>
        <w:t>información</w:t>
      </w:r>
      <w:proofErr w:type="gramEnd"/>
      <w:r>
        <w:t>.</w:t>
      </w:r>
    </w:p>
    <w:p w:rsidR="006F1972" w:rsidRDefault="006F1972" w:rsidP="006F1972">
      <w:r>
        <w:t xml:space="preserve">ENCABEZADO Numeración.  Lo  ideal, </w:t>
      </w:r>
    </w:p>
    <w:p w:rsidR="006F1972" w:rsidRDefault="006F1972" w:rsidP="006F1972">
      <w:proofErr w:type="spellStart"/>
      <w:proofErr w:type="gramStart"/>
      <w:r>
        <w:t>seria</w:t>
      </w:r>
      <w:proofErr w:type="spellEnd"/>
      <w:proofErr w:type="gramEnd"/>
      <w:r>
        <w:t xml:space="preserve"> que la misma este </w:t>
      </w:r>
    </w:p>
    <w:p w:rsidR="006F1972" w:rsidRDefault="006F1972" w:rsidP="006F1972">
      <w:proofErr w:type="spellStart"/>
      <w:proofErr w:type="gramStart"/>
      <w:r>
        <w:t>preimpresa</w:t>
      </w:r>
      <w:proofErr w:type="spellEnd"/>
      <w:proofErr w:type="gramEnd"/>
      <w:r>
        <w:t>.</w:t>
      </w:r>
    </w:p>
    <w:p w:rsidR="006F1972" w:rsidRDefault="006F1972" w:rsidP="006F1972">
      <w:r>
        <w:t xml:space="preserve">Correlativa  – </w:t>
      </w:r>
      <w:proofErr w:type="spellStart"/>
      <w:r>
        <w:t>identificatoria</w:t>
      </w:r>
      <w:proofErr w:type="spellEnd"/>
      <w:r>
        <w:t xml:space="preserve">  –</w:t>
      </w:r>
    </w:p>
    <w:p w:rsidR="006F1972" w:rsidRDefault="006F1972" w:rsidP="006F1972">
      <w:proofErr w:type="gramStart"/>
      <w:r>
        <w:t>codificación</w:t>
      </w:r>
      <w:proofErr w:type="gramEnd"/>
      <w:r>
        <w:t xml:space="preserve">.  Ello </w:t>
      </w:r>
      <w:proofErr w:type="spellStart"/>
      <w:r>
        <w:t>permitira</w:t>
      </w:r>
      <w:proofErr w:type="spellEnd"/>
      <w:r>
        <w:t xml:space="preserve"> el </w:t>
      </w:r>
    </w:p>
    <w:p w:rsidR="006F1972" w:rsidRDefault="006F1972" w:rsidP="006F1972">
      <w:proofErr w:type="gramStart"/>
      <w:r>
        <w:t>seguimiento</w:t>
      </w:r>
      <w:proofErr w:type="gramEnd"/>
      <w:r>
        <w:t xml:space="preserve">  y  control  de  las  mismas, </w:t>
      </w:r>
    </w:p>
    <w:p w:rsidR="006F1972" w:rsidRDefault="006F1972" w:rsidP="006F1972">
      <w:proofErr w:type="gramStart"/>
      <w:r>
        <w:t>incluso</w:t>
      </w:r>
      <w:proofErr w:type="gramEnd"/>
      <w:r>
        <w:t xml:space="preserve"> de las anuladas.</w:t>
      </w:r>
    </w:p>
    <w:p w:rsidR="006F1972" w:rsidRDefault="006F1972" w:rsidP="006F1972">
      <w:r>
        <w:t xml:space="preserve">Fecha Muy  importante  para  la  </w:t>
      </w:r>
      <w:proofErr w:type="spellStart"/>
      <w:r>
        <w:t>registracion</w:t>
      </w:r>
      <w:proofErr w:type="spellEnd"/>
      <w:r>
        <w:t xml:space="preserve">  y </w:t>
      </w:r>
    </w:p>
    <w:p w:rsidR="006F1972" w:rsidRDefault="006F1972" w:rsidP="006F1972">
      <w:proofErr w:type="gramStart"/>
      <w:r>
        <w:t>para</w:t>
      </w:r>
      <w:proofErr w:type="gramEnd"/>
      <w:r>
        <w:t xml:space="preserve"> determinar la demora en circular.</w:t>
      </w:r>
    </w:p>
    <w:p w:rsidR="006F1972" w:rsidRDefault="006F1972" w:rsidP="006F1972">
      <w:r>
        <w:t xml:space="preserve">Emisor Sector – área – sección – departamento </w:t>
      </w:r>
    </w:p>
    <w:p w:rsidR="006F1972" w:rsidRDefault="006F1972" w:rsidP="006F1972">
      <w:r>
        <w:t>– gerencia.</w:t>
      </w:r>
    </w:p>
    <w:p w:rsidR="006F1972" w:rsidRDefault="006F1972" w:rsidP="006F1972">
      <w:r>
        <w:t xml:space="preserve">Destinatario Igual. Es importante su colocación para </w:t>
      </w:r>
    </w:p>
    <w:p w:rsidR="006F1972" w:rsidRDefault="006F1972" w:rsidP="006F1972">
      <w:proofErr w:type="gramStart"/>
      <w:r>
        <w:t>que</w:t>
      </w:r>
      <w:proofErr w:type="gramEnd"/>
      <w:r>
        <w:t xml:space="preserve"> no quede dudas a quien entregar. </w:t>
      </w:r>
    </w:p>
    <w:p w:rsidR="006F1972" w:rsidRDefault="006F1972" w:rsidP="006F1972">
      <w:r>
        <w:t>Marca la rutina de la misma.</w:t>
      </w:r>
    </w:p>
    <w:p w:rsidR="006F1972" w:rsidRDefault="006F1972" w:rsidP="006F1972">
      <w:r>
        <w:t xml:space="preserve">CUERPO Cálculos  y  fuentes </w:t>
      </w:r>
    </w:p>
    <w:p w:rsidR="006F1972" w:rsidRDefault="006F1972" w:rsidP="006F1972">
      <w:proofErr w:type="gramStart"/>
      <w:r>
        <w:t>documentales</w:t>
      </w:r>
      <w:proofErr w:type="gramEnd"/>
      <w:r>
        <w:t>.</w:t>
      </w:r>
    </w:p>
    <w:p w:rsidR="006F1972" w:rsidRDefault="006F1972" w:rsidP="006F1972">
      <w:r>
        <w:t xml:space="preserve">Detalle  de  los cálculos  preliminares  y </w:t>
      </w:r>
    </w:p>
    <w:p w:rsidR="006F1972" w:rsidRDefault="006F1972" w:rsidP="006F1972">
      <w:proofErr w:type="gramStart"/>
      <w:r>
        <w:t>antecedentes</w:t>
      </w:r>
      <w:proofErr w:type="gramEnd"/>
      <w:r>
        <w:t xml:space="preserve">  de  los  importes a</w:t>
      </w:r>
    </w:p>
    <w:p w:rsidR="006F1972" w:rsidRDefault="006F1972" w:rsidP="006F1972">
      <w:proofErr w:type="gramStart"/>
      <w:r>
        <w:t>registrar</w:t>
      </w:r>
      <w:proofErr w:type="gramEnd"/>
      <w:r>
        <w:t xml:space="preserve">.  Debe </w:t>
      </w:r>
    </w:p>
    <w:p w:rsidR="006F1972" w:rsidRDefault="006F1972" w:rsidP="006F1972">
      <w:r>
        <w:t xml:space="preserve">IMPRESCINDIBLEMENTE  citar  la </w:t>
      </w:r>
    </w:p>
    <w:p w:rsidR="006F1972" w:rsidRDefault="006F1972" w:rsidP="006F1972">
      <w:proofErr w:type="gramStart"/>
      <w:r>
        <w:lastRenderedPageBreak/>
        <w:t>documentación</w:t>
      </w:r>
      <w:proofErr w:type="gramEnd"/>
      <w:r>
        <w:t xml:space="preserve"> fuente de la minuta</w:t>
      </w:r>
    </w:p>
    <w:p w:rsidR="006F1972" w:rsidRDefault="006F1972" w:rsidP="006F1972">
      <w:r>
        <w:t>Por  ejemplo</w:t>
      </w:r>
      <w:proofErr w:type="gramStart"/>
      <w:r>
        <w:t>:  contrato</w:t>
      </w:r>
      <w:proofErr w:type="gramEnd"/>
      <w:r>
        <w:t xml:space="preserve"> de  </w:t>
      </w:r>
      <w:proofErr w:type="spellStart"/>
      <w:r>
        <w:t>locacion</w:t>
      </w:r>
      <w:proofErr w:type="spellEnd"/>
      <w:r>
        <w:t xml:space="preserve">; </w:t>
      </w:r>
    </w:p>
    <w:p w:rsidR="006F1972" w:rsidRDefault="006F1972" w:rsidP="006F1972">
      <w:proofErr w:type="gramStart"/>
      <w:r>
        <w:t>matriz</w:t>
      </w:r>
      <w:proofErr w:type="gramEnd"/>
      <w:r>
        <w:t xml:space="preserve"> de amortización de un </w:t>
      </w:r>
      <w:proofErr w:type="spellStart"/>
      <w:r>
        <w:t>prestamo</w:t>
      </w:r>
      <w:proofErr w:type="spellEnd"/>
      <w:r>
        <w:t xml:space="preserve">; </w:t>
      </w:r>
    </w:p>
    <w:p w:rsidR="006F1972" w:rsidRDefault="006F1972" w:rsidP="006F1972">
      <w:proofErr w:type="gramStart"/>
      <w:r>
        <w:t>informe</w:t>
      </w:r>
      <w:proofErr w:type="gramEnd"/>
      <w:r>
        <w:t xml:space="preserve"> de fabrica sobre la producción </w:t>
      </w:r>
    </w:p>
    <w:p w:rsidR="006F1972" w:rsidRDefault="006F1972" w:rsidP="006F1972">
      <w:proofErr w:type="gramStart"/>
      <w:r>
        <w:t>en</w:t>
      </w:r>
      <w:proofErr w:type="gramEnd"/>
      <w:r>
        <w:t xml:space="preserve">  proceso;  informe  sobre  las </w:t>
      </w:r>
    </w:p>
    <w:p w:rsidR="006F1972" w:rsidRDefault="006F1972" w:rsidP="006F1972">
      <w:proofErr w:type="gramStart"/>
      <w:r>
        <w:t>existencias</w:t>
      </w:r>
      <w:proofErr w:type="gramEnd"/>
      <w:r>
        <w:t xml:space="preserve"> de bienes  y l los distintos </w:t>
      </w:r>
    </w:p>
    <w:p w:rsidR="006F1972" w:rsidRDefault="006F1972" w:rsidP="006F1972">
      <w:proofErr w:type="gramStart"/>
      <w:r>
        <w:t>valores</w:t>
      </w:r>
      <w:proofErr w:type="gramEnd"/>
      <w:r>
        <w:t>.</w:t>
      </w:r>
    </w:p>
    <w:p w:rsidR="006F1972" w:rsidRDefault="006F1972" w:rsidP="006F1972">
      <w:r>
        <w:t xml:space="preserve">Planillas – Gráficos Con información relevante. Por ejemplo </w:t>
      </w:r>
    </w:p>
    <w:p w:rsidR="006F1972" w:rsidRDefault="006F1972" w:rsidP="006F1972">
      <w:proofErr w:type="gramStart"/>
      <w:r>
        <w:t>es</w:t>
      </w:r>
      <w:proofErr w:type="gramEnd"/>
      <w:r>
        <w:t xml:space="preserve"> el  caso  de  la  planilla  de </w:t>
      </w:r>
    </w:p>
    <w:p w:rsidR="006F1972" w:rsidRDefault="006F1972" w:rsidP="006F1972">
      <w:proofErr w:type="gramStart"/>
      <w:r>
        <w:t>amortización</w:t>
      </w:r>
      <w:proofErr w:type="gramEnd"/>
      <w:r>
        <w:t xml:space="preserve">, la planilla de liquidación </w:t>
      </w:r>
    </w:p>
    <w:p w:rsidR="006F1972" w:rsidRDefault="006F1972" w:rsidP="006F1972">
      <w:proofErr w:type="gramStart"/>
      <w:r>
        <w:t>de</w:t>
      </w:r>
      <w:proofErr w:type="gramEnd"/>
      <w:r>
        <w:t xml:space="preserve"> sueldos y contribuciones patronales </w:t>
      </w:r>
    </w:p>
    <w:p w:rsidR="006F1972" w:rsidRDefault="006F1972" w:rsidP="006F1972">
      <w:r>
        <w:t>(</w:t>
      </w:r>
      <w:proofErr w:type="gramStart"/>
      <w:r>
        <w:t>elemento</w:t>
      </w:r>
      <w:proofErr w:type="gramEnd"/>
      <w:r>
        <w:t xml:space="preserve"> fuente para la minuta).</w:t>
      </w:r>
    </w:p>
    <w:p w:rsidR="006F1972" w:rsidRDefault="006F1972" w:rsidP="006F1972">
      <w:r>
        <w:t xml:space="preserve">Asiento propuesto Asiento propuesto por  el  emisor  para </w:t>
      </w:r>
    </w:p>
    <w:p w:rsidR="006F1972" w:rsidRDefault="006F1972" w:rsidP="006F1972">
      <w:proofErr w:type="gramStart"/>
      <w:r>
        <w:t>su</w:t>
      </w:r>
      <w:proofErr w:type="gramEnd"/>
      <w:r>
        <w:t xml:space="preserve"> posterior registración.</w:t>
      </w:r>
    </w:p>
    <w:p w:rsidR="006F1972" w:rsidRDefault="006F1972" w:rsidP="006F1972">
      <w:proofErr w:type="spellStart"/>
      <w:r>
        <w:t>Aca</w:t>
      </w:r>
      <w:proofErr w:type="spellEnd"/>
      <w:r>
        <w:t xml:space="preserve">  </w:t>
      </w:r>
      <w:proofErr w:type="spellStart"/>
      <w:r>
        <w:t>tendra</w:t>
      </w:r>
      <w:proofErr w:type="spellEnd"/>
      <w:r>
        <w:t xml:space="preserve"> en  cuenta si  existen </w:t>
      </w:r>
    </w:p>
    <w:p w:rsidR="006F1972" w:rsidRDefault="006F1972" w:rsidP="006F1972">
      <w:proofErr w:type="gramStart"/>
      <w:r>
        <w:t>asientos</w:t>
      </w:r>
      <w:proofErr w:type="gramEnd"/>
      <w:r>
        <w:t xml:space="preserve">  prediseñados  en  la </w:t>
      </w:r>
    </w:p>
    <w:p w:rsidR="006F1972" w:rsidRDefault="006F1972" w:rsidP="006F1972">
      <w:proofErr w:type="gramStart"/>
      <w:r>
        <w:t>organización</w:t>
      </w:r>
      <w:proofErr w:type="gramEnd"/>
      <w:r>
        <w:t>.</w:t>
      </w:r>
    </w:p>
    <w:p w:rsidR="006F1972" w:rsidRDefault="006F1972" w:rsidP="006F1972">
      <w:r>
        <w:t xml:space="preserve">PIE Confección Informa, la persona que confecciono y </w:t>
      </w:r>
    </w:p>
    <w:p w:rsidR="006F1972" w:rsidRDefault="006F1972" w:rsidP="006F1972">
      <w:proofErr w:type="gramStart"/>
      <w:r>
        <w:t>debe</w:t>
      </w:r>
      <w:proofErr w:type="gramEnd"/>
      <w:r>
        <w:t xml:space="preserve"> ser  la  que corresponde en </w:t>
      </w:r>
    </w:p>
    <w:p w:rsidR="006F1972" w:rsidRDefault="006F1972" w:rsidP="006F1972">
      <w:proofErr w:type="spellStart"/>
      <w:proofErr w:type="gramStart"/>
      <w:r>
        <w:t>funcion</w:t>
      </w:r>
      <w:proofErr w:type="spellEnd"/>
      <w:proofErr w:type="gramEnd"/>
      <w:r>
        <w:t xml:space="preserve"> de la asignación de tareas. </w:t>
      </w:r>
    </w:p>
    <w:p w:rsidR="006F1972" w:rsidRDefault="006F1972" w:rsidP="006F1972">
      <w:r>
        <w:t xml:space="preserve">Supervisión Debe  figurar  la constancia  del  control </w:t>
      </w:r>
    </w:p>
    <w:p w:rsidR="006F1972" w:rsidRDefault="006F1972" w:rsidP="006F1972">
      <w:proofErr w:type="gramStart"/>
      <w:r>
        <w:t>de</w:t>
      </w:r>
      <w:proofErr w:type="gramEnd"/>
      <w:r>
        <w:t xml:space="preserve"> quien </w:t>
      </w:r>
      <w:proofErr w:type="spellStart"/>
      <w:r>
        <w:t>superviso.Control</w:t>
      </w:r>
      <w:proofErr w:type="spellEnd"/>
      <w:r>
        <w:t xml:space="preserve"> </w:t>
      </w:r>
      <w:proofErr w:type="spellStart"/>
      <w:r>
        <w:t>Situacion</w:t>
      </w:r>
      <w:proofErr w:type="spellEnd"/>
      <w:r>
        <w:t xml:space="preserve"> similar a la anterior. Se utiliza </w:t>
      </w:r>
    </w:p>
    <w:p w:rsidR="006F1972" w:rsidRDefault="006F1972" w:rsidP="006F1972">
      <w:proofErr w:type="spellStart"/>
      <w:proofErr w:type="gramStart"/>
      <w:r>
        <w:t>asi</w:t>
      </w:r>
      <w:proofErr w:type="spellEnd"/>
      <w:proofErr w:type="gramEnd"/>
      <w:r>
        <w:t xml:space="preserve">  para  determinar  el  seguimiento  o </w:t>
      </w:r>
    </w:p>
    <w:p w:rsidR="006F1972" w:rsidRDefault="006F1972" w:rsidP="006F1972">
      <w:proofErr w:type="gramStart"/>
      <w:r>
        <w:t>circulación</w:t>
      </w:r>
      <w:proofErr w:type="gramEnd"/>
      <w:r>
        <w:t xml:space="preserve">  de  la  minuta,  si  fue </w:t>
      </w:r>
    </w:p>
    <w:p w:rsidR="006F1972" w:rsidRDefault="006F1972" w:rsidP="006F1972">
      <w:proofErr w:type="gramStart"/>
      <w:r>
        <w:t>sometida</w:t>
      </w:r>
      <w:proofErr w:type="gramEnd"/>
      <w:r>
        <w:t xml:space="preserve"> al  control  de  quien </w:t>
      </w:r>
    </w:p>
    <w:p w:rsidR="006F1972" w:rsidRDefault="006F1972" w:rsidP="006F1972">
      <w:proofErr w:type="spellStart"/>
      <w:proofErr w:type="gramStart"/>
      <w:r>
        <w:t>correspondia</w:t>
      </w:r>
      <w:proofErr w:type="spellEnd"/>
      <w:proofErr w:type="gramEnd"/>
      <w:r>
        <w:t xml:space="preserve">. Permite aplicar el dicho: </w:t>
      </w:r>
    </w:p>
    <w:p w:rsidR="006F1972" w:rsidRDefault="006F1972" w:rsidP="006F1972">
      <w:r>
        <w:t>“</w:t>
      </w:r>
      <w:proofErr w:type="gramStart"/>
      <w:r>
        <w:t>lo</w:t>
      </w:r>
      <w:proofErr w:type="gramEnd"/>
      <w:r>
        <w:t xml:space="preserve">  que se  delega  es  la  tarea  no  la </w:t>
      </w:r>
    </w:p>
    <w:p w:rsidR="006F1972" w:rsidRDefault="006F1972" w:rsidP="006F1972">
      <w:proofErr w:type="gramStart"/>
      <w:r>
        <w:lastRenderedPageBreak/>
        <w:t>responsabilidad</w:t>
      </w:r>
      <w:proofErr w:type="gramEnd"/>
      <w:r>
        <w:t>”</w:t>
      </w:r>
    </w:p>
    <w:p w:rsidR="006F1972" w:rsidRDefault="006F1972" w:rsidP="006F1972">
      <w:r>
        <w:t xml:space="preserve">Acuse de recibo Determina  que  la  información  llego  a </w:t>
      </w:r>
    </w:p>
    <w:p w:rsidR="006F1972" w:rsidRDefault="006F1972" w:rsidP="006F1972">
      <w:proofErr w:type="gramStart"/>
      <w:r>
        <w:t>su</w:t>
      </w:r>
      <w:proofErr w:type="gramEnd"/>
      <w:r>
        <w:t xml:space="preserve"> destinatario. En consecuencia </w:t>
      </w:r>
      <w:proofErr w:type="spellStart"/>
      <w:r>
        <w:t>podra</w:t>
      </w:r>
      <w:proofErr w:type="spellEnd"/>
      <w:r>
        <w:t xml:space="preserve"> </w:t>
      </w:r>
    </w:p>
    <w:p w:rsidR="006F1972" w:rsidRDefault="006F1972" w:rsidP="006F1972">
      <w:proofErr w:type="gramStart"/>
      <w:r>
        <w:t>ser</w:t>
      </w:r>
      <w:proofErr w:type="gramEnd"/>
      <w:r>
        <w:t xml:space="preserve"> utilizada.</w:t>
      </w:r>
    </w:p>
    <w:p w:rsidR="004E3ADF" w:rsidRDefault="0047036B" w:rsidP="0047036B">
      <w:pPr>
        <w:spacing w:after="100" w:afterAutospacing="1"/>
        <w:jc w:val="both"/>
      </w:pPr>
      <w:r>
        <w:rPr>
          <w:noProof/>
          <w:lang w:eastAsia="es-ES"/>
        </w:rPr>
        <w:drawing>
          <wp:inline distT="0" distB="0" distL="0" distR="0">
            <wp:extent cx="5400040" cy="4996589"/>
            <wp:effectExtent l="19050" t="0" r="0" b="0"/>
            <wp:docPr id="4" name="Imagen 4" descr="http://www.arqui.com/arquitienda/imagen/programas/MIwin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qui.com/arquitienda/imagen/programas/MIwin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96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ADF" w:rsidSect="004E3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972"/>
    <w:rsid w:val="0047036B"/>
    <w:rsid w:val="004E3ADF"/>
    <w:rsid w:val="006F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1147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Educación, Ciencia y Tecnología</dc:creator>
  <cp:keywords/>
  <dc:description/>
  <cp:lastModifiedBy>Ministerio de Educación, Ciencia y Tecnología</cp:lastModifiedBy>
  <cp:revision>1</cp:revision>
  <dcterms:created xsi:type="dcterms:W3CDTF">2011-06-08T05:55:00Z</dcterms:created>
  <dcterms:modified xsi:type="dcterms:W3CDTF">2011-06-08T06:07:00Z</dcterms:modified>
</cp:coreProperties>
</file>