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5C0" w:rsidRPr="00091099" w:rsidRDefault="000145C0" w:rsidP="000145C0">
      <w:pPr>
        <w:rPr>
          <w:rFonts w:ascii="Arial" w:hAnsi="Arial" w:cs="Arial"/>
          <w:b/>
          <w:sz w:val="28"/>
          <w:szCs w:val="28"/>
          <w:lang w:val="es-ES"/>
        </w:rPr>
      </w:pPr>
      <w:r w:rsidRPr="00091099">
        <w:rPr>
          <w:rFonts w:ascii="Arial" w:hAnsi="Arial" w:cs="Arial"/>
          <w:b/>
          <w:sz w:val="28"/>
          <w:szCs w:val="28"/>
          <w:lang w:val="es-ES"/>
        </w:rPr>
        <w:t>LAS HERRAMIENTAS DE LA LECTOESCRITURA DIGITAL EN LA ERA DE LA SOCIEDAD RED.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 xml:space="preserve"> </w:t>
      </w:r>
    </w:p>
    <w:p w:rsidR="000145C0" w:rsidRDefault="000145C0" w:rsidP="000145C0">
      <w:pPr>
        <w:rPr>
          <w:rFonts w:ascii="Arial" w:hAnsi="Arial" w:cs="Arial"/>
          <w:sz w:val="28"/>
          <w:szCs w:val="28"/>
          <w:u w:val="single"/>
          <w:lang w:val="es-ES"/>
        </w:rPr>
      </w:pPr>
      <w:r w:rsidRPr="00091099">
        <w:rPr>
          <w:rFonts w:ascii="Arial" w:hAnsi="Arial" w:cs="Arial"/>
          <w:sz w:val="28"/>
          <w:szCs w:val="28"/>
          <w:u w:val="single"/>
          <w:lang w:val="es-ES"/>
        </w:rPr>
        <w:t>ENSAYO POR: ESBEYDI ADRIANA TORRES TEJEDA.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u w:val="single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u w:val="single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u w:val="single"/>
          <w:lang w:val="es-ES"/>
        </w:rPr>
      </w:pPr>
      <w:r w:rsidRPr="00091099">
        <w:rPr>
          <w:rFonts w:ascii="Arial" w:hAnsi="Arial" w:cs="Arial"/>
          <w:sz w:val="28"/>
          <w:szCs w:val="28"/>
          <w:u w:val="single"/>
          <w:lang w:val="es-ES"/>
        </w:rPr>
        <w:t>INTRODUCCIÓN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>Esta lectura trata de cómo Internet se ha venido transformando como la sociedad de la información y del conocimiento han dado  pasado  a la sociedad del aprendizaje apoyada por la sociedad de la conversación  y los nuevos entornos de lectoescritura  digital así la red se ha convertido en un espacio para todos donde se coopera y colabora cotidianamente en busca  del conocimiento, y experiencias de vida entre otros.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i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 xml:space="preserve">Citando a Medina 2003, (en López </w:t>
      </w:r>
      <w:proofErr w:type="spellStart"/>
      <w:r w:rsidRPr="00091099">
        <w:rPr>
          <w:rFonts w:ascii="Arial" w:hAnsi="Arial" w:cs="Arial"/>
          <w:sz w:val="28"/>
          <w:szCs w:val="28"/>
          <w:lang w:val="es-ES"/>
        </w:rPr>
        <w:t>Carasco</w:t>
      </w:r>
      <w:proofErr w:type="spellEnd"/>
      <w:r w:rsidRPr="00091099">
        <w:rPr>
          <w:rFonts w:ascii="Arial" w:hAnsi="Arial" w:cs="Arial"/>
          <w:sz w:val="28"/>
          <w:szCs w:val="28"/>
          <w:lang w:val="es-ES"/>
        </w:rPr>
        <w:t xml:space="preserve"> 2010) las </w:t>
      </w:r>
      <w:proofErr w:type="spellStart"/>
      <w:r w:rsidRPr="00091099">
        <w:rPr>
          <w:rFonts w:ascii="Arial" w:hAnsi="Arial" w:cs="Arial"/>
          <w:sz w:val="28"/>
          <w:szCs w:val="28"/>
          <w:lang w:val="es-ES"/>
        </w:rPr>
        <w:t>tecnociencias</w:t>
      </w:r>
      <w:proofErr w:type="spellEnd"/>
      <w:r w:rsidRPr="00091099">
        <w:rPr>
          <w:rFonts w:ascii="Arial" w:hAnsi="Arial" w:cs="Arial"/>
          <w:sz w:val="28"/>
          <w:szCs w:val="28"/>
          <w:lang w:val="es-ES"/>
        </w:rPr>
        <w:t xml:space="preserve"> de la información y la comunicación  han llevado a una transformación de los colectivos, de los entornos, de las interacciones y las dinámicas sociales, dando origen a la llamada </w:t>
      </w:r>
      <w:r w:rsidRPr="00091099">
        <w:rPr>
          <w:rFonts w:ascii="Arial" w:hAnsi="Arial" w:cs="Arial"/>
          <w:i/>
          <w:sz w:val="28"/>
          <w:szCs w:val="28"/>
          <w:lang w:val="es-ES"/>
        </w:rPr>
        <w:t>sociedad de la información digital.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>Así pues nos hemos dado cuenta de las rápidas transformaciones en la forma de  interactuar, cooperar, de compartir, de comunicar  desde la perspectiva  individual hasta la colectiva</w:t>
      </w:r>
      <w:r>
        <w:rPr>
          <w:rFonts w:ascii="Arial" w:hAnsi="Arial" w:cs="Arial"/>
          <w:sz w:val="28"/>
          <w:szCs w:val="28"/>
          <w:lang w:val="es-ES"/>
        </w:rPr>
        <w:t xml:space="preserve"> l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os </w:t>
      </w:r>
      <w:r w:rsidRPr="00091099">
        <w:rPr>
          <w:rFonts w:ascii="Arial" w:hAnsi="Arial" w:cs="Arial"/>
          <w:i/>
          <w:sz w:val="28"/>
          <w:szCs w:val="28"/>
          <w:lang w:val="es-ES"/>
        </w:rPr>
        <w:t>efectos ciudadanos dentro de la llamada sociedad Red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se han transformado, en lo cognoscitivo, lo psicológico</w:t>
      </w:r>
      <w:r>
        <w:rPr>
          <w:rFonts w:ascii="Arial" w:hAnsi="Arial" w:cs="Arial"/>
          <w:sz w:val="28"/>
          <w:szCs w:val="28"/>
          <w:lang w:val="es-ES"/>
        </w:rPr>
        <w:t xml:space="preserve">, lo interactivo, </w:t>
      </w:r>
      <w:r w:rsidRPr="00091099">
        <w:rPr>
          <w:rFonts w:ascii="Arial" w:hAnsi="Arial" w:cs="Arial"/>
          <w:sz w:val="28"/>
          <w:szCs w:val="28"/>
          <w:lang w:val="es-ES"/>
        </w:rPr>
        <w:t>ha cambiado la forma de procesar la información: de apropiarse y distribuir conocimiento etc., estos efectos ciudadanos  están basados en las nuevas formas  de relaciones sociales  y colaboración colectivas de este modo los ciudadanos pasan de ser  espectadores a ser protagonistas del conocimiento.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 xml:space="preserve">De acuerdo a Cebrián 1998 (en López Carrasco 2010) vivimos en la era de la </w:t>
      </w:r>
      <w:r w:rsidRPr="00A57B61">
        <w:rPr>
          <w:rFonts w:ascii="Arial" w:hAnsi="Arial" w:cs="Arial"/>
          <w:i/>
          <w:sz w:val="28"/>
          <w:szCs w:val="28"/>
          <w:lang w:val="es-ES"/>
        </w:rPr>
        <w:t>inteligencia interconectada</w:t>
      </w:r>
      <w:r w:rsidRPr="00091099">
        <w:rPr>
          <w:rFonts w:ascii="Arial" w:hAnsi="Arial" w:cs="Arial"/>
          <w:sz w:val="28"/>
          <w:szCs w:val="28"/>
          <w:lang w:val="es-ES"/>
        </w:rPr>
        <w:t>, en la cual los ciudadanos  del mundo estamos inmersos  en un dialogo universal, multiforme, sin aparentes fronteras. Es decir no im</w:t>
      </w:r>
      <w:r>
        <w:rPr>
          <w:rFonts w:ascii="Arial" w:hAnsi="Arial" w:cs="Arial"/>
          <w:sz w:val="28"/>
          <w:szCs w:val="28"/>
          <w:lang w:val="es-ES"/>
        </w:rPr>
        <w:t>portan las distancias, el tiempo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o puntos de vista  lo importante es intercambiar ideas, relacionarse, la postura individualista queda atrás para dar cabida a un aprendizaje colectivo basado en teorías como la general de sistemas,  complejidad y el constructivismo social.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 xml:space="preserve">Por lo tanto uno de </w:t>
      </w:r>
      <w:r w:rsidRPr="00A57B61">
        <w:rPr>
          <w:rFonts w:ascii="Arial" w:hAnsi="Arial" w:cs="Arial"/>
          <w:i/>
          <w:sz w:val="28"/>
          <w:szCs w:val="28"/>
          <w:lang w:val="es-ES"/>
        </w:rPr>
        <w:t>los desafíos  educativos</w:t>
      </w:r>
      <w:r w:rsidRPr="00091099">
        <w:rPr>
          <w:rFonts w:ascii="Arial" w:hAnsi="Arial" w:cs="Arial"/>
          <w:i/>
          <w:sz w:val="28"/>
          <w:szCs w:val="28"/>
          <w:lang w:val="es-ES"/>
        </w:rPr>
        <w:t xml:space="preserve"> frente a la sociedad red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  es </w:t>
      </w:r>
      <w:r w:rsidRPr="00091099">
        <w:rPr>
          <w:rFonts w:ascii="Arial" w:hAnsi="Arial" w:cs="Arial"/>
          <w:sz w:val="28"/>
          <w:szCs w:val="28"/>
          <w:u w:val="single"/>
          <w:lang w:val="es-ES"/>
        </w:rPr>
        <w:t>democratizar  la educación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, fomentar competencias de alfabetización digital así como nuevas practica sociales de interacción y comunicación síncrona y asíncrona, seguir impulsando la pedagogía colaborativa constructivista  (la conformación de las </w:t>
      </w:r>
      <w:proofErr w:type="spellStart"/>
      <w:r w:rsidRPr="00091099">
        <w:rPr>
          <w:rFonts w:ascii="Arial" w:hAnsi="Arial" w:cs="Arial"/>
          <w:sz w:val="28"/>
          <w:szCs w:val="28"/>
          <w:lang w:val="es-ES"/>
        </w:rPr>
        <w:t>weblogs</w:t>
      </w:r>
      <w:proofErr w:type="spellEnd"/>
      <w:r w:rsidRPr="00091099">
        <w:rPr>
          <w:rFonts w:ascii="Arial" w:hAnsi="Arial" w:cs="Arial"/>
          <w:sz w:val="28"/>
          <w:szCs w:val="28"/>
          <w:lang w:val="es-ES"/>
        </w:rPr>
        <w:t xml:space="preserve">, las wikis, </w:t>
      </w:r>
      <w:proofErr w:type="spellStart"/>
      <w:r w:rsidRPr="00091099">
        <w:rPr>
          <w:rFonts w:ascii="Arial" w:hAnsi="Arial" w:cs="Arial"/>
          <w:sz w:val="28"/>
          <w:szCs w:val="28"/>
          <w:lang w:val="es-ES"/>
        </w:rPr>
        <w:t>webquest</w:t>
      </w:r>
      <w:proofErr w:type="spellEnd"/>
      <w:r w:rsidRPr="00091099">
        <w:rPr>
          <w:rFonts w:ascii="Arial" w:hAnsi="Arial" w:cs="Arial"/>
          <w:sz w:val="28"/>
          <w:szCs w:val="28"/>
          <w:lang w:val="es-ES"/>
        </w:rPr>
        <w:t xml:space="preserve">, </w:t>
      </w:r>
      <w:r>
        <w:rPr>
          <w:rFonts w:ascii="Arial" w:hAnsi="Arial" w:cs="Arial"/>
          <w:sz w:val="28"/>
          <w:szCs w:val="28"/>
          <w:lang w:val="es-ES"/>
        </w:rPr>
        <w:t>RSS, f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otos digitales, </w:t>
      </w:r>
      <w:r w:rsidRPr="00091099">
        <w:rPr>
          <w:rFonts w:ascii="Arial" w:hAnsi="Arial" w:cs="Arial"/>
          <w:sz w:val="28"/>
          <w:szCs w:val="28"/>
          <w:lang w:val="es-ES"/>
        </w:rPr>
        <w:lastRenderedPageBreak/>
        <w:t xml:space="preserve">videos, </w:t>
      </w:r>
      <w:proofErr w:type="spellStart"/>
      <w:r w:rsidRPr="00091099">
        <w:rPr>
          <w:rFonts w:ascii="Arial" w:hAnsi="Arial" w:cs="Arial"/>
          <w:sz w:val="28"/>
          <w:szCs w:val="28"/>
          <w:lang w:val="es-ES"/>
        </w:rPr>
        <w:t>podcast</w:t>
      </w:r>
      <w:proofErr w:type="spellEnd"/>
      <w:r w:rsidRPr="00091099">
        <w:rPr>
          <w:rFonts w:ascii="Arial" w:hAnsi="Arial" w:cs="Arial"/>
          <w:sz w:val="28"/>
          <w:szCs w:val="28"/>
          <w:lang w:val="es-ES"/>
        </w:rPr>
        <w:t xml:space="preserve">,) herramientas indispensables de la Web 2.0 y la nueva Red de </w:t>
      </w:r>
      <w:r w:rsidRPr="00A57B61">
        <w:rPr>
          <w:rFonts w:ascii="Arial" w:hAnsi="Arial" w:cs="Arial"/>
          <w:i/>
          <w:sz w:val="28"/>
          <w:szCs w:val="28"/>
          <w:lang w:val="es-ES"/>
        </w:rPr>
        <w:t>la lectoescritura digital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considerando la </w:t>
      </w:r>
      <w:r w:rsidRPr="00091099">
        <w:rPr>
          <w:rFonts w:ascii="Arial" w:hAnsi="Arial" w:cs="Arial"/>
          <w:i/>
          <w:sz w:val="28"/>
          <w:szCs w:val="28"/>
          <w:lang w:val="es-ES"/>
        </w:rPr>
        <w:t>lectoescritura digital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 como las nuevas formas de expresión escrita, auditiva, visual o una combinación de ellas que se complementan con </w:t>
      </w:r>
      <w:r>
        <w:rPr>
          <w:rFonts w:ascii="Arial" w:hAnsi="Arial" w:cs="Arial"/>
          <w:i/>
          <w:sz w:val="28"/>
          <w:szCs w:val="28"/>
          <w:lang w:val="es-ES"/>
        </w:rPr>
        <w:t>la W</w:t>
      </w:r>
      <w:r w:rsidRPr="00A57B61">
        <w:rPr>
          <w:rFonts w:ascii="Arial" w:hAnsi="Arial" w:cs="Arial"/>
          <w:i/>
          <w:sz w:val="28"/>
          <w:szCs w:val="28"/>
          <w:lang w:val="es-ES"/>
        </w:rPr>
        <w:t>eb 2.0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 mejorando  la dimensión colaborativa de tal modo que se ha pasado de un enfoque centrado en los contenidos a  plataformas abiertas donde</w:t>
      </w:r>
      <w:r>
        <w:rPr>
          <w:rFonts w:ascii="Arial" w:hAnsi="Arial" w:cs="Arial"/>
          <w:sz w:val="28"/>
          <w:szCs w:val="28"/>
          <w:lang w:val="es-ES"/>
        </w:rPr>
        <w:t xml:space="preserve"> </w:t>
      </w:r>
      <w:r w:rsidRPr="00A57B61">
        <w:rPr>
          <w:rFonts w:ascii="Arial" w:hAnsi="Arial" w:cs="Arial"/>
          <w:i/>
          <w:sz w:val="28"/>
          <w:szCs w:val="28"/>
          <w:lang w:val="es-ES"/>
        </w:rPr>
        <w:t>las TIC</w:t>
      </w:r>
      <w:r>
        <w:rPr>
          <w:rFonts w:ascii="Arial" w:hAnsi="Arial" w:cs="Arial"/>
          <w:sz w:val="28"/>
          <w:szCs w:val="28"/>
          <w:lang w:val="es-ES"/>
        </w:rPr>
        <w:t xml:space="preserve"> entre otros han fomentado de </w:t>
      </w:r>
      <w:r w:rsidRPr="00A57B61">
        <w:rPr>
          <w:rFonts w:ascii="Arial" w:hAnsi="Arial" w:cs="Arial"/>
          <w:i/>
          <w:sz w:val="28"/>
          <w:szCs w:val="28"/>
          <w:lang w:val="es-ES"/>
        </w:rPr>
        <w:t>manera positiva</w:t>
      </w:r>
      <w:r>
        <w:rPr>
          <w:rFonts w:ascii="Arial" w:hAnsi="Arial" w:cs="Arial"/>
          <w:sz w:val="28"/>
          <w:szCs w:val="28"/>
          <w:lang w:val="es-ES"/>
        </w:rPr>
        <w:t xml:space="preserve">  que el alumno  cada vez sea 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más activo de su propio conocimiento y del de los demás al mejorar el aspecto colaborativo.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u w:val="single"/>
          <w:lang w:val="es-ES"/>
        </w:rPr>
      </w:pPr>
      <w:r w:rsidRPr="00091099">
        <w:rPr>
          <w:rFonts w:ascii="Arial" w:hAnsi="Arial" w:cs="Arial"/>
          <w:sz w:val="28"/>
          <w:szCs w:val="28"/>
          <w:u w:val="single"/>
          <w:lang w:val="es-ES"/>
        </w:rPr>
        <w:t>CONCLUSION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u w:val="single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  <w:r w:rsidRPr="00091099">
        <w:rPr>
          <w:rFonts w:ascii="Arial" w:hAnsi="Arial" w:cs="Arial"/>
          <w:sz w:val="28"/>
          <w:szCs w:val="28"/>
          <w:lang w:val="es-ES"/>
        </w:rPr>
        <w:t xml:space="preserve">Es importante que los docentes </w:t>
      </w:r>
      <w:r w:rsidRPr="00091099">
        <w:rPr>
          <w:rFonts w:ascii="Arial" w:hAnsi="Arial" w:cs="Arial"/>
          <w:i/>
          <w:sz w:val="28"/>
          <w:szCs w:val="28"/>
          <w:lang w:val="es-ES"/>
        </w:rPr>
        <w:t>reconozcamos y reflexionemos</w:t>
      </w:r>
      <w:r w:rsidRPr="00091099">
        <w:rPr>
          <w:rFonts w:ascii="Arial" w:hAnsi="Arial" w:cs="Arial"/>
          <w:sz w:val="28"/>
          <w:szCs w:val="28"/>
          <w:lang w:val="es-ES"/>
        </w:rPr>
        <w:t xml:space="preserve"> en el </w:t>
      </w:r>
      <w:r w:rsidRPr="00091099">
        <w:rPr>
          <w:rFonts w:ascii="Arial" w:hAnsi="Arial" w:cs="Arial"/>
          <w:i/>
          <w:sz w:val="28"/>
          <w:szCs w:val="28"/>
          <w:lang w:val="es-ES"/>
        </w:rPr>
        <w:t xml:space="preserve">potencial </w:t>
      </w:r>
      <w:r w:rsidRPr="00091099">
        <w:rPr>
          <w:rFonts w:ascii="Arial" w:hAnsi="Arial" w:cs="Arial"/>
          <w:sz w:val="28"/>
          <w:szCs w:val="28"/>
          <w:lang w:val="es-ES"/>
        </w:rPr>
        <w:t>que representan las herramientas de la lectoescritura digital en la era de la sociedad Red, sepamos fomentarlas y aprovecharlas.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spacing w:line="240" w:lineRule="auto"/>
        <w:ind w:left="851" w:hanging="851"/>
        <w:jc w:val="both"/>
        <w:rPr>
          <w:rFonts w:ascii="Arial" w:hAnsi="Arial" w:cs="Arial"/>
          <w:b/>
          <w:sz w:val="28"/>
          <w:szCs w:val="28"/>
        </w:rPr>
      </w:pPr>
      <w:r w:rsidRPr="00091099">
        <w:rPr>
          <w:rFonts w:ascii="Arial" w:hAnsi="Arial" w:cs="Arial"/>
          <w:b/>
          <w:sz w:val="28"/>
          <w:szCs w:val="28"/>
        </w:rPr>
        <w:t xml:space="preserve">Bibliografía </w:t>
      </w:r>
    </w:p>
    <w:p w:rsidR="000145C0" w:rsidRDefault="000145C0" w:rsidP="000145C0">
      <w:pPr>
        <w:spacing w:line="240" w:lineRule="auto"/>
        <w:ind w:left="851" w:hanging="851"/>
        <w:rPr>
          <w:rFonts w:ascii="Arial" w:hAnsi="Arial" w:cs="Arial"/>
          <w:sz w:val="28"/>
          <w:szCs w:val="28"/>
        </w:rPr>
      </w:pPr>
      <w:r w:rsidRPr="00091099">
        <w:rPr>
          <w:rFonts w:ascii="Arial" w:hAnsi="Arial" w:cs="Arial"/>
          <w:sz w:val="28"/>
          <w:szCs w:val="28"/>
        </w:rPr>
        <w:t>López, M. (2010). Aprendizaje Tecnologías de Información Comunicación.</w:t>
      </w:r>
    </w:p>
    <w:p w:rsidR="000145C0" w:rsidRDefault="000145C0" w:rsidP="000145C0">
      <w:pPr>
        <w:spacing w:line="240" w:lineRule="auto"/>
        <w:ind w:left="851" w:hanging="851"/>
        <w:rPr>
          <w:rFonts w:ascii="Arial" w:hAnsi="Arial" w:cs="Arial"/>
          <w:sz w:val="28"/>
          <w:szCs w:val="28"/>
        </w:rPr>
      </w:pPr>
      <w:r w:rsidRPr="00091099">
        <w:rPr>
          <w:rFonts w:ascii="Arial" w:hAnsi="Arial" w:cs="Arial"/>
          <w:sz w:val="28"/>
          <w:szCs w:val="28"/>
        </w:rPr>
        <w:t>[Libro en</w:t>
      </w:r>
      <w:r>
        <w:rPr>
          <w:rFonts w:ascii="Arial" w:hAnsi="Arial" w:cs="Arial"/>
          <w:sz w:val="28"/>
          <w:szCs w:val="28"/>
        </w:rPr>
        <w:t xml:space="preserve"> </w:t>
      </w:r>
      <w:r w:rsidRPr="00091099">
        <w:rPr>
          <w:rFonts w:ascii="Arial" w:hAnsi="Arial" w:cs="Arial"/>
          <w:sz w:val="28"/>
          <w:szCs w:val="28"/>
        </w:rPr>
        <w:t>revisión para publicación] páginas 83</w:t>
      </w:r>
      <w:r>
        <w:rPr>
          <w:rFonts w:ascii="Arial" w:hAnsi="Arial" w:cs="Arial"/>
          <w:sz w:val="28"/>
          <w:szCs w:val="28"/>
        </w:rPr>
        <w:t xml:space="preserve"> a 98</w:t>
      </w:r>
      <w:r w:rsidRPr="00091099">
        <w:rPr>
          <w:rFonts w:ascii="Arial" w:hAnsi="Arial" w:cs="Arial"/>
          <w:sz w:val="28"/>
          <w:szCs w:val="28"/>
        </w:rPr>
        <w:t>.Puebla.</w:t>
      </w:r>
      <w:r>
        <w:rPr>
          <w:rFonts w:ascii="Arial" w:hAnsi="Arial" w:cs="Arial"/>
          <w:sz w:val="28"/>
          <w:szCs w:val="28"/>
        </w:rPr>
        <w:t xml:space="preserve"> Recuperado</w:t>
      </w:r>
    </w:p>
    <w:p w:rsidR="000145C0" w:rsidRPr="00091099" w:rsidRDefault="000145C0" w:rsidP="000145C0">
      <w:pPr>
        <w:spacing w:line="240" w:lineRule="auto"/>
        <w:ind w:left="851" w:hanging="851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04 de Octubre de</w:t>
      </w:r>
      <w:r w:rsidRPr="00091099">
        <w:rPr>
          <w:rFonts w:ascii="Arial" w:hAnsi="Arial" w:cs="Arial"/>
          <w:sz w:val="28"/>
          <w:szCs w:val="28"/>
        </w:rPr>
        <w:t xml:space="preserve"> 2010 de:</w:t>
      </w:r>
    </w:p>
    <w:p w:rsidR="000145C0" w:rsidRPr="00091099" w:rsidRDefault="000145C0" w:rsidP="000145C0">
      <w:pPr>
        <w:rPr>
          <w:rFonts w:ascii="Arial" w:hAnsi="Arial" w:cs="Arial"/>
          <w:sz w:val="28"/>
          <w:szCs w:val="28"/>
        </w:rPr>
      </w:pPr>
      <w:hyperlink r:id="rId4" w:history="1">
        <w:r w:rsidRPr="00091099">
          <w:rPr>
            <w:rStyle w:val="Hipervnculo"/>
            <w:rFonts w:ascii="Arial" w:hAnsi="Arial" w:cs="Arial"/>
            <w:sz w:val="28"/>
            <w:szCs w:val="28"/>
          </w:rPr>
          <w:t>http://lms.iberopuebla.edu.mx/file.php/287/Lecturas_Modulo_I/Aprendizaje_y_TIC_MALC_2010.swf</w:t>
        </w:r>
      </w:hyperlink>
    </w:p>
    <w:p w:rsidR="000145C0" w:rsidRPr="00091099" w:rsidRDefault="000145C0" w:rsidP="000145C0">
      <w:pPr>
        <w:rPr>
          <w:rFonts w:ascii="Arial" w:hAnsi="Arial" w:cs="Arial"/>
          <w:sz w:val="28"/>
          <w:szCs w:val="28"/>
        </w:rPr>
      </w:pPr>
    </w:p>
    <w:p w:rsidR="000145C0" w:rsidRPr="00091099" w:rsidRDefault="000145C0" w:rsidP="000145C0">
      <w:pPr>
        <w:rPr>
          <w:rFonts w:ascii="Arial" w:hAnsi="Arial" w:cs="Arial"/>
          <w:sz w:val="28"/>
          <w:szCs w:val="28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4"/>
          <w:szCs w:val="24"/>
          <w:lang w:val="es-ES"/>
        </w:rPr>
      </w:pPr>
    </w:p>
    <w:p w:rsidR="000145C0" w:rsidRPr="00091099" w:rsidRDefault="000145C0" w:rsidP="000145C0">
      <w:pPr>
        <w:rPr>
          <w:rFonts w:ascii="Arial" w:hAnsi="Arial" w:cs="Arial"/>
          <w:sz w:val="24"/>
          <w:szCs w:val="24"/>
          <w:lang w:val="es-ES"/>
        </w:rPr>
      </w:pPr>
    </w:p>
    <w:p w:rsidR="00C3081F" w:rsidRPr="000145C0" w:rsidRDefault="00C3081F">
      <w:pPr>
        <w:rPr>
          <w:lang w:val="es-ES"/>
        </w:rPr>
      </w:pPr>
    </w:p>
    <w:sectPr w:rsidR="00C3081F" w:rsidRPr="000145C0" w:rsidSect="00091099">
      <w:pgSz w:w="12240" w:h="15840"/>
      <w:pgMar w:top="1417" w:right="146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5C0"/>
    <w:rsid w:val="000145C0"/>
    <w:rsid w:val="00C308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5C0"/>
    <w:pPr>
      <w:spacing w:after="0" w:line="240" w:lineRule="atLeast"/>
      <w:ind w:right="-340"/>
    </w:pPr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0145C0"/>
    <w:rPr>
      <w:strike w:val="0"/>
      <w:dstrike w:val="0"/>
      <w:color w:val="0033CC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ms.iberopuebla.edu.mx/file.php/287/Lecturas_Modulo_I/Aprendizaje_y_TIC_MALC_2010.sw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541</Words>
  <Characters>2980</Characters>
  <Application>Microsoft Office Word</Application>
  <DocSecurity>0</DocSecurity>
  <Lines>24</Lines>
  <Paragraphs>7</Paragraphs>
  <ScaleCrop>false</ScaleCrop>
  <Company/>
  <LinksUpToDate>false</LinksUpToDate>
  <CharactersWithSpaces>3514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MOJICA</dc:creator>
  <cp:keywords/>
  <dc:description/>
  <cp:lastModifiedBy>ROGER MOJICA</cp:lastModifiedBy>
  <cp:revision>2</cp:revision>
  <dcterms:created xsi:type="dcterms:W3CDTF">2010-10-24T16:41:00Z</dcterms:created>
  <dcterms:modified xsi:type="dcterms:W3CDTF">2010-10-24T16:43:00Z</dcterms:modified>
</cp:coreProperties>
</file>