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78" w:rsidRDefault="00452C78" w:rsidP="00452C78">
      <w:pPr>
        <w:spacing w:after="0" w:line="240" w:lineRule="auto"/>
        <w:rPr>
          <w:b/>
        </w:rPr>
      </w:pPr>
      <w:r>
        <w:rPr>
          <w:b/>
        </w:rPr>
        <w:t>Assessment and support systems for young people at risk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86"/>
        <w:gridCol w:w="4890"/>
      </w:tblGrid>
      <w:tr w:rsidR="00452C78" w:rsidRPr="00F120F0" w:rsidTr="00D627D7">
        <w:tc>
          <w:tcPr>
            <w:tcW w:w="6771" w:type="dxa"/>
            <w:shd w:val="clear" w:color="auto" w:fill="BFBFBF"/>
          </w:tcPr>
          <w:p w:rsidR="00452C78" w:rsidRPr="00F120F0" w:rsidRDefault="00452C78" w:rsidP="00D627D7">
            <w:pPr>
              <w:spacing w:after="0" w:line="240" w:lineRule="auto"/>
              <w:ind w:right="-188"/>
              <w:rPr>
                <w:b/>
              </w:rPr>
            </w:pPr>
            <w:r w:rsidRPr="00F120F0">
              <w:rPr>
                <w:b/>
              </w:rPr>
              <w:t>Strategies</w:t>
            </w:r>
          </w:p>
        </w:tc>
        <w:tc>
          <w:tcPr>
            <w:tcW w:w="7087" w:type="dxa"/>
            <w:shd w:val="clear" w:color="auto" w:fill="BFBFBF"/>
          </w:tcPr>
          <w:p w:rsidR="00452C78" w:rsidRPr="00F120F0" w:rsidRDefault="00452C78" w:rsidP="00D627D7">
            <w:pPr>
              <w:spacing w:after="0" w:line="240" w:lineRule="auto"/>
              <w:ind w:right="-188"/>
              <w:rPr>
                <w:b/>
              </w:rPr>
            </w:pPr>
            <w:r w:rsidRPr="00F120F0">
              <w:rPr>
                <w:b/>
              </w:rPr>
              <w:t>Suggestions</w:t>
            </w:r>
          </w:p>
        </w:tc>
      </w:tr>
      <w:tr w:rsidR="00452C78" w:rsidRPr="00F120F0" w:rsidTr="00D627D7">
        <w:trPr>
          <w:trHeight w:val="70"/>
        </w:trPr>
        <w:tc>
          <w:tcPr>
            <w:tcW w:w="6771" w:type="dxa"/>
          </w:tcPr>
          <w:p w:rsidR="00452C78" w:rsidRPr="00F120F0" w:rsidRDefault="00452C78" w:rsidP="00452C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Mentoring to encourage young people to gain confidence</w:t>
            </w:r>
          </w:p>
          <w:p w:rsidR="00452C78" w:rsidRPr="00F120F0" w:rsidRDefault="00452C78" w:rsidP="00452C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-Focus on 17-25 yr olds (Should be earlier 7/8 yr olds)</w:t>
            </w:r>
          </w:p>
          <w:p w:rsidR="00452C78" w:rsidRPr="00F120F0" w:rsidRDefault="00452C78" w:rsidP="00452C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Linking with industry and Educating employers</w:t>
            </w:r>
          </w:p>
          <w:p w:rsidR="00452C78" w:rsidRPr="00F120F0" w:rsidRDefault="00452C78" w:rsidP="00452C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Developing a Data Base of employers who understand @ risk</w:t>
            </w:r>
          </w:p>
          <w:p w:rsidR="00452C78" w:rsidRPr="00F120F0" w:rsidRDefault="00452C78" w:rsidP="00452C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Open opportunities for mentoring</w:t>
            </w:r>
          </w:p>
          <w:p w:rsidR="00452C78" w:rsidRPr="00F120F0" w:rsidRDefault="00452C78" w:rsidP="00452C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Involve employers in the interagency network</w:t>
            </w:r>
          </w:p>
          <w:p w:rsidR="00452C78" w:rsidRPr="00F120F0" w:rsidRDefault="00452C78" w:rsidP="00452C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Share current information with interagency organisation with PB organisations to give info to QYIL to increase access and awareness</w:t>
            </w:r>
          </w:p>
          <w:p w:rsidR="00452C78" w:rsidRPr="00F120F0" w:rsidRDefault="00452C78" w:rsidP="00452C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Need to provide awareness of opportunities in Region and Links to community Agencies</w:t>
            </w:r>
          </w:p>
          <w:p w:rsidR="00452C78" w:rsidRPr="00F120F0" w:rsidRDefault="00452C78" w:rsidP="00452C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Early intervention</w:t>
            </w:r>
          </w:p>
          <w:p w:rsidR="00452C78" w:rsidRPr="00F120F0" w:rsidRDefault="00452C78" w:rsidP="00452C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Cohesion</w:t>
            </w:r>
          </w:p>
          <w:p w:rsidR="00452C78" w:rsidRPr="00F120F0" w:rsidRDefault="00452C78" w:rsidP="00452C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 xml:space="preserve">Networking needs to be more coordinated </w:t>
            </w:r>
          </w:p>
          <w:p w:rsidR="00452C78" w:rsidRPr="00F120F0" w:rsidRDefault="00452C78" w:rsidP="00452C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Transparent communication</w:t>
            </w:r>
          </w:p>
          <w:p w:rsidR="00452C78" w:rsidRPr="00F120F0" w:rsidRDefault="00452C78" w:rsidP="00452C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Youth focussed outcomes</w:t>
            </w:r>
          </w:p>
          <w:p w:rsidR="00452C78" w:rsidRPr="00F120F0" w:rsidRDefault="00452C78" w:rsidP="00452C7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Info not being shared</w:t>
            </w:r>
          </w:p>
          <w:p w:rsidR="00452C78" w:rsidRPr="00F120F0" w:rsidRDefault="00452C78" w:rsidP="00452C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Lots of different barriers skilled workers to deal with barriers</w:t>
            </w:r>
          </w:p>
          <w:p w:rsidR="00452C78" w:rsidRPr="00F120F0" w:rsidRDefault="00452C78" w:rsidP="00452C7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09" w:hanging="425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How do we come up an interesting literacy program that works for them</w:t>
            </w:r>
          </w:p>
          <w:p w:rsidR="00452C78" w:rsidRPr="00F120F0" w:rsidRDefault="00452C78" w:rsidP="00452C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 xml:space="preserve">Schools need to advise/help parents for disengaging students before/after suspension </w:t>
            </w:r>
            <w:proofErr w:type="spellStart"/>
            <w:r w:rsidRPr="00F120F0">
              <w:rPr>
                <w:rFonts w:cs="Calibri"/>
                <w:sz w:val="20"/>
                <w:szCs w:val="20"/>
              </w:rPr>
              <w:t>eg</w:t>
            </w:r>
            <w:proofErr w:type="spellEnd"/>
            <w:r w:rsidRPr="00F120F0">
              <w:rPr>
                <w:rFonts w:cs="Calibri"/>
                <w:sz w:val="20"/>
                <w:szCs w:val="20"/>
              </w:rPr>
              <w:t>: instead of schools suspending students they need to assist parents with possible community/career solutions like courses available</w:t>
            </w:r>
          </w:p>
          <w:p w:rsidR="00452C78" w:rsidRPr="00F120F0" w:rsidRDefault="00452C78" w:rsidP="00452C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Consistent education strategy for students, parents and employers</w:t>
            </w:r>
          </w:p>
          <w:p w:rsidR="00452C78" w:rsidRPr="00F120F0" w:rsidRDefault="00452C78" w:rsidP="00452C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Access 10 should be available for 15yr olds (TAFE)</w:t>
            </w:r>
          </w:p>
          <w:p w:rsidR="00452C78" w:rsidRPr="00F120F0" w:rsidRDefault="00452C78" w:rsidP="00452C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Ongoing support for youth who finish Get Set for Work</w:t>
            </w:r>
          </w:p>
          <w:p w:rsidR="00452C78" w:rsidRPr="00F120F0" w:rsidRDefault="00452C78" w:rsidP="00D627D7">
            <w:p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</w:p>
          <w:p w:rsidR="00452C78" w:rsidRPr="00F120F0" w:rsidRDefault="00452C78" w:rsidP="00D627D7">
            <w:p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</w:p>
        </w:tc>
        <w:tc>
          <w:tcPr>
            <w:tcW w:w="7087" w:type="dxa"/>
          </w:tcPr>
          <w:p w:rsidR="00452C78" w:rsidRPr="00F120F0" w:rsidRDefault="00452C78" w:rsidP="00452C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Strategies to increase employment &amp; containment &amp; support pockets of disadvantaged – don’t forget them</w:t>
            </w:r>
          </w:p>
          <w:p w:rsidR="00452C78" w:rsidRPr="00F120F0" w:rsidRDefault="00452C78" w:rsidP="00452C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Access to partners and stakeholders</w:t>
            </w:r>
          </w:p>
          <w:p w:rsidR="00452C78" w:rsidRPr="00F120F0" w:rsidRDefault="00452C78" w:rsidP="00452C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Southern region engagement with Moreton Council</w:t>
            </w:r>
          </w:p>
          <w:p w:rsidR="00452C78" w:rsidRPr="00F120F0" w:rsidRDefault="00452C78" w:rsidP="00452C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Need HR Area Manager/ Councillor in all areas &amp; region (MBRC)</w:t>
            </w:r>
          </w:p>
          <w:p w:rsidR="00452C78" w:rsidRPr="00F120F0" w:rsidRDefault="00452C78" w:rsidP="00452C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Community Engagement/ HR- Youth Area</w:t>
            </w:r>
          </w:p>
          <w:p w:rsidR="00452C78" w:rsidRPr="00F120F0" w:rsidRDefault="00452C78" w:rsidP="00452C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 xml:space="preserve">Good communication </w:t>
            </w:r>
          </w:p>
          <w:p w:rsidR="00452C78" w:rsidRPr="00F120F0" w:rsidRDefault="00452C78" w:rsidP="00452C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Coordination</w:t>
            </w:r>
          </w:p>
          <w:p w:rsidR="00452C78" w:rsidRPr="00F120F0" w:rsidRDefault="00452C78" w:rsidP="00452C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No/reduced duplication</w:t>
            </w:r>
          </w:p>
          <w:p w:rsidR="00452C78" w:rsidRPr="00F120F0" w:rsidRDefault="00452C78" w:rsidP="00452C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Clustering</w:t>
            </w:r>
          </w:p>
          <w:p w:rsidR="00452C78" w:rsidRPr="00F120F0" w:rsidRDefault="00452C78" w:rsidP="00452C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Increase outcomes for youth</w:t>
            </w:r>
          </w:p>
          <w:p w:rsidR="00452C78" w:rsidRPr="00F120F0" w:rsidRDefault="00452C78" w:rsidP="00452C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120F0">
              <w:rPr>
                <w:rFonts w:cs="Calibri"/>
                <w:sz w:val="20"/>
                <w:szCs w:val="20"/>
              </w:rPr>
              <w:t>Coordinate of sectors &amp; sharing of projects/pilots when they occur</w:t>
            </w:r>
          </w:p>
          <w:p w:rsidR="00452C78" w:rsidRPr="00F120F0" w:rsidRDefault="00452C78" w:rsidP="00D627D7">
            <w:p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</w:p>
        </w:tc>
      </w:tr>
    </w:tbl>
    <w:p w:rsidR="00210D12" w:rsidRDefault="00210D12"/>
    <w:sectPr w:rsidR="00210D12" w:rsidSect="0021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87F58"/>
    <w:multiLevelType w:val="hybridMultilevel"/>
    <w:tmpl w:val="58E6F38A"/>
    <w:lvl w:ilvl="0" w:tplc="1C2407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92C85"/>
    <w:multiLevelType w:val="hybridMultilevel"/>
    <w:tmpl w:val="48ECFC58"/>
    <w:lvl w:ilvl="0" w:tplc="0EA2E146">
      <w:start w:val="1614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961B62"/>
    <w:multiLevelType w:val="hybridMultilevel"/>
    <w:tmpl w:val="6A768CF0"/>
    <w:lvl w:ilvl="0" w:tplc="0EA2E146">
      <w:start w:val="1614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4122D"/>
    <w:multiLevelType w:val="hybridMultilevel"/>
    <w:tmpl w:val="E0FA6C82"/>
    <w:lvl w:ilvl="0" w:tplc="0EA2E146">
      <w:start w:val="1614"/>
      <w:numFmt w:val="bullet"/>
      <w:lvlText w:val="–"/>
      <w:lvlJc w:val="left"/>
      <w:pPr>
        <w:ind w:left="1035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452C78"/>
    <w:rsid w:val="00210D12"/>
    <w:rsid w:val="00452C78"/>
    <w:rsid w:val="00C411F6"/>
    <w:rsid w:val="00F83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C78"/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C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2010-10-18T06:26:00Z</dcterms:created>
  <dcterms:modified xsi:type="dcterms:W3CDTF">2010-10-18T06:27:00Z</dcterms:modified>
</cp:coreProperties>
</file>