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61F" w:rsidRDefault="00FD0D9F" w:rsidP="00FD0D9F">
      <w:pPr>
        <w:pStyle w:val="Heading1"/>
      </w:pPr>
      <w:r>
        <w:t xml:space="preserve">TEMPLATE </w:t>
      </w:r>
      <w:proofErr w:type="gramStart"/>
      <w:r>
        <w:t>4  STRATEGIC</w:t>
      </w:r>
      <w:proofErr w:type="gramEnd"/>
      <w:r>
        <w:t xml:space="preserve"> CONVERSATION GUIDELINES</w:t>
      </w:r>
      <w:r w:rsidR="0073161F">
        <w:t xml:space="preserve"> </w:t>
      </w:r>
    </w:p>
    <w:p w:rsidR="0002688C" w:rsidRDefault="0002688C" w:rsidP="00FD0D9F">
      <w:pPr>
        <w:pStyle w:val="Heading1"/>
      </w:pPr>
      <w:r>
        <w:t xml:space="preserve">FOCUS OF THIS MEETING </w:t>
      </w:r>
    </w:p>
    <w:p w:rsidR="004B1AA2" w:rsidRPr="00D936F3" w:rsidRDefault="0002688C" w:rsidP="009325FA">
      <w:pPr>
        <w:rPr>
          <w:i/>
        </w:rPr>
      </w:pPr>
      <w:r>
        <w:rPr>
          <w:i/>
        </w:rPr>
        <w:t>A</w:t>
      </w:r>
      <w:r w:rsidR="004B1AA2" w:rsidRPr="00D936F3">
        <w:rPr>
          <w:i/>
        </w:rPr>
        <w:t xml:space="preserve"> strategic conversation</w:t>
      </w:r>
      <w:r w:rsidR="00DA1DB3" w:rsidRPr="00D936F3">
        <w:rPr>
          <w:i/>
        </w:rPr>
        <w:t xml:space="preserve"> focused on </w:t>
      </w:r>
      <w:r w:rsidR="00EE68CC" w:rsidRPr="00D936F3">
        <w:rPr>
          <w:i/>
        </w:rPr>
        <w:t xml:space="preserve">the </w:t>
      </w:r>
      <w:proofErr w:type="gramStart"/>
      <w:r w:rsidR="00EE68CC" w:rsidRPr="00D936F3">
        <w:rPr>
          <w:i/>
        </w:rPr>
        <w:t>transition  pathway</w:t>
      </w:r>
      <w:proofErr w:type="gramEnd"/>
      <w:r w:rsidR="00EE68CC" w:rsidRPr="00D936F3">
        <w:rPr>
          <w:i/>
        </w:rPr>
        <w:t xml:space="preserve"> needs  of  students </w:t>
      </w:r>
      <w:r w:rsidR="00B60DD9">
        <w:rPr>
          <w:i/>
        </w:rPr>
        <w:t xml:space="preserve"> </w:t>
      </w:r>
      <w:r w:rsidR="00EE68CC" w:rsidRPr="00D936F3">
        <w:rPr>
          <w:i/>
        </w:rPr>
        <w:t xml:space="preserve">on TSF scholarships and  </w:t>
      </w:r>
      <w:r w:rsidR="00B60DD9">
        <w:rPr>
          <w:i/>
        </w:rPr>
        <w:t xml:space="preserve">participating in </w:t>
      </w:r>
      <w:r>
        <w:rPr>
          <w:i/>
        </w:rPr>
        <w:t xml:space="preserve">The Smith family </w:t>
      </w:r>
      <w:r w:rsidR="00EE68CC" w:rsidRPr="00D936F3">
        <w:rPr>
          <w:i/>
        </w:rPr>
        <w:t xml:space="preserve"> </w:t>
      </w:r>
      <w:r w:rsidR="001C60C1" w:rsidRPr="00D936F3">
        <w:rPr>
          <w:i/>
        </w:rPr>
        <w:t>learning</w:t>
      </w:r>
      <w:r w:rsidR="00EE68CC" w:rsidRPr="00D936F3">
        <w:rPr>
          <w:i/>
        </w:rPr>
        <w:t xml:space="preserve"> For Life program in the Inala area .</w:t>
      </w:r>
      <w:r w:rsidR="00D936F3">
        <w:rPr>
          <w:i/>
        </w:rPr>
        <w:t>)</w:t>
      </w:r>
    </w:p>
    <w:p w:rsidR="004B1AA2" w:rsidRDefault="00EE68CC" w:rsidP="00502F51">
      <w:pPr>
        <w:pStyle w:val="Heading3"/>
      </w:pPr>
      <w:r>
        <w:t xml:space="preserve">Administrative details.  </w:t>
      </w:r>
    </w:p>
    <w:p w:rsidR="00B60DD9" w:rsidRDefault="004B1AA2" w:rsidP="004924C8">
      <w:pPr>
        <w:ind w:left="360"/>
      </w:pPr>
      <w:r>
        <w:t xml:space="preserve">Date; </w:t>
      </w:r>
      <w:r w:rsidR="0002688C">
        <w:tab/>
      </w:r>
      <w:r w:rsidR="0002688C">
        <w:tab/>
      </w:r>
      <w:r w:rsidR="00FD0D9F">
        <w:t xml:space="preserve"> </w:t>
      </w:r>
      <w:r w:rsidR="0002688C">
        <w:t xml:space="preserve">  </w:t>
      </w:r>
    </w:p>
    <w:p w:rsidR="00B60DD9" w:rsidRDefault="00B60DD9" w:rsidP="004924C8">
      <w:pPr>
        <w:ind w:left="360"/>
      </w:pPr>
      <w:r>
        <w:t xml:space="preserve">Location </w:t>
      </w:r>
      <w:r w:rsidR="0002688C">
        <w:tab/>
      </w:r>
      <w:r w:rsidR="0002688C">
        <w:tab/>
      </w:r>
      <w:r w:rsidR="00FD0D9F">
        <w:t xml:space="preserve"> </w:t>
      </w:r>
      <w:r w:rsidR="0002688C">
        <w:t xml:space="preserve"> </w:t>
      </w:r>
    </w:p>
    <w:p w:rsidR="00EE68CC" w:rsidRDefault="00B60DD9" w:rsidP="004924C8">
      <w:pPr>
        <w:ind w:left="360"/>
      </w:pPr>
      <w:r>
        <w:t>S</w:t>
      </w:r>
      <w:r w:rsidR="004B1AA2">
        <w:t xml:space="preserve">tart&amp; end time </w:t>
      </w:r>
      <w:r>
        <w:t xml:space="preserve"> </w:t>
      </w:r>
      <w:r w:rsidR="0002688C">
        <w:tab/>
      </w:r>
      <w:r w:rsidR="00FD0D9F">
        <w:t xml:space="preserve"> </w:t>
      </w:r>
    </w:p>
    <w:p w:rsidR="00D63A22" w:rsidRDefault="0083370A" w:rsidP="00FD0D9F">
      <w:pPr>
        <w:pStyle w:val="Heading3"/>
      </w:pPr>
      <w:r>
        <w:t xml:space="preserve">Stakeholders </w:t>
      </w:r>
      <w:r w:rsidR="00A84D73">
        <w:t xml:space="preserve">present </w:t>
      </w:r>
      <w:r w:rsidR="00AA44F1">
        <w:t xml:space="preserve"> </w:t>
      </w:r>
      <w:r w:rsidR="00FD0D9F">
        <w:t xml:space="preserve"> </w:t>
      </w:r>
    </w:p>
    <w:p w:rsidR="00EE68CC" w:rsidRDefault="006D6FC0" w:rsidP="004924C8">
      <w:pPr>
        <w:pStyle w:val="Heading3"/>
      </w:pPr>
      <w:r>
        <w:t xml:space="preserve">Strategic questions  </w:t>
      </w:r>
      <w:r w:rsidR="004E27E0">
        <w:t xml:space="preserve">  </w:t>
      </w:r>
      <w:r w:rsidR="00AA44F1">
        <w:t xml:space="preserve"> </w:t>
      </w:r>
      <w:r w:rsidR="00EE68CC">
        <w:t xml:space="preserve">   </w:t>
      </w:r>
    </w:p>
    <w:p w:rsidR="00AA44F1" w:rsidRDefault="006D6FC0" w:rsidP="004924C8">
      <w:pPr>
        <w:ind w:left="360"/>
      </w:pPr>
      <w:r>
        <w:t xml:space="preserve">What are </w:t>
      </w:r>
      <w:proofErr w:type="gramStart"/>
      <w:r w:rsidR="00E40738">
        <w:t xml:space="preserve">your </w:t>
      </w:r>
      <w:r w:rsidR="00AA44F1">
        <w:t xml:space="preserve"> student</w:t>
      </w:r>
      <w:proofErr w:type="gramEnd"/>
      <w:r w:rsidR="00AA44F1">
        <w:t xml:space="preserve"> transition pathway needs </w:t>
      </w:r>
      <w:r w:rsidR="00301B0D">
        <w:t>for</w:t>
      </w:r>
      <w:r w:rsidR="00E40738">
        <w:t xml:space="preserve"> </w:t>
      </w:r>
      <w:r w:rsidR="00FD0D9F">
        <w:rPr>
          <w:i/>
        </w:rPr>
        <w:t xml:space="preserve"> </w:t>
      </w:r>
    </w:p>
    <w:p w:rsidR="006D6FC0" w:rsidRDefault="006D6FC0" w:rsidP="006D6FC0">
      <w:pPr>
        <w:ind w:left="360"/>
      </w:pPr>
      <w:proofErr w:type="gramStart"/>
      <w:r>
        <w:t xml:space="preserve">Who  </w:t>
      </w:r>
      <w:r w:rsidR="00FF0D03">
        <w:t>are</w:t>
      </w:r>
      <w:proofErr w:type="gramEnd"/>
      <w:r>
        <w:t xml:space="preserve"> the core stakeholders </w:t>
      </w:r>
      <w:r w:rsidR="0002688C">
        <w:t xml:space="preserve">currently </w:t>
      </w:r>
      <w:r w:rsidR="00F2118D">
        <w:t>involved in providing transition pathways?</w:t>
      </w:r>
    </w:p>
    <w:p w:rsidR="006D6FC0" w:rsidRDefault="00301B0D" w:rsidP="006D6FC0">
      <w:pPr>
        <w:ind w:left="360"/>
      </w:pPr>
      <w:r>
        <w:t xml:space="preserve">What </w:t>
      </w:r>
      <w:r w:rsidR="006D6FC0">
        <w:t xml:space="preserve"> are </w:t>
      </w:r>
      <w:r w:rsidR="00F2118D">
        <w:t xml:space="preserve">the </w:t>
      </w:r>
      <w:r w:rsidR="006D6FC0">
        <w:t xml:space="preserve">current  programs and partnerships  adding value to student transition pathways ? </w:t>
      </w:r>
    </w:p>
    <w:p w:rsidR="00902E41" w:rsidRDefault="00301B0D" w:rsidP="006D6FC0">
      <w:pPr>
        <w:pStyle w:val="ListParagraph"/>
        <w:numPr>
          <w:ilvl w:val="0"/>
          <w:numId w:val="5"/>
        </w:numPr>
      </w:pPr>
      <w:r>
        <w:t xml:space="preserve">Domain 1 </w:t>
      </w:r>
      <w:r>
        <w:tab/>
      </w:r>
      <w:r w:rsidR="0002688C">
        <w:t xml:space="preserve">Parents, Carers &amp; </w:t>
      </w:r>
      <w:r w:rsidR="001C60C1">
        <w:t>Students</w:t>
      </w:r>
      <w:r w:rsidR="00902E41">
        <w:t xml:space="preserve"> </w:t>
      </w:r>
    </w:p>
    <w:p w:rsidR="00902E41" w:rsidRDefault="00301B0D" w:rsidP="004924C8">
      <w:pPr>
        <w:pStyle w:val="ListParagraph"/>
        <w:numPr>
          <w:ilvl w:val="0"/>
          <w:numId w:val="5"/>
        </w:numPr>
      </w:pPr>
      <w:r>
        <w:t>Domain 2</w:t>
      </w:r>
      <w:r>
        <w:tab/>
      </w:r>
      <w:r w:rsidR="00902E41">
        <w:t xml:space="preserve">Community </w:t>
      </w:r>
      <w:r w:rsidR="006D6FC0">
        <w:t xml:space="preserve"> groups </w:t>
      </w:r>
      <w:r w:rsidR="00902E41">
        <w:t xml:space="preserve"> </w:t>
      </w:r>
    </w:p>
    <w:p w:rsidR="00902E41" w:rsidRDefault="00301B0D" w:rsidP="004924C8">
      <w:pPr>
        <w:pStyle w:val="ListParagraph"/>
        <w:numPr>
          <w:ilvl w:val="0"/>
          <w:numId w:val="5"/>
        </w:numPr>
      </w:pPr>
      <w:r>
        <w:t>Domain 3</w:t>
      </w:r>
      <w:r>
        <w:tab/>
      </w:r>
      <w:r w:rsidR="00902E41">
        <w:t xml:space="preserve">Education &amp; Training </w:t>
      </w:r>
      <w:r w:rsidR="006D6FC0">
        <w:t xml:space="preserve"> providers</w:t>
      </w:r>
      <w:r w:rsidR="00902E41">
        <w:t xml:space="preserve"> </w:t>
      </w:r>
    </w:p>
    <w:p w:rsidR="00902E41" w:rsidRDefault="00301B0D" w:rsidP="004924C8">
      <w:pPr>
        <w:pStyle w:val="ListParagraph"/>
        <w:numPr>
          <w:ilvl w:val="0"/>
          <w:numId w:val="5"/>
        </w:numPr>
      </w:pPr>
      <w:r>
        <w:t>Domain 4</w:t>
      </w:r>
      <w:r>
        <w:tab/>
      </w:r>
      <w:r w:rsidR="00902E41">
        <w:t xml:space="preserve">Business &amp; industry </w:t>
      </w:r>
      <w:r w:rsidR="006D6FC0">
        <w:t xml:space="preserve"> organizations </w:t>
      </w:r>
      <w:r w:rsidR="00902E41">
        <w:t xml:space="preserve">  </w:t>
      </w:r>
    </w:p>
    <w:p w:rsidR="00301B0D" w:rsidRDefault="00301B0D" w:rsidP="004924C8">
      <w:pPr>
        <w:ind w:left="360"/>
      </w:pPr>
      <w:r>
        <w:t>How can future partnerships help to brid</w:t>
      </w:r>
      <w:r w:rsidR="00F2118D">
        <w:t>g</w:t>
      </w:r>
      <w:r>
        <w:t xml:space="preserve">e </w:t>
      </w:r>
      <w:r w:rsidR="00F2118D">
        <w:t xml:space="preserve"> the gap between current </w:t>
      </w:r>
      <w:r w:rsidR="0002688C">
        <w:t>results and  Government Youth Compact targets ?</w:t>
      </w:r>
      <w:r w:rsidR="00F2118D">
        <w:t xml:space="preserve"> </w:t>
      </w:r>
      <w:r w:rsidR="0002688C">
        <w:t xml:space="preserve"> </w:t>
      </w:r>
    </w:p>
    <w:p w:rsidR="004924C8" w:rsidRDefault="004924C8" w:rsidP="004924C8">
      <w:pPr>
        <w:ind w:left="360"/>
      </w:pPr>
      <w:r>
        <w:t xml:space="preserve">An agreed set of next action steps </w:t>
      </w:r>
    </w:p>
    <w:p w:rsidR="004E27E0" w:rsidRDefault="004E27E0" w:rsidP="004924C8">
      <w:pPr>
        <w:pStyle w:val="Heading3"/>
      </w:pPr>
      <w:r>
        <w:t xml:space="preserve">Outputs </w:t>
      </w:r>
      <w:r w:rsidR="004924C8">
        <w:t>of this  strategic conversation.</w:t>
      </w:r>
    </w:p>
    <w:p w:rsidR="0002688C" w:rsidRDefault="004E27E0" w:rsidP="0002688C">
      <w:r>
        <w:t xml:space="preserve">Bill Brown will </w:t>
      </w:r>
      <w:proofErr w:type="gramStart"/>
      <w:r>
        <w:t xml:space="preserve">provide </w:t>
      </w:r>
      <w:r w:rsidR="0002688C">
        <w:t xml:space="preserve"> KEY</w:t>
      </w:r>
      <w:proofErr w:type="gramEnd"/>
      <w:r w:rsidR="0002688C">
        <w:t xml:space="preserve"> STAKEHOLDER STRATEGIC CONVERSATION SUMMARY REPORT</w:t>
      </w:r>
      <w:r w:rsidR="001C60C1">
        <w:t xml:space="preserve"> for your editorial comments and  advice .</w:t>
      </w:r>
    </w:p>
    <w:p w:rsidR="0002688C" w:rsidRDefault="001C60C1" w:rsidP="0002688C">
      <w:pPr>
        <w:pStyle w:val="ListParagraph"/>
        <w:numPr>
          <w:ilvl w:val="0"/>
          <w:numId w:val="6"/>
        </w:numPr>
      </w:pPr>
      <w:r>
        <w:t xml:space="preserve">Student transition pathway needs </w:t>
      </w:r>
      <w:r w:rsidR="0002688C">
        <w:t xml:space="preserve"> </w:t>
      </w:r>
    </w:p>
    <w:p w:rsidR="0002688C" w:rsidRDefault="001C60C1" w:rsidP="0002688C">
      <w:pPr>
        <w:pStyle w:val="ListParagraph"/>
        <w:numPr>
          <w:ilvl w:val="0"/>
          <w:numId w:val="6"/>
        </w:numPr>
      </w:pPr>
      <w:r>
        <w:t>Core stakeholders involved in providing transition pathways</w:t>
      </w:r>
    </w:p>
    <w:p w:rsidR="0002688C" w:rsidRDefault="001C60C1" w:rsidP="0002688C">
      <w:pPr>
        <w:pStyle w:val="ListParagraph"/>
        <w:numPr>
          <w:ilvl w:val="0"/>
          <w:numId w:val="6"/>
        </w:numPr>
      </w:pPr>
      <w:r>
        <w:t xml:space="preserve">Current  programs and partnerships  adding value to student transition pathways  </w:t>
      </w:r>
    </w:p>
    <w:p w:rsidR="0002688C" w:rsidRDefault="001C60C1" w:rsidP="0002688C">
      <w:pPr>
        <w:pStyle w:val="ListParagraph"/>
        <w:numPr>
          <w:ilvl w:val="0"/>
          <w:numId w:val="6"/>
        </w:numPr>
      </w:pPr>
      <w:r>
        <w:t xml:space="preserve">Future partnerships </w:t>
      </w:r>
      <w:proofErr w:type="gramStart"/>
      <w:r>
        <w:t>needed  to</w:t>
      </w:r>
      <w:proofErr w:type="gramEnd"/>
      <w:r>
        <w:t xml:space="preserve"> bridge  the gap between current results   and </w:t>
      </w:r>
      <w:proofErr w:type="spellStart"/>
      <w:r>
        <w:t>coag</w:t>
      </w:r>
      <w:proofErr w:type="spellEnd"/>
      <w:r>
        <w:t xml:space="preserve"> targets.</w:t>
      </w:r>
    </w:p>
    <w:p w:rsidR="0002688C" w:rsidRDefault="001C60C1" w:rsidP="0002688C">
      <w:pPr>
        <w:pStyle w:val="ListParagraph"/>
        <w:numPr>
          <w:ilvl w:val="0"/>
          <w:numId w:val="6"/>
        </w:numPr>
      </w:pPr>
      <w:r>
        <w:t xml:space="preserve">Agreed set of next action steps </w:t>
      </w:r>
    </w:p>
    <w:p w:rsidR="00D63A22" w:rsidRDefault="004E27E0" w:rsidP="004924C8">
      <w:pPr>
        <w:pStyle w:val="Heading3"/>
      </w:pPr>
      <w:r>
        <w:lastRenderedPageBreak/>
        <w:t xml:space="preserve">Inputs </w:t>
      </w:r>
      <w:r w:rsidR="004924C8">
        <w:t xml:space="preserve"> attached </w:t>
      </w:r>
    </w:p>
    <w:p w:rsidR="004E27E0" w:rsidRDefault="0002688C">
      <w:r>
        <w:t>The   Executive S</w:t>
      </w:r>
      <w:r w:rsidR="004E27E0">
        <w:t>ummary of  TSFPB  team  Due Diligence Report</w:t>
      </w:r>
      <w:r w:rsidR="001C60C1">
        <w:t xml:space="preserve"> for the Inala Area </w:t>
      </w:r>
      <w:r w:rsidR="004E27E0">
        <w:t xml:space="preserve"> is attached for you information .</w:t>
      </w:r>
    </w:p>
    <w:p w:rsidR="0083370A" w:rsidRDefault="0083370A"/>
    <w:p w:rsidR="0083370A" w:rsidRDefault="0083370A"/>
    <w:p w:rsidR="0083370A" w:rsidRDefault="0083370A"/>
    <w:p w:rsidR="0083370A" w:rsidRDefault="0083370A"/>
    <w:sectPr w:rsidR="0083370A" w:rsidSect="00A2120B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83C" w:rsidRDefault="008C583C" w:rsidP="008C583C">
      <w:pPr>
        <w:spacing w:after="0" w:line="240" w:lineRule="auto"/>
      </w:pPr>
      <w:r>
        <w:separator/>
      </w:r>
    </w:p>
  </w:endnote>
  <w:endnote w:type="continuationSeparator" w:id="0">
    <w:p w:rsidR="008C583C" w:rsidRDefault="008C583C" w:rsidP="008C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83C" w:rsidRDefault="008C583C" w:rsidP="008C583C">
      <w:pPr>
        <w:spacing w:after="0" w:line="240" w:lineRule="auto"/>
      </w:pPr>
      <w:r>
        <w:separator/>
      </w:r>
    </w:p>
  </w:footnote>
  <w:footnote w:type="continuationSeparator" w:id="0">
    <w:p w:rsidR="008C583C" w:rsidRDefault="008C583C" w:rsidP="008C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83C" w:rsidRDefault="008C58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0AA8"/>
    <w:multiLevelType w:val="hybridMultilevel"/>
    <w:tmpl w:val="E0B64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F5FBA"/>
    <w:multiLevelType w:val="hybridMultilevel"/>
    <w:tmpl w:val="A15A9B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4077798"/>
    <w:multiLevelType w:val="hybridMultilevel"/>
    <w:tmpl w:val="23B0A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B0011"/>
    <w:multiLevelType w:val="hybridMultilevel"/>
    <w:tmpl w:val="88246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10DEA"/>
    <w:multiLevelType w:val="hybridMultilevel"/>
    <w:tmpl w:val="191E0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5F4DC0"/>
    <w:multiLevelType w:val="hybridMultilevel"/>
    <w:tmpl w:val="27C2A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characterSpacingControl w:val="doNotCompress"/>
  <w:hdrShapeDefaults>
    <o:shapedefaults v:ext="edit" spidmax="4097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D63A22"/>
    <w:rsid w:val="0002688C"/>
    <w:rsid w:val="00060FFF"/>
    <w:rsid w:val="001707C6"/>
    <w:rsid w:val="001C60C1"/>
    <w:rsid w:val="00301B0D"/>
    <w:rsid w:val="00304FDD"/>
    <w:rsid w:val="004924C8"/>
    <w:rsid w:val="004B1AA2"/>
    <w:rsid w:val="004E27E0"/>
    <w:rsid w:val="00502F51"/>
    <w:rsid w:val="0062431A"/>
    <w:rsid w:val="006D6FC0"/>
    <w:rsid w:val="0073161F"/>
    <w:rsid w:val="007327B8"/>
    <w:rsid w:val="0083370A"/>
    <w:rsid w:val="008755AB"/>
    <w:rsid w:val="008C583C"/>
    <w:rsid w:val="00902E41"/>
    <w:rsid w:val="009325FA"/>
    <w:rsid w:val="00A2120B"/>
    <w:rsid w:val="00A84D73"/>
    <w:rsid w:val="00AA44F1"/>
    <w:rsid w:val="00B60DD9"/>
    <w:rsid w:val="00B73FF1"/>
    <w:rsid w:val="00D63A22"/>
    <w:rsid w:val="00D936F3"/>
    <w:rsid w:val="00DA1DB3"/>
    <w:rsid w:val="00DF651E"/>
    <w:rsid w:val="00E40738"/>
    <w:rsid w:val="00EE68CC"/>
    <w:rsid w:val="00F2118D"/>
    <w:rsid w:val="00F9511E"/>
    <w:rsid w:val="00FD0D9F"/>
    <w:rsid w:val="00FF0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20B"/>
  </w:style>
  <w:style w:type="paragraph" w:styleId="Heading1">
    <w:name w:val="heading 1"/>
    <w:basedOn w:val="Normal"/>
    <w:next w:val="Normal"/>
    <w:link w:val="Heading1Char"/>
    <w:uiPriority w:val="9"/>
    <w:qFormat/>
    <w:rsid w:val="00D936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6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24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A2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E27E0"/>
    <w:rPr>
      <w:rFonts w:ascii="Arial" w:hAnsi="Arial" w:cs="Arial" w:hint="default"/>
      <w:b/>
      <w:bCs/>
      <w:strike w:val="0"/>
      <w:dstrike w:val="0"/>
      <w:color w:val="7BD3FE"/>
      <w:sz w:val="12"/>
      <w:szCs w:val="12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E2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31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936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936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60DD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924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8C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83C"/>
  </w:style>
  <w:style w:type="paragraph" w:styleId="Footer">
    <w:name w:val="footer"/>
    <w:basedOn w:val="Normal"/>
    <w:link w:val="FooterChar"/>
    <w:uiPriority w:val="99"/>
    <w:semiHidden/>
    <w:unhideWhenUsed/>
    <w:rsid w:val="008C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5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2010-04-01T00:00:00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Smith Family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Brown </dc:creator>
  <cp:keywords/>
  <dc:description/>
  <cp:lastModifiedBy>BillB</cp:lastModifiedBy>
  <cp:revision>3</cp:revision>
  <cp:lastPrinted>2010-04-28T23:54:00Z</cp:lastPrinted>
  <dcterms:created xsi:type="dcterms:W3CDTF">2010-05-05T04:39:00Z</dcterms:created>
  <dcterms:modified xsi:type="dcterms:W3CDTF">2010-08-24T00:55:00Z</dcterms:modified>
</cp:coreProperties>
</file>