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FA" w:rsidRDefault="009464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3.25pt;height:107.25pt" fillcolor="red" strokecolor="#eaeaea" strokeweight="1pt">
            <v:fill color2="blue"/>
            <v:shadow on="t" type="perspective" color="silver" opacity="52429f" origin="-.5,.5" matrix=",46340f,,.5,,-4768371582e-16"/>
            <v:textpath style="font-family:&quot;Bodoni MT Black&quot;;font-style:italic;v-text-kern:t" trim="t" fitpath="t" string="Bocas del Toro"/>
          </v:shape>
        </w:pict>
      </w:r>
    </w:p>
    <w:p w:rsidR="009464FA" w:rsidRPr="009464FA" w:rsidRDefault="009464FA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9464FA">
        <w:rPr>
          <w:b/>
          <w:bCs/>
          <w:sz w:val="28"/>
          <w:szCs w:val="28"/>
        </w:rPr>
        <w:t>Bocas del Toro</w:t>
      </w:r>
      <w:r w:rsidRPr="009464FA">
        <w:rPr>
          <w:b/>
          <w:sz w:val="28"/>
          <w:szCs w:val="28"/>
        </w:rPr>
        <w:t xml:space="preserve"> es una provincia de </w:t>
      </w:r>
      <w:hyperlink r:id="rId4" w:tooltip="Panamá" w:history="1">
        <w:r w:rsidRPr="009464FA">
          <w:rPr>
            <w:rStyle w:val="Hipervnculo"/>
            <w:b/>
            <w:color w:val="auto"/>
            <w:sz w:val="28"/>
            <w:szCs w:val="28"/>
            <w:u w:val="none"/>
          </w:rPr>
          <w:t>Panamá</w:t>
        </w:r>
      </w:hyperlink>
      <w:r w:rsidRPr="009464FA">
        <w:rPr>
          <w:b/>
          <w:sz w:val="28"/>
          <w:szCs w:val="28"/>
        </w:rPr>
        <w:t xml:space="preserve">. Su capital es la ciudad de </w:t>
      </w:r>
      <w:hyperlink r:id="rId5" w:tooltip="Bocas del Toro (ciudad)" w:history="1">
        <w:r w:rsidRPr="009464FA">
          <w:rPr>
            <w:rStyle w:val="Hipervnculo"/>
            <w:b/>
            <w:color w:val="auto"/>
            <w:sz w:val="28"/>
            <w:szCs w:val="28"/>
            <w:u w:val="none"/>
          </w:rPr>
          <w:t>Bocas del Toro</w:t>
        </w:r>
      </w:hyperlink>
      <w:r w:rsidRPr="009464FA">
        <w:rPr>
          <w:b/>
          <w:sz w:val="28"/>
          <w:szCs w:val="28"/>
        </w:rPr>
        <w:t>. Tiene 4.643,9 km² y una población de 121.952 habitantes (2010).</w:t>
      </w:r>
    </w:p>
    <w:p w:rsidR="00BD13E9" w:rsidRPr="009464FA" w:rsidRDefault="00946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9464FA">
        <w:rPr>
          <w:b/>
          <w:sz w:val="28"/>
          <w:szCs w:val="28"/>
        </w:rPr>
        <w:t xml:space="preserve">Los europeos llegaron por primera vez a este territorio el 6 de octubre de 1502, durante el cuarto y último viaje de </w:t>
      </w:r>
      <w:hyperlink r:id="rId6" w:tooltip="Cristobal Colón" w:history="1">
        <w:r w:rsidRPr="009464FA">
          <w:rPr>
            <w:rStyle w:val="Hipervnculo"/>
            <w:b/>
            <w:color w:val="auto"/>
            <w:sz w:val="28"/>
            <w:szCs w:val="28"/>
            <w:u w:val="none"/>
          </w:rPr>
          <w:t>Cristóbal Colón</w:t>
        </w:r>
      </w:hyperlink>
      <w:r w:rsidRPr="009464FA">
        <w:rPr>
          <w:b/>
          <w:sz w:val="28"/>
          <w:szCs w:val="28"/>
        </w:rPr>
        <w:t xml:space="preserve"> a </w:t>
      </w:r>
      <w:hyperlink r:id="rId7" w:tooltip="América" w:history="1">
        <w:r w:rsidRPr="009464FA">
          <w:rPr>
            <w:rStyle w:val="Hipervnculo"/>
            <w:b/>
            <w:color w:val="auto"/>
            <w:sz w:val="28"/>
            <w:szCs w:val="28"/>
            <w:u w:val="none"/>
          </w:rPr>
          <w:t>América</w:t>
        </w:r>
      </w:hyperlink>
      <w:r w:rsidRPr="009464FA">
        <w:rPr>
          <w:b/>
          <w:sz w:val="28"/>
          <w:szCs w:val="28"/>
        </w:rPr>
        <w:t xml:space="preserve">. Desde la época colonial, a partir de 1502, fue parte de la Gobernación de </w:t>
      </w:r>
      <w:hyperlink r:id="rId8" w:tooltip="Veraguas" w:history="1">
        <w:r w:rsidRPr="009464FA">
          <w:rPr>
            <w:rStyle w:val="Hipervnculo"/>
            <w:b/>
            <w:color w:val="auto"/>
            <w:sz w:val="28"/>
            <w:szCs w:val="28"/>
            <w:u w:val="none"/>
          </w:rPr>
          <w:t>Veraguas</w:t>
        </w:r>
      </w:hyperlink>
      <w:r w:rsidRPr="009464FA">
        <w:rPr>
          <w:b/>
          <w:sz w:val="28"/>
          <w:szCs w:val="28"/>
        </w:rPr>
        <w:t xml:space="preserve"> y a partir de 1821, con la </w:t>
      </w:r>
      <w:hyperlink r:id="rId9" w:tooltip="Historia de Panamá" w:history="1">
        <w:r w:rsidRPr="009464FA">
          <w:rPr>
            <w:rStyle w:val="Hipervnculo"/>
            <w:b/>
            <w:color w:val="auto"/>
            <w:sz w:val="28"/>
            <w:szCs w:val="28"/>
            <w:u w:val="none"/>
          </w:rPr>
          <w:t>independencia de Panamá</w:t>
        </w:r>
      </w:hyperlink>
      <w:r w:rsidRPr="009464FA">
        <w:rPr>
          <w:b/>
          <w:sz w:val="28"/>
          <w:szCs w:val="28"/>
        </w:rPr>
        <w:t xml:space="preserve"> de </w:t>
      </w:r>
      <w:hyperlink r:id="rId10" w:tooltip="España" w:history="1">
        <w:r w:rsidRPr="009464FA">
          <w:rPr>
            <w:rStyle w:val="Hipervnculo"/>
            <w:b/>
            <w:color w:val="auto"/>
            <w:sz w:val="28"/>
            <w:szCs w:val="28"/>
            <w:u w:val="none"/>
          </w:rPr>
          <w:t>España</w:t>
        </w:r>
      </w:hyperlink>
      <w:r w:rsidRPr="009464FA">
        <w:rPr>
          <w:b/>
          <w:sz w:val="28"/>
          <w:szCs w:val="28"/>
        </w:rPr>
        <w:t xml:space="preserve"> y posterior unión a la </w:t>
      </w:r>
      <w:hyperlink r:id="rId11" w:tooltip="Gran Colombia" w:history="1">
        <w:r w:rsidRPr="009464FA">
          <w:rPr>
            <w:rStyle w:val="Hipervnculo"/>
            <w:b/>
            <w:color w:val="auto"/>
            <w:sz w:val="28"/>
            <w:szCs w:val="28"/>
            <w:u w:val="none"/>
          </w:rPr>
          <w:t>Gran Colombia</w:t>
        </w:r>
      </w:hyperlink>
      <w:r w:rsidRPr="009464FA">
        <w:rPr>
          <w:b/>
          <w:sz w:val="28"/>
          <w:szCs w:val="28"/>
        </w:rPr>
        <w:t xml:space="preserve">, pasó a ser parte del Departamento de Panamá y en 1903, tras la </w:t>
      </w:r>
      <w:hyperlink r:id="rId12" w:tooltip="Separación de Panamá de Colombia" w:history="1">
        <w:r w:rsidRPr="009464FA">
          <w:rPr>
            <w:rStyle w:val="Hipervnculo"/>
            <w:b/>
            <w:color w:val="auto"/>
            <w:sz w:val="28"/>
            <w:szCs w:val="28"/>
            <w:u w:val="none"/>
          </w:rPr>
          <w:t>Separación de Panamá de Colombia</w:t>
        </w:r>
      </w:hyperlink>
      <w:r w:rsidRPr="009464FA">
        <w:rPr>
          <w:b/>
          <w:sz w:val="28"/>
          <w:szCs w:val="28"/>
        </w:rPr>
        <w:t xml:space="preserve">, es parte de la </w:t>
      </w:r>
      <w:hyperlink r:id="rId13" w:tooltip="República de Panamá" w:history="1">
        <w:r w:rsidRPr="009464FA">
          <w:rPr>
            <w:rStyle w:val="Hipervnculo"/>
            <w:b/>
            <w:color w:val="auto"/>
            <w:sz w:val="28"/>
            <w:szCs w:val="28"/>
            <w:u w:val="none"/>
          </w:rPr>
          <w:t>República de Panamá</w:t>
        </w:r>
      </w:hyperlink>
      <w:r w:rsidRPr="009464FA">
        <w:rPr>
          <w:b/>
          <w:sz w:val="28"/>
          <w:szCs w:val="28"/>
        </w:rPr>
        <w:t>.</w:t>
      </w:r>
      <w:r w:rsidRPr="009464FA">
        <w:rPr>
          <w:rStyle w:val="corchete-llamada1"/>
          <w:b/>
          <w:sz w:val="28"/>
          <w:szCs w:val="28"/>
          <w:vertAlign w:val="superscript"/>
        </w:rPr>
        <w:t xml:space="preserve"> []</w:t>
      </w:r>
    </w:p>
    <w:sectPr w:rsidR="00BD13E9" w:rsidRPr="009464FA" w:rsidSect="00DA4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4FA"/>
    <w:rsid w:val="005C1CA7"/>
    <w:rsid w:val="009464FA"/>
    <w:rsid w:val="00DA4C6A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464FA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9464FA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Veraguas" TargetMode="External"/><Relationship Id="rId13" Type="http://schemas.openxmlformats.org/officeDocument/2006/relationships/hyperlink" Target="http://es.wikipedia.org/wiki/Rep%C3%BAblica_de_Panam%C3%A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Am%C3%A9rica" TargetMode="External"/><Relationship Id="rId12" Type="http://schemas.openxmlformats.org/officeDocument/2006/relationships/hyperlink" Target="http://es.wikipedia.org/wiki/Separaci%C3%B3n_de_Panam%C3%A1_de_Colomb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ristobal_Col%C3%B3n" TargetMode="External"/><Relationship Id="rId11" Type="http://schemas.openxmlformats.org/officeDocument/2006/relationships/hyperlink" Target="http://es.wikipedia.org/wiki/Gran_Colombia" TargetMode="External"/><Relationship Id="rId5" Type="http://schemas.openxmlformats.org/officeDocument/2006/relationships/hyperlink" Target="http://es.wikipedia.org/wiki/Bocas_del_Toro_(ciudad)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s.wikipedia.org/wiki/Espa%C3%B1a" TargetMode="External"/><Relationship Id="rId4" Type="http://schemas.openxmlformats.org/officeDocument/2006/relationships/hyperlink" Target="http://es.wikipedia.org/wiki/Panam%C3%A1" TargetMode="External"/><Relationship Id="rId9" Type="http://schemas.openxmlformats.org/officeDocument/2006/relationships/hyperlink" Target="http://es.wikipedia.org/wiki/Historia_de_Panam%C3%A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1249</Characters>
  <Application>Microsoft Office Word</Application>
  <DocSecurity>0</DocSecurity>
  <Lines>10</Lines>
  <Paragraphs>2</Paragraphs>
  <ScaleCrop>false</ScaleCrop>
  <Company>UCA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2010-08-19T14:30:00Z</dcterms:created>
  <dcterms:modified xsi:type="dcterms:W3CDTF">2010-08-19T14:33:00Z</dcterms:modified>
</cp:coreProperties>
</file>