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07" w:rsidRDefault="00821507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7.5pt;height:103.5pt" fillcolor="#00b0f0">
            <v:shadow color="#868686"/>
            <v:textpath style="font-family:&quot;Arial Black&quot;;v-text-kern:t" trim="t" fitpath="t" string="La yema de la planta"/>
          </v:shape>
        </w:pict>
      </w:r>
    </w:p>
    <w:p w:rsidR="00821507" w:rsidRDefault="00821507"/>
    <w:p w:rsidR="00BD13E9" w:rsidRPr="00821507" w:rsidRDefault="00821507">
      <w:pPr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-</w:t>
      </w:r>
      <w:r w:rsidRPr="00821507">
        <w:rPr>
          <w:rFonts w:ascii="Copperplate Gothic Bold" w:hAnsi="Copperplate Gothic Bold"/>
          <w:sz w:val="32"/>
          <w:szCs w:val="32"/>
        </w:rPr>
        <w:t>En el mundo de las plantas se conoce como yema a alguna parte de la planta capaz de brotar y crecer.</w:t>
      </w:r>
      <w:r w:rsidRPr="00821507">
        <w:rPr>
          <w:rFonts w:ascii="Copperplate Gothic Bold" w:hAnsi="Copperplate Gothic Bold"/>
          <w:sz w:val="32"/>
          <w:szCs w:val="32"/>
        </w:rPr>
        <w:br/>
        <w:t>Así tenemos que la yema terminal es aquella parte final de una rama que crece o puede crecer, generalmente constituida por un cúmulo de hojas pequeñas y en crecimiento.</w:t>
      </w:r>
      <w:r w:rsidRPr="00821507">
        <w:rPr>
          <w:rFonts w:ascii="Copperplate Gothic Bold" w:hAnsi="Copperplate Gothic Bold"/>
          <w:sz w:val="32"/>
          <w:szCs w:val="32"/>
        </w:rPr>
        <w:br/>
      </w:r>
      <w:r>
        <w:rPr>
          <w:rFonts w:ascii="Copperplate Gothic Bold" w:hAnsi="Copperplate Gothic Bold"/>
          <w:sz w:val="32"/>
          <w:szCs w:val="32"/>
        </w:rPr>
        <w:t>-</w:t>
      </w:r>
      <w:r w:rsidRPr="00821507">
        <w:rPr>
          <w:rFonts w:ascii="Copperplate Gothic Bold" w:hAnsi="Copperplate Gothic Bold"/>
          <w:sz w:val="32"/>
          <w:szCs w:val="32"/>
        </w:rPr>
        <w:t>Las yemas laterales son generalmente pequeñas protuberancias a los lados de las ramas que tienen la capacidad de brotar, pero que pueden estar en estado latente (sin brote o retoño).</w:t>
      </w:r>
    </w:p>
    <w:sectPr w:rsidR="00BD13E9" w:rsidRPr="00821507" w:rsidSect="00AD7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507"/>
    <w:rsid w:val="005C1CA7"/>
    <w:rsid w:val="00821507"/>
    <w:rsid w:val="00AD7540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388</Characters>
  <Application>Microsoft Office Word</Application>
  <DocSecurity>0</DocSecurity>
  <Lines>3</Lines>
  <Paragraphs>1</Paragraphs>
  <ScaleCrop>false</ScaleCrop>
  <Company>UCA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2010-08-06T16:30:00Z</dcterms:created>
  <dcterms:modified xsi:type="dcterms:W3CDTF">2010-08-06T16:33:00Z</dcterms:modified>
</cp:coreProperties>
</file>