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C3" w:rsidRDefault="00D326C3" w:rsidP="00D326C3">
      <w:pPr>
        <w:pStyle w:val="Ttulo1"/>
      </w:pPr>
      <w:r>
        <w:t xml:space="preserve">Hoja </w:t>
      </w:r>
    </w:p>
    <w:p w:rsidR="00D326C3" w:rsidRDefault="00D326C3" w:rsidP="00D326C3">
      <w:pPr>
        <w:pStyle w:val="Ttulo1"/>
      </w:pPr>
    </w:p>
    <w:p w:rsidR="00D326C3" w:rsidRDefault="00D326C3" w:rsidP="00D326C3">
      <w:pPr>
        <w:pStyle w:val="Ttulo1"/>
      </w:pPr>
    </w:p>
    <w:p w:rsidR="00D326C3" w:rsidRDefault="00D326C3" w:rsidP="00D326C3">
      <w:r>
        <w:rPr>
          <w:noProof/>
          <w:color w:val="0000FF"/>
          <w:lang w:eastAsia="es-ES"/>
        </w:rPr>
        <w:drawing>
          <wp:inline distT="0" distB="0" distL="0" distR="0">
            <wp:extent cx="1899920" cy="1924050"/>
            <wp:effectExtent l="19050" t="0" r="5080" b="0"/>
            <wp:docPr id="8" name="Imagen 8" descr="http://upload.wikimedia.org/wikipedia/commons/thumb/2/2d/Getrocknet_Ahornblatt.jpg/200px-Getrocknet_Ahornblat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pload.wikimedia.org/wikipedia/commons/thumb/2/2d/Getrocknet_Ahornblatt.jpg/200px-Getrocknet_Ahornblat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6C3" w:rsidRDefault="00D326C3" w:rsidP="00D326C3"/>
    <w:p w:rsidR="00D326C3" w:rsidRDefault="00D326C3" w:rsidP="00D326C3">
      <w:pPr>
        <w:pStyle w:val="NormalWeb"/>
      </w:pPr>
      <w:r>
        <w:t xml:space="preserve">La </w:t>
      </w:r>
      <w:r>
        <w:rPr>
          <w:b/>
          <w:bCs/>
        </w:rPr>
        <w:t>hoja</w:t>
      </w:r>
      <w:r>
        <w:t xml:space="preserve"> (del </w:t>
      </w:r>
      <w:hyperlink r:id="rId6" w:tooltip="Latín" w:history="1">
        <w:r>
          <w:rPr>
            <w:rStyle w:val="Hipervnculo"/>
          </w:rPr>
          <w:t>latín</w:t>
        </w:r>
      </w:hyperlink>
      <w:r>
        <w:t xml:space="preserve"> </w:t>
      </w:r>
      <w:r>
        <w:rPr>
          <w:i/>
          <w:iCs/>
        </w:rPr>
        <w:t>folĭum</w:t>
      </w:r>
      <w:r>
        <w:t xml:space="preserve">), es el órgano vegetativo de las </w:t>
      </w:r>
      <w:hyperlink r:id="rId7" w:tooltip="Tracheophyta" w:history="1">
        <w:r>
          <w:rPr>
            <w:rStyle w:val="Hipervnculo"/>
          </w:rPr>
          <w:t>plantas vasculares</w:t>
        </w:r>
      </w:hyperlink>
      <w:r>
        <w:t xml:space="preserve"> primariamente especializadas para la </w:t>
      </w:r>
      <w:hyperlink r:id="rId8" w:tooltip="Fotosíntesis" w:history="1">
        <w:r>
          <w:rPr>
            <w:rStyle w:val="Hipervnculo"/>
          </w:rPr>
          <w:t>fotosíntesis</w:t>
        </w:r>
      </w:hyperlink>
      <w:r>
        <w:t>.</w:t>
      </w:r>
    </w:p>
    <w:p w:rsidR="00D326C3" w:rsidRDefault="00D326C3" w:rsidP="00D326C3">
      <w:pPr>
        <w:pStyle w:val="NormalWeb"/>
      </w:pPr>
      <w:r>
        <w:t xml:space="preserve">Las hojas típicas son estructuras laminares o aciculares que contienen sobre todo tejido fotosintetizador, situado siempre al alcance de la luz. En las hojas se produce la mayor parte de la </w:t>
      </w:r>
      <w:hyperlink r:id="rId9" w:tooltip="Transpiración" w:history="1">
        <w:r>
          <w:rPr>
            <w:rStyle w:val="Hipervnculo"/>
          </w:rPr>
          <w:t>transpiración</w:t>
        </w:r>
      </w:hyperlink>
      <w:r>
        <w:t xml:space="preserve">, provocándose así la aspiración que arrastra agua y nutrientes inorgánicos desde las raíces. Secundariamente las hojas pueden modificarse para </w:t>
      </w:r>
      <w:proofErr w:type="gramStart"/>
      <w:r>
        <w:t>almacenar</w:t>
      </w:r>
      <w:proofErr w:type="gramEnd"/>
      <w:r>
        <w:t xml:space="preserve"> </w:t>
      </w:r>
      <w:hyperlink r:id="rId10" w:tooltip="Agua" w:history="1">
        <w:r>
          <w:rPr>
            <w:rStyle w:val="Hipervnculo"/>
          </w:rPr>
          <w:t>agua</w:t>
        </w:r>
      </w:hyperlink>
      <w:r>
        <w:t xml:space="preserve"> o para otros propósitos.</w:t>
      </w:r>
    </w:p>
    <w:p w:rsidR="00203DFD" w:rsidRDefault="00D326C3"/>
    <w:sectPr w:rsidR="00203DFD" w:rsidSect="00441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55180"/>
    <w:rsid w:val="00441BF2"/>
    <w:rsid w:val="005F09F2"/>
    <w:rsid w:val="00655180"/>
    <w:rsid w:val="00AB2162"/>
    <w:rsid w:val="00D3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F2"/>
  </w:style>
  <w:style w:type="paragraph" w:styleId="Ttulo1">
    <w:name w:val="heading 1"/>
    <w:basedOn w:val="Normal"/>
    <w:link w:val="Ttulo1Car"/>
    <w:uiPriority w:val="9"/>
    <w:qFormat/>
    <w:rsid w:val="00655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2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18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55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655180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18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2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digoHTML">
    <w:name w:val="HTML Code"/>
    <w:basedOn w:val="Fuentedeprrafopredeter"/>
    <w:uiPriority w:val="99"/>
    <w:semiHidden/>
    <w:unhideWhenUsed/>
    <w:rsid w:val="00D326C3"/>
    <w:rPr>
      <w:rFonts w:ascii="Courier New" w:eastAsia="Times New Roman" w:hAnsi="Courier New" w:cs="Courier New"/>
      <w:sz w:val="20"/>
      <w:szCs w:val="20"/>
    </w:rPr>
  </w:style>
  <w:style w:type="character" w:customStyle="1" w:styleId="toctoggle">
    <w:name w:val="toctoggle"/>
    <w:basedOn w:val="Fuentedeprrafopredeter"/>
    <w:rsid w:val="00D32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418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4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1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Fotos%C3%ADntes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Tracheophyt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Lat%C3%AD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s.wikipedia.org/wiki/Agua" TargetMode="External"/><Relationship Id="rId4" Type="http://schemas.openxmlformats.org/officeDocument/2006/relationships/hyperlink" Target="http://es.wikipedia.org/wiki/Archivo:Getrocknet_Ahornblatt.jpg" TargetMode="External"/><Relationship Id="rId9" Type="http://schemas.openxmlformats.org/officeDocument/2006/relationships/hyperlink" Target="http://es.wikipedia.org/wiki/Transpirac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Company>UCA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2010-07-30T17:04:00Z</dcterms:created>
  <dcterms:modified xsi:type="dcterms:W3CDTF">2010-07-30T17:04:00Z</dcterms:modified>
</cp:coreProperties>
</file>