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0F3" w:rsidRDefault="009F30F3">
      <w:pPr>
        <w:rPr>
          <w:rFonts w:ascii="Helvetica" w:hAnsi="Helvetica" w:cs="Helvetica"/>
          <w:color w:val="222222"/>
          <w:sz w:val="52"/>
          <w:szCs w:val="52"/>
        </w:rPr>
      </w:pPr>
      <w:r>
        <w:rPr>
          <w:rFonts w:ascii="Helvetica" w:hAnsi="Helvetica" w:cs="Helvetica"/>
          <w:noProof/>
          <w:color w:val="222222"/>
          <w:sz w:val="52"/>
          <w:szCs w:val="52"/>
          <w:lang w:eastAsia="es-ES"/>
        </w:rPr>
        <w:drawing>
          <wp:inline distT="0" distB="0" distL="0" distR="0">
            <wp:extent cx="438150" cy="476250"/>
            <wp:effectExtent l="19050" t="0" r="0" b="0"/>
            <wp:docPr id="16" name="15 Imagen" descr="hoj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ja.gif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30F3" w:rsidRPr="009F30F3" w:rsidRDefault="009F30F3" w:rsidP="009F30F3">
      <w:pPr>
        <w:pStyle w:val="Prrafodelista"/>
        <w:numPr>
          <w:ilvl w:val="0"/>
          <w:numId w:val="1"/>
        </w:numPr>
        <w:jc w:val="center"/>
        <w:rPr>
          <w:rFonts w:ascii="Comic Sans MS" w:hAnsi="Comic Sans MS" w:cs="Helvetica"/>
          <w:color w:val="222222"/>
          <w:sz w:val="52"/>
          <w:szCs w:val="52"/>
        </w:rPr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05.75pt;height:102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hojas&#10;"/>
          </v:shape>
        </w:pict>
      </w:r>
    </w:p>
    <w:p w:rsidR="009F30F3" w:rsidRPr="009F30F3" w:rsidRDefault="009F30F3" w:rsidP="009F30F3">
      <w:pPr>
        <w:rPr>
          <w:rFonts w:ascii="Comic Sans MS" w:hAnsi="Comic Sans MS"/>
          <w:sz w:val="28"/>
          <w:szCs w:val="28"/>
        </w:rPr>
      </w:pPr>
      <w:r w:rsidRPr="009F30F3">
        <w:rPr>
          <w:rFonts w:ascii="Comic Sans MS" w:hAnsi="Comic Sans MS" w:cs="Helvetica"/>
          <w:color w:val="222222"/>
          <w:sz w:val="44"/>
          <w:szCs w:val="44"/>
        </w:rPr>
        <w:t>Elaboran alimentos y realizan la respiración</w:t>
      </w:r>
      <w:r>
        <w:rPr>
          <w:rFonts w:ascii="Comic Sans MS" w:hAnsi="Comic Sans MS" w:cs="Helvetica"/>
          <w:color w:val="222222"/>
          <w:sz w:val="44"/>
          <w:szCs w:val="44"/>
        </w:rPr>
        <w:t xml:space="preserve">. </w:t>
      </w:r>
      <w:r w:rsidRPr="009F30F3">
        <w:rPr>
          <w:rFonts w:ascii="Comic Sans MS" w:eastAsia="Times New Roman" w:hAnsi="Comic Sans MS" w:cs="Times New Roman"/>
          <w:sz w:val="44"/>
          <w:szCs w:val="44"/>
          <w:lang w:eastAsia="es-ES"/>
        </w:rPr>
        <w:t xml:space="preserve">La hoja es una de las partes más importantes de los vegetales puesto que es la parte de la planta que está encargada de realizar la </w:t>
      </w:r>
      <w:proofErr w:type="gramStart"/>
      <w:r w:rsidRPr="009F30F3">
        <w:rPr>
          <w:rFonts w:ascii="Comic Sans MS" w:eastAsia="Times New Roman" w:hAnsi="Comic Sans MS" w:cs="Times New Roman"/>
          <w:sz w:val="44"/>
          <w:szCs w:val="44"/>
          <w:lang w:eastAsia="es-ES"/>
        </w:rPr>
        <w:t>fotosíntesis ,</w:t>
      </w:r>
      <w:proofErr w:type="gramEnd"/>
      <w:r w:rsidRPr="009F30F3">
        <w:rPr>
          <w:rFonts w:ascii="Comic Sans MS" w:eastAsia="Times New Roman" w:hAnsi="Comic Sans MS" w:cs="Times New Roman"/>
          <w:sz w:val="44"/>
          <w:szCs w:val="44"/>
          <w:lang w:eastAsia="es-ES"/>
        </w:rPr>
        <w:t xml:space="preserve"> así como la respiración y la transpiración vegetal. Una hoja consta del limbo que es la parte ancha de la hoja. </w:t>
      </w:r>
    </w:p>
    <w:tbl>
      <w:tblPr>
        <w:tblW w:w="4781" w:type="pct"/>
        <w:jc w:val="center"/>
        <w:tblCellSpacing w:w="15" w:type="dxa"/>
        <w:tblBorders>
          <w:top w:val="outset" w:sz="6" w:space="0" w:color="669933"/>
          <w:left w:val="outset" w:sz="6" w:space="0" w:color="669933"/>
          <w:bottom w:val="outset" w:sz="6" w:space="0" w:color="669933"/>
          <w:right w:val="outset" w:sz="6" w:space="0" w:color="669933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1"/>
        <w:gridCol w:w="1668"/>
        <w:gridCol w:w="1012"/>
        <w:gridCol w:w="1968"/>
        <w:gridCol w:w="1346"/>
        <w:gridCol w:w="1091"/>
      </w:tblGrid>
      <w:tr w:rsidR="009F30F3" w:rsidRPr="009F30F3" w:rsidTr="009F30F3">
        <w:trPr>
          <w:trHeight w:val="766"/>
          <w:tblCellSpacing w:w="15" w:type="dxa"/>
          <w:jc w:val="center"/>
        </w:trPr>
        <w:tc>
          <w:tcPr>
            <w:tcW w:w="677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 xml:space="preserve">elíptica </w:t>
            </w:r>
          </w:p>
        </w:tc>
        <w:tc>
          <w:tcPr>
            <w:tcW w:w="993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 xml:space="preserve">lanceolada </w:t>
            </w:r>
          </w:p>
        </w:tc>
        <w:tc>
          <w:tcPr>
            <w:tcW w:w="595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 xml:space="preserve">oval </w:t>
            </w:r>
          </w:p>
        </w:tc>
        <w:tc>
          <w:tcPr>
            <w:tcW w:w="1175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 xml:space="preserve">acorazonada </w:t>
            </w:r>
          </w:p>
        </w:tc>
        <w:tc>
          <w:tcPr>
            <w:tcW w:w="798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>sagitada</w:t>
            </w:r>
          </w:p>
        </w:tc>
        <w:tc>
          <w:tcPr>
            <w:tcW w:w="634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es-ES"/>
              </w:rPr>
            </w:pPr>
            <w:r w:rsidRPr="009F30F3">
              <w:rPr>
                <w:rFonts w:ascii="Verdana" w:eastAsia="Times New Roman" w:hAnsi="Verdana" w:cs="Times New Roman"/>
                <w:sz w:val="28"/>
                <w:szCs w:val="28"/>
                <w:lang w:eastAsia="es-ES"/>
              </w:rPr>
              <w:t xml:space="preserve">lineal </w:t>
            </w:r>
          </w:p>
        </w:tc>
      </w:tr>
      <w:tr w:rsidR="009F30F3" w:rsidRPr="009F30F3" w:rsidTr="009F30F3">
        <w:trPr>
          <w:trHeight w:val="1919"/>
          <w:tblCellSpacing w:w="15" w:type="dxa"/>
          <w:jc w:val="center"/>
        </w:trPr>
        <w:tc>
          <w:tcPr>
            <w:tcW w:w="677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390525" cy="809625"/>
                  <wp:effectExtent l="19050" t="0" r="9525" b="0"/>
                  <wp:docPr id="8" name="Imagen 1" descr="http://www.botanical-online.com/fullaeliptic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botanical-online.com/fullaeliptic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3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476250" cy="1028700"/>
                  <wp:effectExtent l="19050" t="0" r="0" b="0"/>
                  <wp:docPr id="9" name="Imagen 2" descr="http://www.botanical-online.com/fullalanceolad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botanical-online.com/fullalanceolad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533400" cy="866775"/>
                  <wp:effectExtent l="19050" t="0" r="0" b="0"/>
                  <wp:docPr id="10" name="Imagen 4" descr="http://www.botanical-online.com/fullaovada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botanical-online.com/fullaovada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866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75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676275" cy="914400"/>
                  <wp:effectExtent l="19050" t="0" r="9525" b="0"/>
                  <wp:docPr id="11" name="Imagen 5" descr="http://www.botanical-online.com/fullacordiforme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botanical-online.com/fullacordiforme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8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533400" cy="676275"/>
                  <wp:effectExtent l="19050" t="0" r="0" b="0"/>
                  <wp:docPr id="12" name="Imagen 6" descr="http://www.botanical-online.com/fullahastada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botanical-online.com/fullahastada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4" w:type="pct"/>
            <w:tcBorders>
              <w:top w:val="outset" w:sz="6" w:space="0" w:color="669933"/>
              <w:left w:val="outset" w:sz="6" w:space="0" w:color="669933"/>
              <w:bottom w:val="outset" w:sz="6" w:space="0" w:color="669933"/>
              <w:right w:val="outset" w:sz="6" w:space="0" w:color="669933"/>
            </w:tcBorders>
            <w:shd w:val="clear" w:color="auto" w:fill="FFFFFF"/>
            <w:vAlign w:val="center"/>
            <w:hideMark/>
          </w:tcPr>
          <w:p w:rsidR="009F30F3" w:rsidRPr="009F30F3" w:rsidRDefault="009F30F3" w:rsidP="009F30F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  <w:r>
              <w:rPr>
                <w:rFonts w:ascii="Verdana" w:eastAsia="Times New Roman" w:hAnsi="Verdana" w:cs="Times New Roman"/>
                <w:noProof/>
                <w:sz w:val="20"/>
                <w:szCs w:val="20"/>
                <w:lang w:eastAsia="es-ES"/>
              </w:rPr>
              <w:drawing>
                <wp:inline distT="0" distB="0" distL="0" distR="0">
                  <wp:extent cx="571500" cy="1028700"/>
                  <wp:effectExtent l="19050" t="0" r="0" b="0"/>
                  <wp:docPr id="13" name="Imagen 7" descr="http://www.botanical-online.com/fullalinea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botanical-online.com/fullalinea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F30F3" w:rsidRPr="009F30F3" w:rsidRDefault="009F30F3">
      <w:pPr>
        <w:rPr>
          <w:sz w:val="52"/>
          <w:szCs w:val="52"/>
        </w:rPr>
      </w:pPr>
    </w:p>
    <w:sectPr w:rsidR="009F30F3" w:rsidRPr="009F30F3" w:rsidSect="008816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hoja.gif" style="width:34.5pt;height:37.5pt;visibility:visible;mso-wrap-style:square" o:bullet="t">
        <v:imagedata r:id="rId1" o:title="hoja"/>
      </v:shape>
    </w:pict>
  </w:numPicBullet>
  <w:abstractNum w:abstractNumId="0">
    <w:nsid w:val="3FAB4024"/>
    <w:multiLevelType w:val="hybridMultilevel"/>
    <w:tmpl w:val="E138B1B0"/>
    <w:lvl w:ilvl="0" w:tplc="268AF5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29E29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FB2C9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286F3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DEAB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9AC29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9F06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381D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27ECCB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F30F3"/>
    <w:rsid w:val="00881679"/>
    <w:rsid w:val="009F30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67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F3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F3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F30F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9F30F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gi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4.gi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3.gif"/><Relationship Id="rId11" Type="http://schemas.openxmlformats.org/officeDocument/2006/relationships/image" Target="media/image8.gif"/><Relationship Id="rId5" Type="http://schemas.openxmlformats.org/officeDocument/2006/relationships/image" Target="media/image2.gif"/><Relationship Id="rId10" Type="http://schemas.openxmlformats.org/officeDocument/2006/relationships/image" Target="media/image7.gif"/><Relationship Id="rId4" Type="http://schemas.openxmlformats.org/officeDocument/2006/relationships/webSettings" Target="webSettings.xml"/><Relationship Id="rId9" Type="http://schemas.openxmlformats.org/officeDocument/2006/relationships/image" Target="media/image6.gi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58</Words>
  <Characters>325</Characters>
  <Application>Microsoft Office Word</Application>
  <DocSecurity>0</DocSecurity>
  <Lines>2</Lines>
  <Paragraphs>1</Paragraphs>
  <ScaleCrop>false</ScaleCrop>
  <Company>UCA</Company>
  <LinksUpToDate>false</LinksUpToDate>
  <CharactersWithSpaces>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Estudiante-03</dc:creator>
  <cp:keywords/>
  <dc:description/>
  <cp:lastModifiedBy>Estudiante-03</cp:lastModifiedBy>
  <cp:revision>1</cp:revision>
  <dcterms:created xsi:type="dcterms:W3CDTF">2010-08-04T14:41:00Z</dcterms:created>
  <dcterms:modified xsi:type="dcterms:W3CDTF">2010-08-04T14:49:00Z</dcterms:modified>
</cp:coreProperties>
</file>