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F4" w:rsidRPr="00217865" w:rsidRDefault="00F433F4" w:rsidP="00F433F4">
      <w:pPr>
        <w:pStyle w:val="NormalWeb"/>
        <w:jc w:val="center"/>
        <w:rPr>
          <w:rFonts w:ascii="Blackadder ITC" w:hAnsi="Blackadder ITC" w:cs="Courier New"/>
          <w:color w:val="FF0000"/>
          <w:sz w:val="96"/>
          <w:szCs w:val="96"/>
        </w:rPr>
      </w:pPr>
      <w:r w:rsidRPr="00217865">
        <w:rPr>
          <w:rFonts w:ascii="Blackadder ITC" w:hAnsi="Blackadder ITC" w:cs="Courier New"/>
          <w:color w:val="FF0000"/>
          <w:sz w:val="96"/>
          <w:szCs w:val="96"/>
        </w:rPr>
        <w:t>¿Qué son los mamíferos?</w:t>
      </w:r>
    </w:p>
    <w:p w:rsidR="00F433F4" w:rsidRPr="00217865" w:rsidRDefault="00F433F4" w:rsidP="00F433F4">
      <w:pPr>
        <w:pStyle w:val="NormalWeb"/>
        <w:jc w:val="both"/>
        <w:rPr>
          <w:rFonts w:ascii="Blackadder ITC" w:hAnsi="Blackadder ITC" w:cs="Courier New"/>
          <w:color w:val="FF0000"/>
          <w:sz w:val="40"/>
          <w:szCs w:val="40"/>
        </w:rPr>
      </w:pPr>
    </w:p>
    <w:p w:rsidR="00F433F4" w:rsidRPr="00217865" w:rsidRDefault="00F433F4" w:rsidP="00F433F4">
      <w:pPr>
        <w:pStyle w:val="NormalWeb"/>
        <w:jc w:val="both"/>
        <w:rPr>
          <w:rFonts w:ascii="Blackadder ITC" w:hAnsi="Blackadder ITC" w:cs="Courier New"/>
          <w:color w:val="FF0000"/>
          <w:sz w:val="40"/>
          <w:szCs w:val="40"/>
        </w:rPr>
      </w:pPr>
      <w:r w:rsidRPr="00217865">
        <w:rPr>
          <w:rFonts w:ascii="Blackadder ITC" w:hAnsi="Blackadder ITC" w:cs="Courier New"/>
          <w:color w:val="FF0000"/>
          <w:sz w:val="40"/>
          <w:szCs w:val="40"/>
        </w:rPr>
        <w:t>Los mamíferos son una clase de vertebrados que se caracterizan sobre todo por que las madres alimentan a sus crías a través de las mamas. De esta característica les viene su nombre.</w:t>
      </w:r>
    </w:p>
    <w:p w:rsidR="00F433F4" w:rsidRPr="00217865" w:rsidRDefault="00F433F4" w:rsidP="00F433F4">
      <w:pPr>
        <w:pStyle w:val="NormalWeb"/>
        <w:jc w:val="both"/>
        <w:rPr>
          <w:rFonts w:ascii="Blackadder ITC" w:hAnsi="Blackadder ITC" w:cs="Courier New"/>
          <w:color w:val="FF0000"/>
          <w:sz w:val="40"/>
          <w:szCs w:val="40"/>
        </w:rPr>
      </w:pPr>
      <w:r w:rsidRPr="00217865">
        <w:rPr>
          <w:rFonts w:ascii="Blackadder ITC" w:hAnsi="Blackadder ITC" w:cs="Courier New"/>
          <w:color w:val="FF0000"/>
          <w:sz w:val="40"/>
          <w:szCs w:val="40"/>
        </w:rPr>
        <w:t>Esto se debe a que al tratarse de animales complejos, necesitan estar más tiempo dependiendo de la madre, después de nacer, para adquirir conocimientos propios de esa especie.</w:t>
      </w:r>
    </w:p>
    <w:p w:rsidR="008E596B" w:rsidRPr="00217865" w:rsidRDefault="00217865" w:rsidP="00217865">
      <w:pPr>
        <w:jc w:val="center"/>
        <w:rPr>
          <w:rFonts w:ascii="Blackadder ITC" w:hAnsi="Blackadder ITC"/>
          <w:color w:val="FF0000"/>
        </w:rPr>
      </w:pPr>
      <w:r>
        <w:rPr>
          <w:noProof/>
          <w:lang w:eastAsia="es-ES"/>
        </w:rPr>
        <w:drawing>
          <wp:inline distT="0" distB="0" distL="0" distR="0">
            <wp:extent cx="3810000" cy="3190875"/>
            <wp:effectExtent l="19050" t="0" r="0" b="0"/>
            <wp:docPr id="2" name="Imagen 1" descr="http://www.juniorscan.com/cocker/P90100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niorscan.com/cocker/P9010025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96B" w:rsidRPr="00217865" w:rsidSect="008E5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3F4"/>
    <w:rsid w:val="00217865"/>
    <w:rsid w:val="0048283A"/>
    <w:rsid w:val="008E596B"/>
    <w:rsid w:val="00F4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326</Characters>
  <Application>Microsoft Office Word</Application>
  <DocSecurity>0</DocSecurity>
  <Lines>2</Lines>
  <Paragraphs>1</Paragraphs>
  <ScaleCrop>false</ScaleCrop>
  <Company>UCA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2</cp:revision>
  <dcterms:created xsi:type="dcterms:W3CDTF">2010-07-09T17:12:00Z</dcterms:created>
  <dcterms:modified xsi:type="dcterms:W3CDTF">2010-07-15T14:59:00Z</dcterms:modified>
</cp:coreProperties>
</file>