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BEA" w:rsidRDefault="00736B71" w:rsidP="00736B71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736B71">
        <w:rPr>
          <w:rFonts w:ascii="Times New Roman" w:hAnsi="Times New Roman" w:cs="Times New Roman"/>
          <w:color w:val="FF0000"/>
          <w:sz w:val="52"/>
          <w:szCs w:val="52"/>
        </w:rPr>
        <w:t>¿Qué son los Animales?</w:t>
      </w:r>
    </w:p>
    <w:p w:rsidR="007B0D58" w:rsidRPr="007B0D58" w:rsidRDefault="007B0D58" w:rsidP="007B0D58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7B0D58">
        <w:rPr>
          <w:rFonts w:ascii="Times New Roman" w:hAnsi="Times New Roman" w:cs="Times New Roman"/>
          <w:color w:val="FF0000"/>
          <w:sz w:val="52"/>
          <w:szCs w:val="52"/>
        </w:rPr>
        <w:t xml:space="preserve">En la clasificación científica de los seres vivos, el reino </w:t>
      </w:r>
      <w:r w:rsidRPr="00500B3C">
        <w:rPr>
          <w:rFonts w:ascii="Times New Roman" w:hAnsi="Times New Roman" w:cs="Times New Roman"/>
          <w:bCs/>
          <w:color w:val="FF0000"/>
          <w:sz w:val="52"/>
          <w:szCs w:val="52"/>
        </w:rPr>
        <w:t>Animalia</w:t>
      </w:r>
      <w:r w:rsidRPr="007B0D58">
        <w:rPr>
          <w:rFonts w:ascii="Times New Roman" w:hAnsi="Times New Roman" w:cs="Times New Roman"/>
          <w:color w:val="FF0000"/>
          <w:sz w:val="52"/>
          <w:szCs w:val="52"/>
        </w:rPr>
        <w:t xml:space="preserve"> (animales) o </w:t>
      </w:r>
      <w:r w:rsidRPr="00500B3C">
        <w:rPr>
          <w:rFonts w:ascii="Times New Roman" w:hAnsi="Times New Roman" w:cs="Times New Roman"/>
          <w:bCs/>
          <w:color w:val="FF0000"/>
          <w:sz w:val="52"/>
          <w:szCs w:val="52"/>
        </w:rPr>
        <w:t>Metazoa</w:t>
      </w:r>
      <w:r w:rsidRPr="007B0D58">
        <w:rPr>
          <w:rFonts w:ascii="Times New Roman" w:hAnsi="Times New Roman" w:cs="Times New Roman"/>
          <w:color w:val="FF0000"/>
          <w:sz w:val="52"/>
          <w:szCs w:val="52"/>
        </w:rPr>
        <w:t xml:space="preserve"> (metazoos) constituye un amplio grupo de organismos eucariotas, heterótrofos, pluricelulares y tisulares.</w:t>
      </w:r>
    </w:p>
    <w:p w:rsidR="007B0D58" w:rsidRPr="007B0D58" w:rsidRDefault="00965698" w:rsidP="007B0D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</w:t>
      </w:r>
      <w:r w:rsidR="007B0D58">
        <w:rPr>
          <w:rFonts w:ascii="Times New Roman" w:eastAsia="Times New Roman" w:hAnsi="Times New Roman" w:cs="Times New Roman"/>
          <w:noProof/>
          <w:color w:val="0000EE"/>
          <w:sz w:val="24"/>
          <w:szCs w:val="24"/>
          <w:lang w:eastAsia="es-ES"/>
        </w:rPr>
        <w:drawing>
          <wp:inline distT="0" distB="0" distL="0" distR="0">
            <wp:extent cx="1461655" cy="2009775"/>
            <wp:effectExtent l="19050" t="0" r="5195" b="0"/>
            <wp:docPr id="1" name="Imagen 1" descr="Heighing horse: heigh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ghing horse: heigh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5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0D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                               </w:t>
      </w:r>
      <w:r w:rsidR="007B0D58">
        <w:rPr>
          <w:rFonts w:ascii="Times New Roman" w:eastAsia="Times New Roman" w:hAnsi="Times New Roman" w:cs="Times New Roman"/>
          <w:noProof/>
          <w:color w:val="0000EE"/>
          <w:sz w:val="24"/>
          <w:szCs w:val="24"/>
          <w:lang w:eastAsia="es-ES"/>
        </w:rPr>
        <w:drawing>
          <wp:inline distT="0" distB="0" distL="0" distR="0">
            <wp:extent cx="1327150" cy="1990725"/>
            <wp:effectExtent l="19050" t="0" r="6350" b="0"/>
            <wp:docPr id="4" name="Imagen 3" descr="Barking dog: wa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king dog: wa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D58" w:rsidRPr="007B0D58" w:rsidRDefault="007B0D58" w:rsidP="007B0D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7B0D58" w:rsidRPr="007B0D58" w:rsidRDefault="00965698" w:rsidP="007B0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</w:t>
      </w:r>
      <w:r w:rsidR="007B0D58">
        <w:rPr>
          <w:rFonts w:ascii="Times New Roman" w:eastAsia="Times New Roman" w:hAnsi="Times New Roman" w:cs="Times New Roman"/>
          <w:noProof/>
          <w:color w:val="0000EE"/>
          <w:sz w:val="24"/>
          <w:szCs w:val="24"/>
          <w:lang w:eastAsia="es-ES"/>
        </w:rPr>
        <w:drawing>
          <wp:inline distT="0" distB="0" distL="0" distR="0">
            <wp:extent cx="2857500" cy="1685925"/>
            <wp:effectExtent l="19050" t="0" r="0" b="0"/>
            <wp:docPr id="5" name="Imagen 5" descr="Howling wolf: owoooo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ling wolf: owoooo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B71" w:rsidRDefault="00736B71"/>
    <w:sectPr w:rsidR="00736B71" w:rsidSect="001A6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B71"/>
    <w:rsid w:val="001A64E5"/>
    <w:rsid w:val="00297C72"/>
    <w:rsid w:val="003E7427"/>
    <w:rsid w:val="00500B3C"/>
    <w:rsid w:val="00736B71"/>
    <w:rsid w:val="007B0D58"/>
    <w:rsid w:val="009206CD"/>
    <w:rsid w:val="00965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4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D5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B0D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4</cp:revision>
  <dcterms:created xsi:type="dcterms:W3CDTF">2010-07-26T16:35:00Z</dcterms:created>
  <dcterms:modified xsi:type="dcterms:W3CDTF">2010-07-26T17:10:00Z</dcterms:modified>
</cp:coreProperties>
</file>