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58" w:rsidRDefault="00181E87" w:rsidP="00181E87">
      <w:pPr>
        <w:jc w:val="center"/>
        <w:rPr>
          <w:rFonts w:ascii="Blackadder ITC" w:hAnsi="Blackadder ITC"/>
          <w:color w:val="FF0000"/>
          <w:sz w:val="96"/>
          <w:szCs w:val="96"/>
        </w:rPr>
      </w:pPr>
      <w:r w:rsidRPr="00181E87">
        <w:rPr>
          <w:rFonts w:ascii="Blackadder ITC" w:hAnsi="Blackadder ITC"/>
          <w:color w:val="FF0000"/>
          <w:sz w:val="96"/>
          <w:szCs w:val="96"/>
        </w:rPr>
        <w:t>¿Qué es invertebrado?</w:t>
      </w:r>
    </w:p>
    <w:p w:rsidR="00181E87" w:rsidRPr="00181E87" w:rsidRDefault="00181E87" w:rsidP="00181E87">
      <w:pPr>
        <w:spacing w:before="100" w:beforeAutospacing="1" w:after="100" w:afterAutospacing="1" w:line="240" w:lineRule="auto"/>
        <w:rPr>
          <w:rFonts w:ascii="Blackadder ITC" w:eastAsia="Times New Roman" w:hAnsi="Blackadder ITC" w:cs="Times New Roman"/>
          <w:color w:val="FF0000"/>
          <w:sz w:val="36"/>
          <w:szCs w:val="36"/>
          <w:lang w:eastAsia="es-ES"/>
        </w:rPr>
      </w:pPr>
      <w:r w:rsidRPr="00181E87">
        <w:rPr>
          <w:rFonts w:ascii="Blackadder ITC" w:eastAsia="Times New Roman" w:hAnsi="Blackadder ITC" w:cs="Times New Roman"/>
          <w:color w:val="FF0000"/>
          <w:sz w:val="36"/>
          <w:szCs w:val="36"/>
          <w:lang w:eastAsia="es-ES"/>
        </w:rPr>
        <w:t>Los animales invertebrados forman el grupo más numerosos de animales.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0"/>
        <w:gridCol w:w="8294"/>
      </w:tblGrid>
      <w:tr w:rsidR="00181E87" w:rsidRP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" name="Imagen 1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Los invertebrados carecen de columna vertebral y de esqueleto interno articulado.</w:t>
            </w:r>
          </w:p>
        </w:tc>
      </w:tr>
      <w:tr w:rsidR="00181E87" w:rsidRP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2" name="Imagen 2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La mayoría de los invertebrados tienen una protección externa, como si fuera una armadura, como los escarabajos, pero hay invertebrados que no tienen ningún tipo de protección, como los pulpos.     </w:t>
            </w:r>
          </w:p>
        </w:tc>
      </w:tr>
    </w:tbl>
    <w:p w:rsidR="00181E87" w:rsidRPr="00181E87" w:rsidRDefault="00181E87" w:rsidP="00181E87">
      <w:pPr>
        <w:spacing w:before="100" w:beforeAutospacing="1" w:after="100" w:afterAutospacing="1" w:line="240" w:lineRule="auto"/>
        <w:rPr>
          <w:rFonts w:ascii="Blackadder ITC" w:eastAsia="Times New Roman" w:hAnsi="Blackadder ITC" w:cs="Times New Roman"/>
          <w:color w:val="FF0000"/>
          <w:sz w:val="36"/>
          <w:szCs w:val="36"/>
          <w:lang w:eastAsia="es-ES"/>
        </w:rPr>
      </w:pPr>
      <w:r w:rsidRPr="00181E87">
        <w:rPr>
          <w:rFonts w:ascii="Blackadder ITC" w:eastAsia="Times New Roman" w:hAnsi="Blackadder ITC" w:cs="Times New Roman"/>
          <w:color w:val="FF0000"/>
          <w:sz w:val="36"/>
          <w:szCs w:val="36"/>
          <w:lang w:eastAsia="es-ES"/>
        </w:rPr>
        <w:t>Los invertebrados se clasifican en varios grupos: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0"/>
        <w:gridCol w:w="8294"/>
      </w:tblGrid>
      <w:tr w:rsidR="00181E87" w:rsidRPr="00181E87" w:rsidT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3" name="Imagen 3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    Los </w:t>
            </w:r>
            <w:r w:rsidRPr="00B85895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artrópodos</w:t>
            </w:r>
          </w:p>
        </w:tc>
      </w:tr>
      <w:tr w:rsidR="00181E87" w:rsidRPr="00181E87" w:rsidT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4" name="Imagen 4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    Los </w:t>
            </w:r>
            <w:hyperlink r:id="rId5" w:history="1">
              <w:r w:rsidRPr="00B85895">
                <w:rPr>
                  <w:rFonts w:ascii="Blackadder ITC" w:eastAsia="Times New Roman" w:hAnsi="Blackadder ITC" w:cs="Times New Roman"/>
                  <w:color w:val="FF0000"/>
                  <w:sz w:val="36"/>
                  <w:szCs w:val="36"/>
                  <w:lang w:eastAsia="es-ES"/>
                </w:rPr>
                <w:t>moluscos</w:t>
              </w:r>
            </w:hyperlink>
          </w:p>
        </w:tc>
      </w:tr>
      <w:tr w:rsidR="00181E87" w:rsidRPr="00181E87" w:rsidT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5" name="Imagen 5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    Los </w:t>
            </w:r>
            <w:hyperlink r:id="rId6" w:history="1">
              <w:r w:rsidRPr="00B85895">
                <w:rPr>
                  <w:rFonts w:ascii="Blackadder ITC" w:eastAsia="Times New Roman" w:hAnsi="Blackadder ITC" w:cs="Times New Roman"/>
                  <w:color w:val="FF0000"/>
                  <w:sz w:val="36"/>
                  <w:szCs w:val="36"/>
                  <w:lang w:eastAsia="es-ES"/>
                </w:rPr>
                <w:t>gusanos</w:t>
              </w:r>
            </w:hyperlink>
          </w:p>
        </w:tc>
      </w:tr>
      <w:tr w:rsidR="00181E87" w:rsidRPr="00181E87" w:rsidT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6" name="Imagen 6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    Los </w:t>
            </w:r>
            <w:hyperlink r:id="rId7" w:history="1">
              <w:r w:rsidRPr="00B85895">
                <w:rPr>
                  <w:rFonts w:ascii="Blackadder ITC" w:eastAsia="Times New Roman" w:hAnsi="Blackadder ITC" w:cs="Times New Roman"/>
                  <w:color w:val="FF0000"/>
                  <w:sz w:val="36"/>
                  <w:szCs w:val="36"/>
                  <w:lang w:eastAsia="es-ES"/>
                </w:rPr>
                <w:t>equinodermos</w:t>
              </w:r>
            </w:hyperlink>
          </w:p>
        </w:tc>
      </w:tr>
      <w:tr w:rsidR="00181E87" w:rsidRPr="00181E87" w:rsidT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7" name="Imagen 7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    Las </w:t>
            </w:r>
            <w:hyperlink r:id="rId8" w:history="1">
              <w:r w:rsidRPr="00B85895">
                <w:rPr>
                  <w:rFonts w:ascii="Blackadder ITC" w:eastAsia="Times New Roman" w:hAnsi="Blackadder ITC" w:cs="Times New Roman"/>
                  <w:color w:val="FF0000"/>
                  <w:sz w:val="36"/>
                  <w:szCs w:val="36"/>
                  <w:lang w:eastAsia="es-ES"/>
                </w:rPr>
                <w:t>medusas</w:t>
              </w:r>
            </w:hyperlink>
          </w:p>
        </w:tc>
      </w:tr>
      <w:tr w:rsidR="00181E87" w:rsidRPr="00181E87" w:rsidTr="00181E87">
        <w:trPr>
          <w:tblCellSpacing w:w="0" w:type="dxa"/>
        </w:trPr>
        <w:tc>
          <w:tcPr>
            <w:tcW w:w="630" w:type="dxa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B85895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8" name="Imagen 8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181E87" w:rsidRPr="00181E87" w:rsidRDefault="00181E87" w:rsidP="00181E87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181E87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    Las </w:t>
            </w:r>
            <w:hyperlink r:id="rId9" w:history="1">
              <w:r w:rsidRPr="00B85895">
                <w:rPr>
                  <w:rFonts w:ascii="Blackadder ITC" w:eastAsia="Times New Roman" w:hAnsi="Blackadder ITC" w:cs="Times New Roman"/>
                  <w:color w:val="FF0000"/>
                  <w:sz w:val="36"/>
                  <w:szCs w:val="36"/>
                  <w:lang w:eastAsia="es-ES"/>
                </w:rPr>
                <w:t>esponjas</w:t>
              </w:r>
            </w:hyperlink>
          </w:p>
        </w:tc>
      </w:tr>
    </w:tbl>
    <w:p w:rsidR="00181E87" w:rsidRPr="00181E87" w:rsidRDefault="00B85895" w:rsidP="00B85895">
      <w:pPr>
        <w:spacing w:before="100" w:beforeAutospacing="1" w:after="100" w:afterAutospacing="1" w:line="240" w:lineRule="auto"/>
        <w:jc w:val="center"/>
        <w:rPr>
          <w:rFonts w:ascii="Blackadder ITC" w:eastAsia="Times New Roman" w:hAnsi="Blackadder ITC" w:cs="Times New Roman"/>
          <w:color w:val="FF0000"/>
          <w:sz w:val="36"/>
          <w:szCs w:val="36"/>
          <w:lang w:eastAsia="es-ES"/>
        </w:rPr>
      </w:pPr>
      <w:r>
        <w:rPr>
          <w:rFonts w:ascii="Blackadder ITC" w:eastAsia="Times New Roman" w:hAnsi="Blackadder ITC" w:cs="Times New Roman"/>
          <w:noProof/>
          <w:color w:val="FF0000"/>
          <w:sz w:val="36"/>
          <w:szCs w:val="36"/>
          <w:lang w:eastAsia="es-ES"/>
        </w:rPr>
        <w:drawing>
          <wp:inline distT="0" distB="0" distL="0" distR="0">
            <wp:extent cx="2828925" cy="2376297"/>
            <wp:effectExtent l="19050" t="0" r="9525" b="0"/>
            <wp:docPr id="9" name="8 Imagen" descr="taran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antul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E87" w:rsidRPr="00181E87" w:rsidRDefault="00181E87" w:rsidP="00181E87">
      <w:pPr>
        <w:jc w:val="center"/>
        <w:rPr>
          <w:rFonts w:ascii="Blackadder ITC" w:hAnsi="Blackadder ITC"/>
          <w:color w:val="FF0000"/>
          <w:sz w:val="96"/>
          <w:szCs w:val="96"/>
        </w:rPr>
      </w:pPr>
      <w:r w:rsidRPr="00181E87">
        <w:rPr>
          <w:rFonts w:ascii="Comic Sans MS" w:eastAsia="Times New Roman" w:hAnsi="Comic Sans MS" w:cs="Times New Roman"/>
          <w:color w:val="000000"/>
          <w:sz w:val="24"/>
          <w:szCs w:val="24"/>
          <w:lang w:eastAsia="es-ES"/>
        </w:rPr>
        <w:t> </w:t>
      </w:r>
    </w:p>
    <w:sectPr w:rsidR="00181E87" w:rsidRPr="00181E87" w:rsidSect="00B40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E87"/>
    <w:rsid w:val="00181E87"/>
    <w:rsid w:val="00B40258"/>
    <w:rsid w:val="00B8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81E87"/>
    <w:rPr>
      <w:color w:val="663300"/>
      <w:u w:val="single"/>
    </w:rPr>
  </w:style>
  <w:style w:type="paragraph" w:styleId="NormalWeb">
    <w:name w:val="Normal (Web)"/>
    <w:basedOn w:val="Normal"/>
    <w:uiPriority w:val="99"/>
    <w:semiHidden/>
    <w:unhideWhenUsed/>
    <w:rsid w:val="0018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red.net/aprende/anavegar5/podium/images/a/2564/medusa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cared.net/aprende/anavegar5/podium/images/a/2564/equinodermos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red.net/aprende/anavegar5/podium/images/a/2564/gusanos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red.net/aprende/anavegar5/podium/images/a/2564/moluscos.htm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hyperlink" Target="http://www.educared.net/aprende/anavegar5/podium/images/a/2564/esponjas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864</Characters>
  <Application>Microsoft Office Word</Application>
  <DocSecurity>0</DocSecurity>
  <Lines>7</Lines>
  <Paragraphs>2</Paragraphs>
  <ScaleCrop>false</ScaleCrop>
  <Company>UCA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2</cp:revision>
  <dcterms:created xsi:type="dcterms:W3CDTF">2010-07-16T17:11:00Z</dcterms:created>
  <dcterms:modified xsi:type="dcterms:W3CDTF">2010-07-16T17:14:00Z</dcterms:modified>
</cp:coreProperties>
</file>