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E9" w:rsidRDefault="002D28F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67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La television"/>
          </v:shape>
        </w:pict>
      </w:r>
    </w:p>
    <w:p w:rsidR="002D28FB" w:rsidRDefault="002D28FB"/>
    <w:p w:rsidR="002D28FB" w:rsidRPr="002D28FB" w:rsidRDefault="002D28FB" w:rsidP="002D28FB">
      <w:pPr>
        <w:pStyle w:val="NormalWeb"/>
        <w:rPr>
          <w:b/>
          <w:sz w:val="28"/>
          <w:szCs w:val="28"/>
        </w:rPr>
      </w:pPr>
      <w:r w:rsidRPr="002D28FB">
        <w:rPr>
          <w:b/>
          <w:sz w:val="28"/>
          <w:szCs w:val="28"/>
        </w:rPr>
        <w:t xml:space="preserve">La </w:t>
      </w:r>
      <w:r w:rsidRPr="002D28FB">
        <w:rPr>
          <w:b/>
          <w:bCs/>
          <w:sz w:val="28"/>
          <w:szCs w:val="28"/>
        </w:rPr>
        <w:t>televisión</w:t>
      </w:r>
      <w:r w:rsidRPr="002D28FB">
        <w:rPr>
          <w:b/>
          <w:sz w:val="28"/>
          <w:szCs w:val="28"/>
        </w:rPr>
        <w:t xml:space="preserve"> es un sistema para la transmisión y recepción de imágenes en movimiento y sonido a distancia.</w:t>
      </w:r>
    </w:p>
    <w:p w:rsidR="002D28FB" w:rsidRPr="002D28FB" w:rsidRDefault="002D28FB" w:rsidP="002D28FB">
      <w:pPr>
        <w:pStyle w:val="NormalWeb"/>
        <w:rPr>
          <w:b/>
          <w:sz w:val="28"/>
          <w:szCs w:val="28"/>
        </w:rPr>
      </w:pPr>
      <w:r w:rsidRPr="002D28FB">
        <w:rPr>
          <w:b/>
          <w:sz w:val="28"/>
          <w:szCs w:val="28"/>
        </w:rPr>
        <w:t xml:space="preserve">Esta transmisión puede ser efectuada mediante </w:t>
      </w:r>
      <w:hyperlink r:id="rId4" w:tooltip="Onda (física)" w:history="1">
        <w:r w:rsidRPr="002D28FB">
          <w:rPr>
            <w:rStyle w:val="Hipervnculo"/>
            <w:b/>
            <w:color w:val="auto"/>
            <w:sz w:val="28"/>
            <w:szCs w:val="28"/>
            <w:u w:val="none"/>
          </w:rPr>
          <w:t>ondas</w:t>
        </w:r>
      </w:hyperlink>
      <w:r w:rsidRPr="002D28FB">
        <w:rPr>
          <w:b/>
          <w:sz w:val="28"/>
          <w:szCs w:val="28"/>
        </w:rPr>
        <w:t xml:space="preserve"> de </w:t>
      </w:r>
      <w:hyperlink r:id="rId5" w:tooltip="Radiofrecuencia" w:history="1">
        <w:r w:rsidRPr="002D28FB">
          <w:rPr>
            <w:rStyle w:val="Hipervnculo"/>
            <w:b/>
            <w:color w:val="auto"/>
            <w:sz w:val="28"/>
            <w:szCs w:val="28"/>
            <w:u w:val="none"/>
          </w:rPr>
          <w:t>radio</w:t>
        </w:r>
      </w:hyperlink>
      <w:r w:rsidRPr="002D28FB">
        <w:rPr>
          <w:b/>
          <w:sz w:val="28"/>
          <w:szCs w:val="28"/>
        </w:rPr>
        <w:t xml:space="preserve"> o por redes especializadas de </w:t>
      </w:r>
      <w:hyperlink r:id="rId6" w:tooltip="Televisión por cable" w:history="1">
        <w:r w:rsidRPr="002D28FB">
          <w:rPr>
            <w:rStyle w:val="Hipervnculo"/>
            <w:b/>
            <w:color w:val="auto"/>
            <w:sz w:val="28"/>
            <w:szCs w:val="28"/>
            <w:u w:val="none"/>
          </w:rPr>
          <w:t>televisión por cable</w:t>
        </w:r>
      </w:hyperlink>
      <w:r w:rsidRPr="002D28FB">
        <w:rPr>
          <w:b/>
          <w:sz w:val="28"/>
          <w:szCs w:val="28"/>
        </w:rPr>
        <w:t xml:space="preserve">. El </w:t>
      </w:r>
      <w:hyperlink r:id="rId7" w:anchor="Consideraciones_de_dise.C3.B1o_de_un_sistema_de_telecomunicaci.C3.B3n" w:tooltip="Telecomunicación" w:history="1">
        <w:r w:rsidRPr="002D28FB">
          <w:rPr>
            <w:rStyle w:val="Hipervnculo"/>
            <w:b/>
            <w:color w:val="auto"/>
            <w:sz w:val="28"/>
            <w:szCs w:val="28"/>
            <w:u w:val="none"/>
          </w:rPr>
          <w:t>receptor</w:t>
        </w:r>
      </w:hyperlink>
      <w:r w:rsidRPr="002D28FB">
        <w:rPr>
          <w:b/>
          <w:sz w:val="28"/>
          <w:szCs w:val="28"/>
        </w:rPr>
        <w:t xml:space="preserve"> de las señales es el </w:t>
      </w:r>
      <w:hyperlink r:id="rId8" w:tooltip="Televisor" w:history="1">
        <w:r w:rsidRPr="002D28FB">
          <w:rPr>
            <w:rStyle w:val="Hipervnculo"/>
            <w:b/>
            <w:color w:val="auto"/>
            <w:sz w:val="28"/>
            <w:szCs w:val="28"/>
            <w:u w:val="none"/>
          </w:rPr>
          <w:t>televisor</w:t>
        </w:r>
      </w:hyperlink>
      <w:r w:rsidRPr="002D28FB">
        <w:rPr>
          <w:b/>
          <w:sz w:val="28"/>
          <w:szCs w:val="28"/>
        </w:rPr>
        <w:t>.</w:t>
      </w:r>
    </w:p>
    <w:p w:rsidR="002D28FB" w:rsidRPr="002D28FB" w:rsidRDefault="002D28FB">
      <w:pPr>
        <w:rPr>
          <w:b/>
          <w:sz w:val="28"/>
          <w:szCs w:val="28"/>
        </w:rPr>
      </w:pPr>
    </w:p>
    <w:sectPr w:rsidR="002D28FB" w:rsidRPr="002D28FB" w:rsidSect="000A7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8FB"/>
    <w:rsid w:val="000A71C5"/>
    <w:rsid w:val="002D28FB"/>
    <w:rsid w:val="005C1CA7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28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elevis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Telecomunicaci%C3%B3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Televisi%C3%B3n_por_cable" TargetMode="External"/><Relationship Id="rId5" Type="http://schemas.openxmlformats.org/officeDocument/2006/relationships/hyperlink" Target="http://es.wikipedia.org/wiki/Radiofrecuenc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s.wikipedia.org/wiki/Onda_(f%C3%ADsica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648</Characters>
  <Application>Microsoft Office Word</Application>
  <DocSecurity>0</DocSecurity>
  <Lines>5</Lines>
  <Paragraphs>1</Paragraphs>
  <ScaleCrop>false</ScaleCrop>
  <Company>UCA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2010-07-19T17:07:00Z</dcterms:created>
  <dcterms:modified xsi:type="dcterms:W3CDTF">2010-07-19T17:09:00Z</dcterms:modified>
</cp:coreProperties>
</file>