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CB5" w:rsidRDefault="00FB0CB5">
      <w:pPr>
        <w:rPr>
          <w:bCs/>
          <w:color w:val="000000" w:themeColor="text1"/>
        </w:rPr>
      </w:pPr>
      <w:r>
        <w:rPr>
          <w:bCs/>
          <w:color w:val="000000" w:themeColor="text1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87.75pt;height:80.2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Los crustaceos"/>
          </v:shape>
        </w:pict>
      </w:r>
    </w:p>
    <w:p w:rsidR="00FB0CB5" w:rsidRDefault="00FB0CB5">
      <w:pPr>
        <w:rPr>
          <w:bCs/>
          <w:color w:val="000000" w:themeColor="text1"/>
        </w:rPr>
      </w:pPr>
    </w:p>
    <w:p w:rsidR="00BD13E9" w:rsidRPr="00FB0CB5" w:rsidRDefault="00FB0CB5">
      <w:pPr>
        <w:rPr>
          <w:b/>
          <w:color w:val="000000" w:themeColor="text1"/>
          <w:sz w:val="24"/>
          <w:szCs w:val="24"/>
        </w:rPr>
      </w:pPr>
      <w:r w:rsidRPr="00FB0CB5">
        <w:rPr>
          <w:b/>
          <w:bCs/>
          <w:color w:val="000000" w:themeColor="text1"/>
          <w:sz w:val="24"/>
          <w:szCs w:val="24"/>
        </w:rPr>
        <w:t>crustáceos</w:t>
      </w:r>
      <w:r w:rsidRPr="00FB0CB5">
        <w:rPr>
          <w:b/>
          <w:color w:val="000000" w:themeColor="text1"/>
          <w:sz w:val="24"/>
          <w:szCs w:val="24"/>
        </w:rPr>
        <w:t xml:space="preserve"> (</w:t>
      </w:r>
      <w:r w:rsidRPr="00FB0CB5">
        <w:rPr>
          <w:b/>
          <w:bCs/>
          <w:color w:val="000000" w:themeColor="text1"/>
          <w:sz w:val="24"/>
          <w:szCs w:val="24"/>
        </w:rPr>
        <w:t>Crustacea</w:t>
      </w:r>
      <w:r w:rsidRPr="00FB0CB5">
        <w:rPr>
          <w:b/>
          <w:color w:val="000000" w:themeColor="text1"/>
          <w:sz w:val="24"/>
          <w:szCs w:val="24"/>
        </w:rPr>
        <w:t xml:space="preserve">, del </w:t>
      </w:r>
      <w:hyperlink r:id="rId4" w:tooltip="Latín" w:history="1">
        <w:r w:rsidRPr="00FB0CB5">
          <w:rPr>
            <w:rStyle w:val="Hipervnculo"/>
            <w:b/>
            <w:color w:val="000000" w:themeColor="text1"/>
            <w:sz w:val="24"/>
            <w:szCs w:val="24"/>
            <w:u w:val="none"/>
          </w:rPr>
          <w:t>latín</w:t>
        </w:r>
      </w:hyperlink>
      <w:r w:rsidRPr="00FB0CB5">
        <w:rPr>
          <w:b/>
          <w:color w:val="000000" w:themeColor="text1"/>
          <w:sz w:val="24"/>
          <w:szCs w:val="24"/>
        </w:rPr>
        <w:t xml:space="preserve"> </w:t>
      </w:r>
      <w:r w:rsidRPr="00FB0CB5">
        <w:rPr>
          <w:b/>
          <w:i/>
          <w:iCs/>
          <w:color w:val="000000" w:themeColor="text1"/>
          <w:sz w:val="24"/>
          <w:szCs w:val="24"/>
        </w:rPr>
        <w:t>crusta</w:t>
      </w:r>
      <w:r w:rsidRPr="00FB0CB5">
        <w:rPr>
          <w:b/>
          <w:color w:val="000000" w:themeColor="text1"/>
          <w:sz w:val="24"/>
          <w:szCs w:val="24"/>
        </w:rPr>
        <w:t xml:space="preserve">, "costra" y </w:t>
      </w:r>
      <w:r w:rsidRPr="00FB0CB5">
        <w:rPr>
          <w:b/>
          <w:i/>
          <w:iCs/>
          <w:color w:val="000000" w:themeColor="text1"/>
          <w:sz w:val="24"/>
          <w:szCs w:val="24"/>
        </w:rPr>
        <w:t>aceum</w:t>
      </w:r>
      <w:r w:rsidRPr="00FB0CB5">
        <w:rPr>
          <w:b/>
          <w:color w:val="000000" w:themeColor="text1"/>
          <w:sz w:val="24"/>
          <w:szCs w:val="24"/>
        </w:rPr>
        <w:t xml:space="preserve">, "relación o la naturaleza de algo") son un extenso </w:t>
      </w:r>
      <w:hyperlink r:id="rId5" w:tooltip="Phylum" w:history="1">
        <w:r w:rsidRPr="00FB0CB5">
          <w:rPr>
            <w:rStyle w:val="Hipervnculo"/>
            <w:b/>
            <w:color w:val="000000" w:themeColor="text1"/>
            <w:sz w:val="24"/>
            <w:szCs w:val="24"/>
            <w:u w:val="none"/>
          </w:rPr>
          <w:t>subfilo</w:t>
        </w:r>
      </w:hyperlink>
      <w:r w:rsidRPr="00FB0CB5">
        <w:rPr>
          <w:b/>
          <w:color w:val="000000" w:themeColor="text1"/>
          <w:sz w:val="24"/>
          <w:szCs w:val="24"/>
        </w:rPr>
        <w:t xml:space="preserve"> de </w:t>
      </w:r>
      <w:hyperlink r:id="rId6" w:tooltip="Arthropoda" w:history="1">
        <w:r w:rsidRPr="00FB0CB5">
          <w:rPr>
            <w:rStyle w:val="Hipervnculo"/>
            <w:b/>
            <w:color w:val="000000" w:themeColor="text1"/>
            <w:sz w:val="24"/>
            <w:szCs w:val="24"/>
            <w:u w:val="none"/>
          </w:rPr>
          <w:t>artrópodos</w:t>
        </w:r>
      </w:hyperlink>
      <w:r w:rsidRPr="00FB0CB5">
        <w:rPr>
          <w:b/>
          <w:color w:val="000000" w:themeColor="text1"/>
          <w:sz w:val="24"/>
          <w:szCs w:val="24"/>
        </w:rPr>
        <w:t xml:space="preserve">, con más de 67.000 </w:t>
      </w:r>
      <w:hyperlink r:id="rId7" w:tooltip="Especie" w:history="1">
        <w:r w:rsidRPr="00FB0CB5">
          <w:rPr>
            <w:rStyle w:val="Hipervnculo"/>
            <w:b/>
            <w:color w:val="000000" w:themeColor="text1"/>
            <w:sz w:val="24"/>
            <w:szCs w:val="24"/>
            <w:u w:val="none"/>
          </w:rPr>
          <w:t>especies</w:t>
        </w:r>
      </w:hyperlink>
      <w:r w:rsidRPr="00FB0CB5">
        <w:rPr>
          <w:b/>
          <w:color w:val="000000" w:themeColor="text1"/>
          <w:sz w:val="24"/>
          <w:szCs w:val="24"/>
        </w:rPr>
        <w:t xml:space="preserve"> y sin duda faltan por descubrir hasta cinco o diez veces este número</w:t>
      </w:r>
      <w:hyperlink r:id="rId8" w:anchor="cite_note-Brusca-0" w:history="1">
        <w:r w:rsidRPr="00FB0CB5">
          <w:rPr>
            <w:rStyle w:val="corchete-llamada1"/>
            <w:b/>
            <w:color w:val="000000" w:themeColor="text1"/>
            <w:sz w:val="24"/>
            <w:szCs w:val="24"/>
            <w:vertAlign w:val="superscript"/>
          </w:rPr>
          <w:t>[</w:t>
        </w:r>
        <w:r w:rsidRPr="00FB0CB5">
          <w:rPr>
            <w:rStyle w:val="Hipervnculo"/>
            <w:b/>
            <w:color w:val="000000" w:themeColor="text1"/>
            <w:sz w:val="24"/>
            <w:szCs w:val="24"/>
            <w:u w:val="none"/>
            <w:vertAlign w:val="superscript"/>
          </w:rPr>
          <w:t>1</w:t>
        </w:r>
        <w:r w:rsidRPr="00FB0CB5">
          <w:rPr>
            <w:rStyle w:val="corchete-llamada1"/>
            <w:b/>
            <w:color w:val="000000" w:themeColor="text1"/>
            <w:sz w:val="24"/>
            <w:szCs w:val="24"/>
            <w:vertAlign w:val="superscript"/>
          </w:rPr>
          <w:t>]</w:t>
        </w:r>
      </w:hyperlink>
      <w:r w:rsidRPr="00FB0CB5">
        <w:rPr>
          <w:b/>
          <w:color w:val="000000" w:themeColor="text1"/>
          <w:sz w:val="24"/>
          <w:szCs w:val="24"/>
        </w:rPr>
        <w:t xml:space="preserve"> . Incluyen varios grupos de animales como las </w:t>
      </w:r>
      <w:hyperlink r:id="rId9" w:tooltip="Langosta (crustáceo)" w:history="1">
        <w:r w:rsidRPr="00FB0CB5">
          <w:rPr>
            <w:rStyle w:val="Hipervnculo"/>
            <w:b/>
            <w:color w:val="000000" w:themeColor="text1"/>
            <w:sz w:val="24"/>
            <w:szCs w:val="24"/>
            <w:u w:val="none"/>
          </w:rPr>
          <w:t>langostas</w:t>
        </w:r>
      </w:hyperlink>
      <w:r w:rsidRPr="00FB0CB5">
        <w:rPr>
          <w:b/>
          <w:color w:val="000000" w:themeColor="text1"/>
          <w:sz w:val="24"/>
          <w:szCs w:val="24"/>
        </w:rPr>
        <w:t xml:space="preserve">, los </w:t>
      </w:r>
      <w:hyperlink r:id="rId10" w:tooltip="Camarón" w:history="1">
        <w:r w:rsidRPr="00FB0CB5">
          <w:rPr>
            <w:rStyle w:val="Hipervnculo"/>
            <w:b/>
            <w:color w:val="000000" w:themeColor="text1"/>
            <w:sz w:val="24"/>
            <w:szCs w:val="24"/>
            <w:u w:val="none"/>
          </w:rPr>
          <w:t>camarones</w:t>
        </w:r>
      </w:hyperlink>
      <w:r w:rsidRPr="00FB0CB5">
        <w:rPr>
          <w:b/>
          <w:color w:val="000000" w:themeColor="text1"/>
          <w:sz w:val="24"/>
          <w:szCs w:val="24"/>
        </w:rPr>
        <w:t xml:space="preserve">, los </w:t>
      </w:r>
      <w:hyperlink r:id="rId11" w:tooltip="Cangrejo" w:history="1">
        <w:r w:rsidRPr="00FB0CB5">
          <w:rPr>
            <w:rStyle w:val="Hipervnculo"/>
            <w:b/>
            <w:color w:val="000000" w:themeColor="text1"/>
            <w:sz w:val="24"/>
            <w:szCs w:val="24"/>
            <w:u w:val="none"/>
          </w:rPr>
          <w:t>cangrejos</w:t>
        </w:r>
      </w:hyperlink>
      <w:r w:rsidRPr="00FB0CB5">
        <w:rPr>
          <w:b/>
          <w:color w:val="000000" w:themeColor="text1"/>
          <w:sz w:val="24"/>
          <w:szCs w:val="24"/>
        </w:rPr>
        <w:t xml:space="preserve">, los </w:t>
      </w:r>
      <w:hyperlink r:id="rId12" w:tooltip="Langostinos" w:history="1">
        <w:r w:rsidRPr="00FB0CB5">
          <w:rPr>
            <w:rStyle w:val="Hipervnculo"/>
            <w:b/>
            <w:color w:val="000000" w:themeColor="text1"/>
            <w:sz w:val="24"/>
            <w:szCs w:val="24"/>
            <w:u w:val="none"/>
          </w:rPr>
          <w:t>langostinos</w:t>
        </w:r>
      </w:hyperlink>
      <w:r w:rsidRPr="00FB0CB5">
        <w:rPr>
          <w:b/>
          <w:color w:val="000000" w:themeColor="text1"/>
          <w:sz w:val="24"/>
          <w:szCs w:val="24"/>
        </w:rPr>
        <w:t xml:space="preserve"> y los </w:t>
      </w:r>
      <w:hyperlink r:id="rId13" w:tooltip="Percebe" w:history="1">
        <w:r w:rsidRPr="00FB0CB5">
          <w:rPr>
            <w:rStyle w:val="Hipervnculo"/>
            <w:b/>
            <w:color w:val="000000" w:themeColor="text1"/>
            <w:sz w:val="24"/>
            <w:szCs w:val="24"/>
            <w:u w:val="none"/>
          </w:rPr>
          <w:t>percebes</w:t>
        </w:r>
      </w:hyperlink>
      <w:r w:rsidRPr="00FB0CB5">
        <w:rPr>
          <w:b/>
          <w:color w:val="000000" w:themeColor="text1"/>
          <w:sz w:val="24"/>
          <w:szCs w:val="24"/>
        </w:rPr>
        <w:t xml:space="preserve">. Los crustáceos son fundamentalmente acuáticos y habitan en todas las profundidades, tanto en el medio </w:t>
      </w:r>
      <w:hyperlink r:id="rId14" w:tooltip="Mar" w:history="1">
        <w:r w:rsidRPr="00FB0CB5">
          <w:rPr>
            <w:rStyle w:val="Hipervnculo"/>
            <w:b/>
            <w:color w:val="000000" w:themeColor="text1"/>
            <w:sz w:val="24"/>
            <w:szCs w:val="24"/>
            <w:u w:val="none"/>
          </w:rPr>
          <w:t>marino</w:t>
        </w:r>
      </w:hyperlink>
      <w:r w:rsidRPr="00FB0CB5">
        <w:rPr>
          <w:b/>
          <w:color w:val="000000" w:themeColor="text1"/>
          <w:sz w:val="24"/>
          <w:szCs w:val="24"/>
        </w:rPr>
        <w:t xml:space="preserve">, </w:t>
      </w:r>
      <w:hyperlink r:id="rId15" w:tooltip="Salobre" w:history="1">
        <w:r w:rsidRPr="00FB0CB5">
          <w:rPr>
            <w:rStyle w:val="Hipervnculo"/>
            <w:b/>
            <w:color w:val="000000" w:themeColor="text1"/>
            <w:sz w:val="24"/>
            <w:szCs w:val="24"/>
            <w:u w:val="none"/>
          </w:rPr>
          <w:t>salobre</w:t>
        </w:r>
      </w:hyperlink>
      <w:r w:rsidRPr="00FB0CB5">
        <w:rPr>
          <w:b/>
          <w:color w:val="000000" w:themeColor="text1"/>
          <w:sz w:val="24"/>
          <w:szCs w:val="24"/>
        </w:rPr>
        <w:t xml:space="preserve"> y de </w:t>
      </w:r>
      <w:hyperlink r:id="rId16" w:tooltip="Agua dulce" w:history="1">
        <w:r w:rsidRPr="00FB0CB5">
          <w:rPr>
            <w:rStyle w:val="Hipervnculo"/>
            <w:b/>
            <w:color w:val="000000" w:themeColor="text1"/>
            <w:sz w:val="24"/>
            <w:szCs w:val="24"/>
            <w:u w:val="none"/>
          </w:rPr>
          <w:t>agua dulce</w:t>
        </w:r>
      </w:hyperlink>
      <w:r w:rsidRPr="00FB0CB5">
        <w:rPr>
          <w:b/>
          <w:color w:val="000000" w:themeColor="text1"/>
          <w:sz w:val="24"/>
          <w:szCs w:val="24"/>
        </w:rPr>
        <w:t xml:space="preserve">; unos pocos han colonizado el medio terrestre, como la </w:t>
      </w:r>
      <w:hyperlink r:id="rId17" w:tooltip="Cochinilla de la humedad" w:history="1">
        <w:r w:rsidRPr="00FB0CB5">
          <w:rPr>
            <w:rStyle w:val="Hipervnculo"/>
            <w:b/>
            <w:color w:val="000000" w:themeColor="text1"/>
            <w:sz w:val="24"/>
            <w:szCs w:val="24"/>
            <w:u w:val="none"/>
          </w:rPr>
          <w:t>cochinilla de la humedad</w:t>
        </w:r>
      </w:hyperlink>
      <w:r w:rsidRPr="00FB0CB5">
        <w:rPr>
          <w:b/>
          <w:color w:val="000000" w:themeColor="text1"/>
          <w:sz w:val="24"/>
          <w:szCs w:val="24"/>
        </w:rPr>
        <w:t xml:space="preserve"> (</w:t>
      </w:r>
      <w:hyperlink r:id="rId18" w:tooltip="Isópodos" w:history="1">
        <w:r w:rsidRPr="00FB0CB5">
          <w:rPr>
            <w:rStyle w:val="Hipervnculo"/>
            <w:b/>
            <w:color w:val="000000" w:themeColor="text1"/>
            <w:sz w:val="24"/>
            <w:szCs w:val="24"/>
            <w:u w:val="none"/>
          </w:rPr>
          <w:t>isópodos</w:t>
        </w:r>
      </w:hyperlink>
      <w:r w:rsidRPr="00FB0CB5">
        <w:rPr>
          <w:b/>
          <w:color w:val="000000" w:themeColor="text1"/>
          <w:sz w:val="24"/>
          <w:szCs w:val="24"/>
        </w:rPr>
        <w:t>).</w:t>
      </w:r>
    </w:p>
    <w:p w:rsidR="00FB0CB5" w:rsidRPr="00FB0CB5" w:rsidRDefault="00FB0CB5">
      <w:pPr>
        <w:rPr>
          <w:b/>
          <w:color w:val="000000" w:themeColor="text1"/>
          <w:sz w:val="24"/>
          <w:szCs w:val="24"/>
        </w:rPr>
      </w:pPr>
    </w:p>
    <w:sectPr w:rsidR="00FB0CB5" w:rsidRPr="00FB0CB5" w:rsidSect="00A328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0CB5"/>
    <w:rsid w:val="005C1CA7"/>
    <w:rsid w:val="00A32842"/>
    <w:rsid w:val="00E25047"/>
    <w:rsid w:val="00FB0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8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FB0CB5"/>
    <w:rPr>
      <w:color w:val="0000FF"/>
      <w:u w:val="single"/>
    </w:rPr>
  </w:style>
  <w:style w:type="character" w:customStyle="1" w:styleId="corchete-llamada1">
    <w:name w:val="corchete-llamada1"/>
    <w:basedOn w:val="Fuentedeprrafopredeter"/>
    <w:rsid w:val="00FB0CB5"/>
    <w:rPr>
      <w:vanish/>
      <w:webHidden w:val="0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Crustacea" TargetMode="External"/><Relationship Id="rId13" Type="http://schemas.openxmlformats.org/officeDocument/2006/relationships/hyperlink" Target="http://es.wikipedia.org/wiki/Percebe" TargetMode="External"/><Relationship Id="rId18" Type="http://schemas.openxmlformats.org/officeDocument/2006/relationships/hyperlink" Target="http://es.wikipedia.org/wiki/Is%C3%B3podo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s.wikipedia.org/wiki/Especie" TargetMode="External"/><Relationship Id="rId12" Type="http://schemas.openxmlformats.org/officeDocument/2006/relationships/hyperlink" Target="http://es.wikipedia.org/wiki/Langostinos" TargetMode="External"/><Relationship Id="rId17" Type="http://schemas.openxmlformats.org/officeDocument/2006/relationships/hyperlink" Target="http://es.wikipedia.org/wiki/Cochinilla_de_la_humedad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es.wikipedia.org/wiki/Agua_dulce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es.wikipedia.org/wiki/Arthropoda" TargetMode="External"/><Relationship Id="rId11" Type="http://schemas.openxmlformats.org/officeDocument/2006/relationships/hyperlink" Target="http://es.wikipedia.org/wiki/Cangrejo" TargetMode="External"/><Relationship Id="rId5" Type="http://schemas.openxmlformats.org/officeDocument/2006/relationships/hyperlink" Target="http://es.wikipedia.org/wiki/Phylum" TargetMode="External"/><Relationship Id="rId15" Type="http://schemas.openxmlformats.org/officeDocument/2006/relationships/hyperlink" Target="http://es.wikipedia.org/wiki/Salobre" TargetMode="External"/><Relationship Id="rId10" Type="http://schemas.openxmlformats.org/officeDocument/2006/relationships/hyperlink" Target="http://es.wikipedia.org/wiki/Camar%C3%B3n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es.wikipedia.org/wiki/Lat%C3%ADn" TargetMode="External"/><Relationship Id="rId9" Type="http://schemas.openxmlformats.org/officeDocument/2006/relationships/hyperlink" Target="http://es.wikipedia.org/wiki/Langosta_(crust%C3%A1ceo)" TargetMode="External"/><Relationship Id="rId14" Type="http://schemas.openxmlformats.org/officeDocument/2006/relationships/hyperlink" Target="http://es.wikipedia.org/wiki/M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1417</Characters>
  <Application>Microsoft Office Word</Application>
  <DocSecurity>0</DocSecurity>
  <Lines>11</Lines>
  <Paragraphs>3</Paragraphs>
  <ScaleCrop>false</ScaleCrop>
  <Company>UCA</Company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Estudiante-07</dc:creator>
  <cp:keywords/>
  <dc:description/>
  <cp:lastModifiedBy>Estudiante-07</cp:lastModifiedBy>
  <cp:revision>1</cp:revision>
  <dcterms:created xsi:type="dcterms:W3CDTF">2010-07-22T14:48:00Z</dcterms:created>
  <dcterms:modified xsi:type="dcterms:W3CDTF">2010-07-22T14:49:00Z</dcterms:modified>
</cp:coreProperties>
</file>