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FFFFFF"/>
          <w:sz w:val="32"/>
          <w:szCs w:val="32"/>
        </w:rPr>
      </w:pPr>
      <w:r>
        <w:rPr>
          <w:rFonts w:ascii="HelveticaNeue-LightCond" w:hAnsi="HelveticaNeue-LightCond" w:cs="HelveticaNeue-LightCond"/>
          <w:color w:val="FFFFFF"/>
          <w:sz w:val="32"/>
          <w:szCs w:val="32"/>
        </w:rPr>
        <w:t>C o n t e n t 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FFFF"/>
          <w:sz w:val="18"/>
          <w:szCs w:val="18"/>
        </w:rPr>
      </w:pPr>
      <w:r>
        <w:rPr>
          <w:rFonts w:ascii="HelveticaNeue" w:hAnsi="HelveticaNeue" w:cs="HelveticaNeue"/>
          <w:color w:val="FFFFFF"/>
          <w:sz w:val="18"/>
          <w:szCs w:val="18"/>
        </w:rPr>
        <w:t xml:space="preserve">2 </w:t>
      </w:r>
      <w:proofErr w:type="gramStart"/>
      <w:r>
        <w:rPr>
          <w:rFonts w:ascii="HelveticaNeue" w:hAnsi="HelveticaNeue" w:cs="HelveticaNeue"/>
          <w:color w:val="FFFFFF"/>
          <w:sz w:val="18"/>
          <w:szCs w:val="18"/>
        </w:rPr>
        <w:t>Introduction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FFFF"/>
          <w:sz w:val="18"/>
          <w:szCs w:val="18"/>
        </w:rPr>
      </w:pPr>
      <w:r>
        <w:rPr>
          <w:rFonts w:ascii="HelveticaNeue" w:hAnsi="HelveticaNeue" w:cs="HelveticaNeue"/>
          <w:color w:val="FFFFFF"/>
          <w:sz w:val="18"/>
          <w:szCs w:val="18"/>
        </w:rPr>
        <w:t>2 The Partnering Dilemma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FFFF"/>
          <w:sz w:val="18"/>
          <w:szCs w:val="18"/>
        </w:rPr>
      </w:pPr>
      <w:r>
        <w:rPr>
          <w:rFonts w:ascii="HelveticaNeue" w:hAnsi="HelveticaNeue" w:cs="HelveticaNeue"/>
          <w:color w:val="FFFFFF"/>
          <w:sz w:val="18"/>
          <w:szCs w:val="18"/>
        </w:rPr>
        <w:t>3 Cross Sector Partnerships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FFFF"/>
          <w:sz w:val="18"/>
          <w:szCs w:val="18"/>
        </w:rPr>
      </w:pPr>
      <w:r>
        <w:rPr>
          <w:rFonts w:ascii="HelveticaNeue" w:hAnsi="HelveticaNeue" w:cs="HelveticaNeue"/>
          <w:color w:val="FFFFFF"/>
          <w:sz w:val="18"/>
          <w:szCs w:val="18"/>
        </w:rPr>
        <w:t>4 Building a Partnership - Step by Step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FFFF"/>
          <w:sz w:val="18"/>
          <w:szCs w:val="18"/>
        </w:rPr>
      </w:pPr>
      <w:r>
        <w:rPr>
          <w:rFonts w:ascii="HelveticaNeue" w:hAnsi="HelveticaNeue" w:cs="HelveticaNeue"/>
          <w:color w:val="FFFFFF"/>
          <w:sz w:val="18"/>
          <w:szCs w:val="18"/>
        </w:rPr>
        <w:t>6 Getting Results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FFFF"/>
          <w:sz w:val="18"/>
          <w:szCs w:val="18"/>
        </w:rPr>
      </w:pPr>
      <w:r>
        <w:rPr>
          <w:rFonts w:ascii="HelveticaNeue" w:hAnsi="HelveticaNeue" w:cs="HelveticaNeue"/>
          <w:color w:val="FFFFFF"/>
          <w:sz w:val="18"/>
          <w:szCs w:val="18"/>
        </w:rPr>
        <w:t>9 Achieving Balance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FFFF"/>
          <w:sz w:val="18"/>
          <w:szCs w:val="18"/>
        </w:rPr>
      </w:pPr>
      <w:r>
        <w:rPr>
          <w:rFonts w:ascii="HelveticaNeue" w:hAnsi="HelveticaNeue" w:cs="HelveticaNeue"/>
          <w:color w:val="FFFFFF"/>
          <w:sz w:val="18"/>
          <w:szCs w:val="18"/>
        </w:rPr>
        <w:t>9 About the Author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666366"/>
          <w:sz w:val="12"/>
          <w:szCs w:val="12"/>
        </w:rPr>
      </w:pPr>
      <w:r>
        <w:rPr>
          <w:rFonts w:ascii="Frutiger-Roman" w:hAnsi="Frutiger-Roman" w:cs="Frutiger-Roman"/>
          <w:color w:val="666366"/>
          <w:sz w:val="12"/>
          <w:szCs w:val="12"/>
        </w:rPr>
        <w:t>PAGE 2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1630A7"/>
          <w:sz w:val="32"/>
          <w:szCs w:val="32"/>
        </w:rPr>
      </w:pPr>
      <w:r>
        <w:rPr>
          <w:rFonts w:ascii="HelveticaNeue-LightCond" w:hAnsi="HelveticaNeue-LightCond" w:cs="HelveticaNeue-LightCond"/>
          <w:color w:val="E37000"/>
          <w:sz w:val="32"/>
          <w:szCs w:val="32"/>
        </w:rPr>
        <w:t xml:space="preserve">I n t r o d u c t </w:t>
      </w:r>
      <w:proofErr w:type="spellStart"/>
      <w:r>
        <w:rPr>
          <w:rFonts w:ascii="HelveticaNeue-LightCond" w:hAnsi="HelveticaNeue-LightCond" w:cs="HelveticaNeue-LightCond"/>
          <w:color w:val="E37000"/>
          <w:sz w:val="32"/>
          <w:szCs w:val="32"/>
        </w:rPr>
        <w:t>i</w:t>
      </w:r>
      <w:proofErr w:type="spellEnd"/>
      <w:r>
        <w:rPr>
          <w:rFonts w:ascii="HelveticaNeue-LightCond" w:hAnsi="HelveticaNeue-LightCond" w:cs="HelveticaNeue-LightCond"/>
          <w:color w:val="E37000"/>
          <w:sz w:val="32"/>
          <w:szCs w:val="32"/>
        </w:rPr>
        <w:t xml:space="preserve"> o n </w:t>
      </w:r>
      <w:r>
        <w:rPr>
          <w:rFonts w:ascii="HelveticaNeue-LightCond" w:hAnsi="HelveticaNeue-LightCond" w:cs="HelveticaNeue-LightCond"/>
          <w:color w:val="1630A7"/>
          <w:sz w:val="32"/>
          <w:szCs w:val="32"/>
        </w:rPr>
        <w:t xml:space="preserve">T h e P a r t n e r </w:t>
      </w:r>
      <w:proofErr w:type="spellStart"/>
      <w:r>
        <w:rPr>
          <w:rFonts w:ascii="HelveticaNeue-LightCond" w:hAnsi="HelveticaNeue-LightCond" w:cs="HelveticaNeue-LightCond"/>
          <w:color w:val="1630A7"/>
          <w:sz w:val="32"/>
          <w:szCs w:val="32"/>
        </w:rPr>
        <w:t>i</w:t>
      </w:r>
      <w:proofErr w:type="spellEnd"/>
      <w:r>
        <w:rPr>
          <w:rFonts w:ascii="HelveticaNeue-LightCond" w:hAnsi="HelveticaNeue-LightCond" w:cs="HelveticaNeue-LightCond"/>
          <w:color w:val="1630A7"/>
          <w:sz w:val="32"/>
          <w:szCs w:val="32"/>
        </w:rPr>
        <w:t xml:space="preserve"> n g D </w:t>
      </w:r>
      <w:proofErr w:type="spellStart"/>
      <w:r>
        <w:rPr>
          <w:rFonts w:ascii="HelveticaNeue-LightCond" w:hAnsi="HelveticaNeue-LightCond" w:cs="HelveticaNeue-LightCond"/>
          <w:color w:val="1630A7"/>
          <w:sz w:val="32"/>
          <w:szCs w:val="32"/>
        </w:rPr>
        <w:t>i</w:t>
      </w:r>
      <w:proofErr w:type="spellEnd"/>
      <w:r>
        <w:rPr>
          <w:rFonts w:ascii="HelveticaNeue-LightCond" w:hAnsi="HelveticaNeue-LightCond" w:cs="HelveticaNeue-LightCond"/>
          <w:color w:val="1630A7"/>
          <w:sz w:val="32"/>
          <w:szCs w:val="32"/>
        </w:rPr>
        <w:t xml:space="preserve"> l e m </w:t>
      </w:r>
      <w:proofErr w:type="spellStart"/>
      <w:r>
        <w:rPr>
          <w:rFonts w:ascii="HelveticaNeue-LightCond" w:hAnsi="HelveticaNeue-LightCond" w:cs="HelveticaNeue-LightCond"/>
          <w:color w:val="1630A7"/>
          <w:sz w:val="32"/>
          <w:szCs w:val="32"/>
        </w:rPr>
        <w:t>m</w:t>
      </w:r>
      <w:proofErr w:type="spellEnd"/>
      <w:r>
        <w:rPr>
          <w:rFonts w:ascii="HelveticaNeue-LightCond" w:hAnsi="HelveticaNeue-LightCond" w:cs="HelveticaNeue-LightCond"/>
          <w:color w:val="1630A7"/>
          <w:sz w:val="32"/>
          <w:szCs w:val="32"/>
        </w:rPr>
        <w:t xml:space="preserve"> a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Bold" w:hAnsi="HelveticaNeue,Bold" w:cs="HelveticaNeue,Bold"/>
          <w:b/>
          <w:bCs/>
          <w:color w:val="FFFFFF"/>
          <w:sz w:val="13"/>
          <w:szCs w:val="13"/>
        </w:rPr>
      </w:pPr>
      <w:r>
        <w:rPr>
          <w:rFonts w:ascii="HelveticaNeue,Bold" w:hAnsi="HelveticaNeue,Bold" w:cs="HelveticaNeue,Bold"/>
          <w:b/>
          <w:bCs/>
          <w:color w:val="FFFFFF"/>
          <w:sz w:val="13"/>
          <w:szCs w:val="13"/>
        </w:rPr>
        <w:t>GOVERNMENT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Bold" w:hAnsi="HelveticaNeue,Bold" w:cs="HelveticaNeue,Bold"/>
          <w:b/>
          <w:bCs/>
          <w:color w:val="FFFFFF"/>
          <w:sz w:val="13"/>
          <w:szCs w:val="13"/>
        </w:rPr>
      </w:pPr>
      <w:r>
        <w:rPr>
          <w:rFonts w:ascii="HelveticaNeue,Bold" w:hAnsi="HelveticaNeue,Bold" w:cs="HelveticaNeue,Bold"/>
          <w:b/>
          <w:bCs/>
          <w:color w:val="FFFFFF"/>
          <w:sz w:val="13"/>
          <w:szCs w:val="13"/>
        </w:rPr>
        <w:t>COMMUNITY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“A cross sector partnership can be described as a form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proofErr w:type="gramStart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of</w:t>
      </w:r>
      <w:proofErr w:type="gramEnd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 xml:space="preserve"> strategic alliance between organisations drawn from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proofErr w:type="gramStart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the</w:t>
      </w:r>
      <w:proofErr w:type="gramEnd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 xml:space="preserve"> business, government, education or community sectors,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proofErr w:type="gramStart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who</w:t>
      </w:r>
      <w:proofErr w:type="gramEnd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 xml:space="preserve"> commit to working collaboratively on a project,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proofErr w:type="gramStart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program</w:t>
      </w:r>
      <w:proofErr w:type="gramEnd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 xml:space="preserve"> or complex issue to pursue a common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2"/>
          <w:szCs w:val="12"/>
        </w:rPr>
      </w:pPr>
      <w:proofErr w:type="gramStart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purpose</w:t>
      </w:r>
      <w:proofErr w:type="gramEnd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 xml:space="preserve">.” </w:t>
      </w:r>
      <w:r>
        <w:rPr>
          <w:rFonts w:ascii="HelveticaNeue,Italic" w:hAnsi="HelveticaNeue,Italic" w:cs="HelveticaNeue,Italic"/>
          <w:i/>
          <w:iCs/>
          <w:color w:val="666366"/>
          <w:sz w:val="12"/>
          <w:szCs w:val="12"/>
        </w:rPr>
        <w:t>1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In this form of partnership each partner will not only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contribute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from their own resources and core knowledge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and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skills, but also share the risks and benefits by achieving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their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own, each others and the overall partnership’s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objectives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Cross sector partnerships can range from those comprising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one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organisation from each sector, such as in many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corporate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social responsibility initiatives, to clusters of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companies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, government agencies, education institutions,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not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for profits and community groups that come together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to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address significant and complex issues.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There is really no limit to the various types of collaborations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that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can occur within and between the sectors, however,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with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more partners at the table, the degree of complexity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and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need for efficient and effective partnering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processes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increases significantly.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For this reason cross sector partnerships should only be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entered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into when this approach is clearly seen as the best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alternative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to achieving results, as there are substantial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transaction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costs involved, with consequent risks and rewards.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 xml:space="preserve">While the challenges for cross sector partnering 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are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many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and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varied, there can be significant benefits, such as: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The ability to bring more resources and capacity to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project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or program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Enabling more creative and innovative solutions to be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developed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Allowing greater integration of broader economic, social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and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environmental objectives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Developing the skills and capacity of individual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, and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Reaching across a broader area or region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2"/>
          <w:szCs w:val="12"/>
        </w:rPr>
      </w:pPr>
      <w:r>
        <w:rPr>
          <w:rFonts w:ascii="HelveticaNeue,Italic" w:hAnsi="HelveticaNeue,Italic" w:cs="HelveticaNeue,Italic"/>
          <w:i/>
          <w:iCs/>
          <w:color w:val="666366"/>
          <w:sz w:val="12"/>
          <w:szCs w:val="12"/>
        </w:rPr>
        <w:t xml:space="preserve">1 </w:t>
      </w:r>
      <w:r>
        <w:rPr>
          <w:rFonts w:ascii="HelveticaNeue" w:hAnsi="HelveticaNeue" w:cs="HelveticaNeue"/>
          <w:color w:val="666366"/>
          <w:sz w:val="12"/>
          <w:szCs w:val="12"/>
        </w:rPr>
        <w:t>Partnership Brokers Accreditation Scheme (UK)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2"/>
          <w:szCs w:val="12"/>
        </w:rPr>
      </w:pPr>
      <w:r>
        <w:rPr>
          <w:rFonts w:ascii="HelveticaNeue,Italic" w:hAnsi="HelveticaNeue,Italic" w:cs="HelveticaNeue,Italic"/>
          <w:i/>
          <w:iCs/>
          <w:color w:val="666366"/>
          <w:sz w:val="12"/>
          <w:szCs w:val="12"/>
        </w:rPr>
        <w:t xml:space="preserve">2 The Partnering </w:t>
      </w:r>
      <w:proofErr w:type="spellStart"/>
      <w:r>
        <w:rPr>
          <w:rFonts w:ascii="HelveticaNeue,Italic" w:hAnsi="HelveticaNeue,Italic" w:cs="HelveticaNeue,Italic"/>
          <w:i/>
          <w:iCs/>
          <w:color w:val="666366"/>
          <w:sz w:val="12"/>
          <w:szCs w:val="12"/>
        </w:rPr>
        <w:t>Toolbook</w:t>
      </w:r>
      <w:proofErr w:type="spellEnd"/>
      <w:r>
        <w:rPr>
          <w:rFonts w:ascii="HelveticaNeue" w:hAnsi="HelveticaNeue" w:cs="HelveticaNeue"/>
          <w:color w:val="666366"/>
          <w:sz w:val="12"/>
          <w:szCs w:val="12"/>
        </w:rPr>
        <w:t xml:space="preserve">, </w:t>
      </w:r>
      <w:proofErr w:type="spellStart"/>
      <w:r>
        <w:rPr>
          <w:rFonts w:ascii="HelveticaNeue" w:hAnsi="HelveticaNeue" w:cs="HelveticaNeue"/>
          <w:color w:val="666366"/>
          <w:sz w:val="12"/>
          <w:szCs w:val="12"/>
        </w:rPr>
        <w:t>Ros</w:t>
      </w:r>
      <w:proofErr w:type="spellEnd"/>
      <w:r>
        <w:rPr>
          <w:rFonts w:ascii="HelveticaNeue" w:hAnsi="HelveticaNeue" w:cs="HelveticaNeue"/>
          <w:color w:val="666366"/>
          <w:sz w:val="12"/>
          <w:szCs w:val="12"/>
        </w:rPr>
        <w:t xml:space="preserve"> Tennyson (2007)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666366"/>
          <w:sz w:val="12"/>
          <w:szCs w:val="12"/>
        </w:rPr>
      </w:pPr>
      <w:r>
        <w:rPr>
          <w:rFonts w:ascii="Frutiger-Roman" w:hAnsi="Frutiger-Roman" w:cs="Frutiger-Roman"/>
          <w:color w:val="666366"/>
          <w:sz w:val="12"/>
          <w:szCs w:val="12"/>
        </w:rPr>
        <w:t>PAGE 3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Weighed against this can be some of the risks, such as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large amount of time and effort required, the possible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loss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of autonomy, the impact on an organisations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reputation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and the overall challenges of implementing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with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many groups and people involved. In any decision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to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move forward there needs to be a positive benefit or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‘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value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proposition’ for all partners as well as the overall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partnership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If we are going to embark on the partnering route, how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can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we be sure that we will be in a position to maximise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benefits while reducing the risks? What are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underlying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principles of partnering that are fundamental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to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achieving a positive outcome? What is the glue that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will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hold the partnership together through the most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challenging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and difficult periods?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lastRenderedPageBreak/>
        <w:t>While there can be a number of principles developed for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particular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partnerships, there are three basic principles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that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keep recurring time and again, namely: equity,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transparency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and mutual benefit,</w:t>
      </w:r>
      <w:r>
        <w:rPr>
          <w:rFonts w:ascii="HelveticaNeue,Italic" w:hAnsi="HelveticaNeue,Italic" w:cs="HelveticaNeue,Italic"/>
          <w:i/>
          <w:iCs/>
          <w:color w:val="666366"/>
          <w:sz w:val="12"/>
          <w:szCs w:val="12"/>
        </w:rPr>
        <w:t xml:space="preserve">2 </w:t>
      </w:r>
      <w:r>
        <w:rPr>
          <w:rFonts w:ascii="HelveticaNeue" w:hAnsi="HelveticaNeue" w:cs="HelveticaNeue"/>
          <w:color w:val="666366"/>
          <w:sz w:val="18"/>
          <w:szCs w:val="18"/>
        </w:rPr>
        <w:t>where each of these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can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be described as follows: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 xml:space="preserve">Equity </w:t>
      </w:r>
      <w:r>
        <w:rPr>
          <w:rFonts w:ascii="HelveticaNeue" w:hAnsi="HelveticaNeue" w:cs="HelveticaNeue"/>
          <w:color w:val="666366"/>
          <w:sz w:val="18"/>
          <w:szCs w:val="18"/>
        </w:rPr>
        <w:t xml:space="preserve">- </w:t>
      </w:r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where this implies an equal right to be at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proofErr w:type="gramStart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table</w:t>
      </w:r>
      <w:proofErr w:type="gramEnd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, and a recognition that contributions to the partnership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proofErr w:type="gramStart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can</w:t>
      </w:r>
      <w:proofErr w:type="gramEnd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 xml:space="preserve"> be in different forms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 xml:space="preserve">Transparency </w:t>
      </w:r>
      <w:r>
        <w:rPr>
          <w:rFonts w:ascii="HelveticaNeue" w:hAnsi="HelveticaNeue" w:cs="HelveticaNeue"/>
          <w:color w:val="666366"/>
          <w:sz w:val="18"/>
          <w:szCs w:val="18"/>
        </w:rPr>
        <w:t xml:space="preserve">- </w:t>
      </w:r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where all relationships are based on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proofErr w:type="gramStart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openness</w:t>
      </w:r>
      <w:proofErr w:type="gramEnd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 xml:space="preserve"> and honesty, and where people will be truly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proofErr w:type="gramStart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accountable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 xml:space="preserve">Mutual Benefit </w:t>
      </w:r>
      <w:r>
        <w:rPr>
          <w:rFonts w:ascii="HelveticaNeue" w:hAnsi="HelveticaNeue" w:cs="HelveticaNeue"/>
          <w:color w:val="666366"/>
          <w:sz w:val="18"/>
          <w:szCs w:val="18"/>
        </w:rPr>
        <w:t xml:space="preserve">- </w:t>
      </w:r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where all partners can achieve specific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proofErr w:type="gramStart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benefits</w:t>
      </w:r>
      <w:proofErr w:type="gramEnd"/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 xml:space="preserve"> over and above the common benefits to all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When the partners develop and agree their basic principles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for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operating this will form the basis for how all people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involved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in the partnership will work together. It also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provides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partnership with the opportunity to become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strong and durable collaboration, just like a piece of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cord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that is made up from a number of individual strands.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If we look closely we can see that each individual strand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retains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its own identity and individual characteristics, but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when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it is woven with the other strands its gains strength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and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durability whilst still retaining its flexibility.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8B29"/>
          <w:sz w:val="32"/>
          <w:szCs w:val="32"/>
        </w:rPr>
      </w:pPr>
      <w:r>
        <w:rPr>
          <w:rFonts w:ascii="HelveticaNeue-LightCond" w:hAnsi="HelveticaNeue-LightCond" w:cs="HelveticaNeue-LightCond"/>
          <w:color w:val="008B29"/>
          <w:sz w:val="32"/>
          <w:szCs w:val="32"/>
        </w:rPr>
        <w:t xml:space="preserve">C r o s </w:t>
      </w:r>
      <w:proofErr w:type="spellStart"/>
      <w:r>
        <w:rPr>
          <w:rFonts w:ascii="HelveticaNeue-LightCond" w:hAnsi="HelveticaNeue-LightCond" w:cs="HelveticaNeue-LightCond"/>
          <w:color w:val="008B29"/>
          <w:sz w:val="32"/>
          <w:szCs w:val="32"/>
        </w:rPr>
        <w:t>s</w:t>
      </w:r>
      <w:proofErr w:type="spellEnd"/>
      <w:r>
        <w:rPr>
          <w:rFonts w:ascii="HelveticaNeue-LightCond" w:hAnsi="HelveticaNeue-LightCond" w:cs="HelveticaNeue-LightCond"/>
          <w:color w:val="008B29"/>
          <w:sz w:val="32"/>
          <w:szCs w:val="32"/>
        </w:rPr>
        <w:t xml:space="preserve"> </w:t>
      </w:r>
      <w:proofErr w:type="spellStart"/>
      <w:r>
        <w:rPr>
          <w:rFonts w:ascii="HelveticaNeue-LightCond" w:hAnsi="HelveticaNeue-LightCond" w:cs="HelveticaNeue-LightCond"/>
          <w:color w:val="008B29"/>
          <w:sz w:val="32"/>
          <w:szCs w:val="32"/>
        </w:rPr>
        <w:t>S</w:t>
      </w:r>
      <w:proofErr w:type="spellEnd"/>
      <w:r>
        <w:rPr>
          <w:rFonts w:ascii="HelveticaNeue-LightCond" w:hAnsi="HelveticaNeue-LightCond" w:cs="HelveticaNeue-LightCond"/>
          <w:color w:val="008B29"/>
          <w:sz w:val="32"/>
          <w:szCs w:val="32"/>
        </w:rPr>
        <w:t xml:space="preserve"> e c t o r P a r t n e r s h </w:t>
      </w:r>
      <w:proofErr w:type="spellStart"/>
      <w:r>
        <w:rPr>
          <w:rFonts w:ascii="HelveticaNeue-LightCond" w:hAnsi="HelveticaNeue-LightCond" w:cs="HelveticaNeue-LightCond"/>
          <w:color w:val="008B29"/>
          <w:sz w:val="32"/>
          <w:szCs w:val="32"/>
        </w:rPr>
        <w:t>i</w:t>
      </w:r>
      <w:proofErr w:type="spellEnd"/>
      <w:r>
        <w:rPr>
          <w:rFonts w:ascii="HelveticaNeue-LightCond" w:hAnsi="HelveticaNeue-LightCond" w:cs="HelveticaNeue-LightCond"/>
          <w:color w:val="008B29"/>
          <w:sz w:val="32"/>
          <w:szCs w:val="32"/>
        </w:rPr>
        <w:t xml:space="preserve"> p 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Bold" w:hAnsi="HelveticaNeue,Bold" w:cs="HelveticaNeue,Bold"/>
          <w:b/>
          <w:bCs/>
          <w:color w:val="FFFFFF"/>
          <w:sz w:val="13"/>
          <w:szCs w:val="13"/>
        </w:rPr>
      </w:pPr>
      <w:r>
        <w:rPr>
          <w:rFonts w:ascii="HelveticaNeue,Bold" w:hAnsi="HelveticaNeue,Bold" w:cs="HelveticaNeue,Bold"/>
          <w:b/>
          <w:bCs/>
          <w:color w:val="FFFFFF"/>
          <w:sz w:val="13"/>
          <w:szCs w:val="13"/>
        </w:rPr>
        <w:t>EDUCATION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Bold" w:hAnsi="HelveticaNeue,Bold" w:cs="HelveticaNeue,Bold"/>
          <w:b/>
          <w:bCs/>
          <w:color w:val="FFFFFF"/>
          <w:sz w:val="13"/>
          <w:szCs w:val="13"/>
        </w:rPr>
      </w:pPr>
      <w:r>
        <w:rPr>
          <w:rFonts w:ascii="HelveticaNeue,Bold" w:hAnsi="HelveticaNeue,Bold" w:cs="HelveticaNeue,Bold"/>
          <w:b/>
          <w:bCs/>
          <w:color w:val="FFFFFF"/>
          <w:sz w:val="13"/>
          <w:szCs w:val="13"/>
        </w:rPr>
        <w:t>BUSINESS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Bold" w:hAnsi="HelveticaNeue,Bold" w:cs="HelveticaNeue,Bold"/>
          <w:b/>
          <w:bCs/>
          <w:color w:val="515154"/>
          <w:sz w:val="18"/>
          <w:szCs w:val="18"/>
        </w:rPr>
      </w:pPr>
      <w:r>
        <w:rPr>
          <w:rFonts w:ascii="HelveticaNeue,Bold" w:hAnsi="HelveticaNeue,Bold" w:cs="HelveticaNeue,Bold"/>
          <w:b/>
          <w:bCs/>
          <w:color w:val="515154"/>
          <w:sz w:val="18"/>
          <w:szCs w:val="18"/>
        </w:rPr>
        <w:t>PARTNERSHIP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Bold" w:hAnsi="HelveticaNeue,Bold" w:cs="HelveticaNeue,Bold"/>
          <w:b/>
          <w:bCs/>
          <w:color w:val="515154"/>
          <w:sz w:val="18"/>
          <w:szCs w:val="18"/>
        </w:rPr>
      </w:pPr>
      <w:r>
        <w:rPr>
          <w:rFonts w:ascii="HelveticaNeue,Bold" w:hAnsi="HelveticaNeue,Bold" w:cs="HelveticaNeue,Bold"/>
          <w:b/>
          <w:bCs/>
          <w:color w:val="515154"/>
          <w:sz w:val="18"/>
          <w:szCs w:val="18"/>
        </w:rPr>
        <w:t>OUTCOMES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risk of going one step forward and two steps back,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or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in the worst case self destructing completely. The three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stages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we use in our partnership process are shown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below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While we use these three stages as a progression and a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way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of ensuring that key activities are addressed at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Bold" w:hAnsi="HelveticaNeue,Bold" w:cs="HelveticaNeue,Bold"/>
          <w:b/>
          <w:bCs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right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time, </w:t>
      </w: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>the absolute critical imperative is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Bold" w:hAnsi="HelveticaNeue,Bold" w:cs="HelveticaNeue,Bold"/>
          <w:b/>
          <w:bCs/>
          <w:color w:val="666366"/>
          <w:sz w:val="18"/>
          <w:szCs w:val="18"/>
        </w:rPr>
      </w:pPr>
      <w:proofErr w:type="gramStart"/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>underlying</w:t>
      </w:r>
      <w:proofErr w:type="gramEnd"/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 xml:space="preserve"> relationships between people that are being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>built</w:t>
      </w:r>
      <w:proofErr w:type="gramEnd"/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 xml:space="preserve"> throughout this partnering process</w:t>
      </w:r>
      <w:r>
        <w:rPr>
          <w:rFonts w:ascii="HelveticaNeue" w:hAnsi="HelveticaNeue" w:cs="HelveticaNeue"/>
          <w:color w:val="666366"/>
          <w:sz w:val="18"/>
          <w:szCs w:val="18"/>
        </w:rPr>
        <w:t>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Now let’s look briefly at each stage of the partnering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process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: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Bold" w:hAnsi="HelveticaNeue,Bold" w:cs="HelveticaNeue,Bold"/>
          <w:b/>
          <w:bCs/>
          <w:color w:val="666366"/>
          <w:sz w:val="18"/>
          <w:szCs w:val="18"/>
        </w:rPr>
      </w:pP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>Stage 1 - Creating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 xml:space="preserve">The most crucial aspect of this </w:t>
      </w: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 xml:space="preserve">'Creating' </w:t>
      </w:r>
      <w:r>
        <w:rPr>
          <w:rFonts w:ascii="HelveticaNeue" w:hAnsi="HelveticaNeue" w:cs="HelveticaNeue"/>
          <w:color w:val="666366"/>
          <w:sz w:val="18"/>
          <w:szCs w:val="18"/>
        </w:rPr>
        <w:t>stage is that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each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of the potential partners work together to design a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partnership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framework that clarifies what the partnership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is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about and how the partners will work together. One of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key outcomes of this stage is that all the key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organisations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and people are engaged in the partnering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process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and there is common agreement to move forward.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Partnerships can be initiated in many ways, but whenever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discussions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turn to a possible partnership or alliance and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people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start moving in that direction - that is the time to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sit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down with the prospective partners and start asking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some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key questions, before you go too far. Questions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such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as: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Who needs to be involved in these discussions and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proposed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partnership?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Are we ready to partner?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What is the purpose of this partnership?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What are our own and others expectations for being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involved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in the partnership?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 xml:space="preserve">• Who will provide financial support to take the 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partnership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forward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or is everyone able to fund themselves?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How are the potential partners going to work together?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How well do the partners know and understand each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other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? What is the level of trust between the partners?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 xml:space="preserve">• Are you going to need support from an 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external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partnership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broker?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While these questions are a good guide there may be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lastRenderedPageBreak/>
        <w:t>other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questions specific to the proposed partnership that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need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to be answered in these early stages, before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partnership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progresses.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Once these questions have been explored and agreements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are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reached partners may wish to formalise the end of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this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stage by developing some form of partnership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agreement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. This agreement can range from being a simple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document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where some basic principles are set down on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how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partners will work with each other, through to a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more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formal Memorandum of Understanding.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Bold" w:hAnsi="HelveticaNeue,Bold" w:cs="HelveticaNeue,Bold"/>
          <w:b/>
          <w:bCs/>
          <w:color w:val="666366"/>
          <w:sz w:val="18"/>
          <w:szCs w:val="18"/>
        </w:rPr>
      </w:pP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>Stage 2 - Developing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 xml:space="preserve">The key initial step of the </w:t>
      </w: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 xml:space="preserve">'Developing' </w:t>
      </w:r>
      <w:r>
        <w:rPr>
          <w:rFonts w:ascii="HelveticaNeue" w:hAnsi="HelveticaNeue" w:cs="HelveticaNeue"/>
          <w:color w:val="666366"/>
          <w:sz w:val="18"/>
          <w:szCs w:val="18"/>
        </w:rPr>
        <w:t>stage is to create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Action Plan for the partnership. This plan is much more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detailed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than the partnership agreement and sets out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clearly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direction and tasks required to achieve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partnership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objectives - this is in effect the operational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or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implementation plan. Key aspects of this plan would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include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: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A clear purpose statement and key objectives for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partnership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Key actions required to be undertaken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Key milestones for achieving these objectives and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actions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Resources to be applied to the partnership by each of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partners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How the process is to be managed and by whom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While there are no doubt many approaches to building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partnership, our experience suggests that using a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simple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framework is a very useful tool, particularly to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act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as reference point and checklist as you work through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partnering process.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For this purpose we have developed a framework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that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comprises three distinct stages, which if worked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through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carefully can make the task easier and ensure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success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. If you try and shortcut these stages, you run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666366"/>
          <w:sz w:val="12"/>
          <w:szCs w:val="12"/>
        </w:rPr>
      </w:pPr>
      <w:r>
        <w:rPr>
          <w:rFonts w:ascii="Frutiger-Roman" w:hAnsi="Frutiger-Roman" w:cs="Frutiger-Roman"/>
          <w:color w:val="666366"/>
          <w:sz w:val="12"/>
          <w:szCs w:val="12"/>
        </w:rPr>
        <w:t>PAGE 4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666366"/>
          <w:sz w:val="17"/>
          <w:szCs w:val="17"/>
        </w:rPr>
      </w:pPr>
      <w:r>
        <w:rPr>
          <w:rFonts w:ascii="Arial,Bold" w:hAnsi="Arial,Bold" w:cs="Arial,Bold"/>
          <w:b/>
          <w:bCs/>
          <w:color w:val="666366"/>
          <w:sz w:val="17"/>
          <w:szCs w:val="17"/>
        </w:rPr>
        <w:t>CREAT I N G DEVELOPING SUSTAINING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E20000"/>
          <w:sz w:val="32"/>
          <w:szCs w:val="32"/>
        </w:rPr>
      </w:pPr>
      <w:r>
        <w:rPr>
          <w:rFonts w:ascii="HelveticaNeue-LightCond" w:hAnsi="HelveticaNeue-LightCond" w:cs="HelveticaNeue-LightCond"/>
          <w:color w:val="E20000"/>
          <w:sz w:val="32"/>
          <w:szCs w:val="32"/>
        </w:rPr>
        <w:t xml:space="preserve">B u </w:t>
      </w:r>
      <w:proofErr w:type="spellStart"/>
      <w:r>
        <w:rPr>
          <w:rFonts w:ascii="HelveticaNeue-LightCond" w:hAnsi="HelveticaNeue-LightCond" w:cs="HelveticaNeue-LightCond"/>
          <w:color w:val="E20000"/>
          <w:sz w:val="32"/>
          <w:szCs w:val="32"/>
        </w:rPr>
        <w:t>i</w:t>
      </w:r>
      <w:proofErr w:type="spellEnd"/>
      <w:r>
        <w:rPr>
          <w:rFonts w:ascii="HelveticaNeue-LightCond" w:hAnsi="HelveticaNeue-LightCond" w:cs="HelveticaNeue-LightCond"/>
          <w:color w:val="E20000"/>
          <w:sz w:val="32"/>
          <w:szCs w:val="32"/>
        </w:rPr>
        <w:t xml:space="preserve"> l d </w:t>
      </w:r>
      <w:proofErr w:type="spellStart"/>
      <w:r>
        <w:rPr>
          <w:rFonts w:ascii="HelveticaNeue-LightCond" w:hAnsi="HelveticaNeue-LightCond" w:cs="HelveticaNeue-LightCond"/>
          <w:color w:val="E20000"/>
          <w:sz w:val="32"/>
          <w:szCs w:val="32"/>
        </w:rPr>
        <w:t>i</w:t>
      </w:r>
      <w:proofErr w:type="spellEnd"/>
      <w:r>
        <w:rPr>
          <w:rFonts w:ascii="HelveticaNeue-LightCond" w:hAnsi="HelveticaNeue-LightCond" w:cs="HelveticaNeue-LightCond"/>
          <w:color w:val="E20000"/>
          <w:sz w:val="32"/>
          <w:szCs w:val="32"/>
        </w:rPr>
        <w:t xml:space="preserve"> n g a C r o s </w:t>
      </w:r>
      <w:proofErr w:type="spellStart"/>
      <w:r>
        <w:rPr>
          <w:rFonts w:ascii="HelveticaNeue-LightCond" w:hAnsi="HelveticaNeue-LightCond" w:cs="HelveticaNeue-LightCond"/>
          <w:color w:val="E20000"/>
          <w:sz w:val="32"/>
          <w:szCs w:val="32"/>
        </w:rPr>
        <w:t>s</w:t>
      </w:r>
      <w:proofErr w:type="spellEnd"/>
      <w:r>
        <w:rPr>
          <w:rFonts w:ascii="HelveticaNeue-LightCond" w:hAnsi="HelveticaNeue-LightCond" w:cs="HelveticaNeue-LightCond"/>
          <w:color w:val="E20000"/>
          <w:sz w:val="32"/>
          <w:szCs w:val="32"/>
        </w:rPr>
        <w:t xml:space="preserve"> </w:t>
      </w:r>
      <w:proofErr w:type="spellStart"/>
      <w:r>
        <w:rPr>
          <w:rFonts w:ascii="HelveticaNeue-LightCond" w:hAnsi="HelveticaNeue-LightCond" w:cs="HelveticaNeue-LightCond"/>
          <w:color w:val="E20000"/>
          <w:sz w:val="32"/>
          <w:szCs w:val="32"/>
        </w:rPr>
        <w:t>S</w:t>
      </w:r>
      <w:proofErr w:type="spellEnd"/>
      <w:r>
        <w:rPr>
          <w:rFonts w:ascii="HelveticaNeue-LightCond" w:hAnsi="HelveticaNeue-LightCond" w:cs="HelveticaNeue-LightCond"/>
          <w:color w:val="E20000"/>
          <w:sz w:val="32"/>
          <w:szCs w:val="32"/>
        </w:rPr>
        <w:t xml:space="preserve"> e c t o r P a r t n e r s h </w:t>
      </w:r>
      <w:proofErr w:type="spellStart"/>
      <w:r>
        <w:rPr>
          <w:rFonts w:ascii="HelveticaNeue-LightCond" w:hAnsi="HelveticaNeue-LightCond" w:cs="HelveticaNeue-LightCond"/>
          <w:color w:val="E20000"/>
          <w:sz w:val="32"/>
          <w:szCs w:val="32"/>
        </w:rPr>
        <w:t>i</w:t>
      </w:r>
      <w:proofErr w:type="spellEnd"/>
      <w:r>
        <w:rPr>
          <w:rFonts w:ascii="HelveticaNeue-LightCond" w:hAnsi="HelveticaNeue-LightCond" w:cs="HelveticaNeue-LightCond"/>
          <w:color w:val="E20000"/>
          <w:sz w:val="32"/>
          <w:szCs w:val="32"/>
        </w:rPr>
        <w:t xml:space="preserve"> p - S t e p b y S t e 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Depending on the type of partnership, the Action Plan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may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cover other areas appropriate to that particular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partnership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- the key point here is, that there needs to be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plan that is developed jointly and agreed by all partners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if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it is to have any chance of success. For the plan to be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agreed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it needs to have the full support of each of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organisations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involved, not just the people at the table.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Some key areas that may need to be addressed during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this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stage are as follows: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Establishing procedures and protocols on how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parties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are to work together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Developing internal and external communication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processes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including how the partnership will be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represented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Seeking outside expertise when required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Continuing to develop relationships between all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of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partners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Resolving conflicts as they arise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While this is only a quick snapshot of some of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areas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to be considered in this stage of the partnership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process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, the overriding factor is that these activities need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to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work towards maintaining engagement and building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commitment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between all the partners involved in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partnership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Bold" w:hAnsi="HelveticaNeue,Bold" w:cs="HelveticaNeue,Bold"/>
          <w:b/>
          <w:bCs/>
          <w:color w:val="666366"/>
          <w:sz w:val="18"/>
          <w:szCs w:val="18"/>
        </w:rPr>
      </w:pP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>Stage 3 - Sustaining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Bold" w:hAnsi="HelveticaNeue,Bold" w:cs="HelveticaNeue,Bold"/>
          <w:b/>
          <w:bCs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 xml:space="preserve">Once we have </w:t>
      </w: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 xml:space="preserve">created </w:t>
      </w:r>
      <w:r>
        <w:rPr>
          <w:rFonts w:ascii="HelveticaNeue" w:hAnsi="HelveticaNeue" w:cs="HelveticaNeue"/>
          <w:color w:val="666366"/>
          <w:sz w:val="18"/>
          <w:szCs w:val="18"/>
        </w:rPr>
        <w:t xml:space="preserve">a partnership and then </w:t>
      </w: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>developed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it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so that it is functioning effectively and it is starting to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lastRenderedPageBreak/>
        <w:t>deliver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some outputs, the next challenge is to </w:t>
      </w: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 xml:space="preserve">sustain </w:t>
      </w:r>
      <w:r>
        <w:rPr>
          <w:rFonts w:ascii="HelveticaNeue" w:hAnsi="HelveticaNeue" w:cs="HelveticaNeue"/>
          <w:color w:val="666366"/>
          <w:sz w:val="18"/>
          <w:szCs w:val="18"/>
        </w:rPr>
        <w:t>it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so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that it reaches its full potential and delivers the expected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overall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outcome. It is at this stage that partners need to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take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ownership of the partnership and ensure that it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delivers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. To do this partners have to be accountable and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take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responsibility for maintaining momentum and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continuing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to drive the process. Some of the key questions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that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need to be addressed at this stage include: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Are we meeting our commitments? If not what are we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going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to do about it?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Are we still getting value from being in this partnership?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 xml:space="preserve">Is the partnership delivering the outcomes we 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sought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beginning?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 xml:space="preserve">• Is our strategic direction still current? If it isn't, what 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are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we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going to do about it?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 xml:space="preserve">• How can we do things better? What do we need to 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do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differently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Are the partners still committed? Is there a better way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of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delivering the same outcomes?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The ability of partners to assess objectively the need for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partnership to continue is one of the most challenging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aspects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of partnering, and that is what makes it so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interesting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and rewarding.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It is also important that in working through these stages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there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is a desire to seek not only </w:t>
      </w: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 xml:space="preserve">engagement </w:t>
      </w:r>
      <w:r>
        <w:rPr>
          <w:rFonts w:ascii="HelveticaNeue" w:hAnsi="HelveticaNeue" w:cs="HelveticaNeue"/>
          <w:color w:val="666366"/>
          <w:sz w:val="18"/>
          <w:szCs w:val="18"/>
        </w:rPr>
        <w:t>of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, but to build their </w:t>
      </w: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>commitment</w:t>
      </w:r>
      <w:r>
        <w:rPr>
          <w:rFonts w:ascii="HelveticaNeue" w:hAnsi="HelveticaNeue" w:cs="HelveticaNeue"/>
          <w:color w:val="666366"/>
          <w:sz w:val="18"/>
          <w:szCs w:val="18"/>
        </w:rPr>
        <w:t>, and eventually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achieve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shared </w:t>
      </w: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 xml:space="preserve">ownership </w:t>
      </w:r>
      <w:r>
        <w:rPr>
          <w:rFonts w:ascii="HelveticaNeue" w:hAnsi="HelveticaNeue" w:cs="HelveticaNeue"/>
          <w:color w:val="666366"/>
          <w:sz w:val="18"/>
          <w:szCs w:val="18"/>
        </w:rPr>
        <w:t>of the partnership arrangement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by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all the partners. It is only then that the partners will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fully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incorporate the partnership activities into their core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business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and action will be achieved.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This simple formula is a guide that we use as we work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through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partnering process. It is also important to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understand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what is meant by these terms and just how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we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know when we have achieved each level.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 xml:space="preserve">Engagement </w:t>
      </w:r>
      <w:r>
        <w:rPr>
          <w:rFonts w:ascii="HelveticaNeue" w:hAnsi="HelveticaNeue" w:cs="HelveticaNeue"/>
          <w:color w:val="666366"/>
          <w:sz w:val="18"/>
          <w:szCs w:val="18"/>
        </w:rPr>
        <w:t>– at this level people are prepared to be at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table. They are receptive to being involved and will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be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keen to explore potential opportunities and scope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various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activities without committing actual resources.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They will be interested enough to accept in the early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stages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that there may be some potential opportunity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through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this process and that the benefits will outweigh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costs and risks for being involved.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666366"/>
          <w:sz w:val="12"/>
          <w:szCs w:val="12"/>
        </w:rPr>
      </w:pPr>
      <w:r>
        <w:rPr>
          <w:rFonts w:ascii="Frutiger-Roman" w:hAnsi="Frutiger-Roman" w:cs="Frutiger-Roman"/>
          <w:color w:val="666366"/>
          <w:sz w:val="12"/>
          <w:szCs w:val="12"/>
        </w:rPr>
        <w:t>PAGE 5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366"/>
          <w:sz w:val="19"/>
          <w:szCs w:val="19"/>
        </w:rPr>
      </w:pPr>
      <w:r>
        <w:rPr>
          <w:rFonts w:ascii="Arial" w:hAnsi="Arial" w:cs="Arial"/>
          <w:color w:val="666366"/>
          <w:sz w:val="19"/>
          <w:szCs w:val="19"/>
        </w:rPr>
        <w:t>PARTNERSHIP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19"/>
          <w:szCs w:val="19"/>
        </w:rPr>
      </w:pPr>
      <w:r>
        <w:rPr>
          <w:rFonts w:ascii="Arial,Bold" w:hAnsi="Arial,Bold" w:cs="Arial,Bold"/>
          <w:b/>
          <w:bCs/>
          <w:color w:val="FFFFFF"/>
          <w:sz w:val="19"/>
          <w:szCs w:val="19"/>
        </w:rPr>
        <w:t>ENGAGEMENT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19"/>
          <w:szCs w:val="19"/>
        </w:rPr>
      </w:pPr>
      <w:r>
        <w:rPr>
          <w:rFonts w:ascii="Arial,Bold" w:hAnsi="Arial,Bold" w:cs="Arial,Bold"/>
          <w:b/>
          <w:bCs/>
          <w:color w:val="FFFFFF"/>
          <w:sz w:val="19"/>
          <w:szCs w:val="19"/>
        </w:rPr>
        <w:t>COMMITMENT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19"/>
          <w:szCs w:val="19"/>
        </w:rPr>
      </w:pPr>
      <w:r>
        <w:rPr>
          <w:rFonts w:ascii="Arial,Bold" w:hAnsi="Arial,Bold" w:cs="Arial,Bold"/>
          <w:b/>
          <w:bCs/>
          <w:color w:val="FFFFFF"/>
          <w:sz w:val="19"/>
          <w:szCs w:val="19"/>
        </w:rPr>
        <w:t>OWNERSHIP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19"/>
          <w:szCs w:val="19"/>
        </w:rPr>
      </w:pPr>
      <w:r>
        <w:rPr>
          <w:rFonts w:ascii="Arial,Bold" w:hAnsi="Arial,Bold" w:cs="Arial,Bold"/>
          <w:b/>
          <w:bCs/>
          <w:color w:val="FFFFFF"/>
          <w:sz w:val="19"/>
          <w:szCs w:val="19"/>
        </w:rPr>
        <w:t>ACTION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DCDCD"/>
          <w:sz w:val="65"/>
          <w:szCs w:val="65"/>
        </w:rPr>
      </w:pPr>
      <w:r>
        <w:rPr>
          <w:rFonts w:ascii="Arial" w:hAnsi="Arial" w:cs="Arial"/>
          <w:color w:val="CDCDCD"/>
          <w:sz w:val="65"/>
          <w:szCs w:val="65"/>
        </w:rPr>
        <w:t>+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DCDCD"/>
          <w:sz w:val="65"/>
          <w:szCs w:val="65"/>
        </w:rPr>
      </w:pPr>
      <w:r>
        <w:rPr>
          <w:rFonts w:ascii="Arial" w:hAnsi="Arial" w:cs="Arial"/>
          <w:color w:val="CDCDCD"/>
          <w:sz w:val="65"/>
          <w:szCs w:val="65"/>
        </w:rPr>
        <w:t>+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20000"/>
          <w:sz w:val="65"/>
          <w:szCs w:val="65"/>
        </w:rPr>
      </w:pPr>
      <w:r>
        <w:rPr>
          <w:rFonts w:ascii="Arial" w:hAnsi="Arial" w:cs="Arial"/>
          <w:color w:val="E20000"/>
          <w:sz w:val="65"/>
          <w:szCs w:val="65"/>
        </w:rPr>
        <w:t>=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366"/>
          <w:sz w:val="19"/>
          <w:szCs w:val="19"/>
        </w:rPr>
      </w:pPr>
      <w:r>
        <w:rPr>
          <w:rFonts w:ascii="Arial" w:hAnsi="Arial" w:cs="Arial"/>
          <w:color w:val="666366"/>
          <w:sz w:val="19"/>
          <w:szCs w:val="19"/>
        </w:rPr>
        <w:t>OUTCOME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After coming together and investing a great deal of time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and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resources into working through a partnering process,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how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can you ensure that you will get results? That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outcomes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are in fact better than would have been achieved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using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any other approach.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In our experience we have found that there are three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critical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components that are fundamental to ensuring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lastRenderedPageBreak/>
        <w:t>success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and getting results from any partnership, namely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Within each of these three components are a number of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key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areas which need to be developed as the partnership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progresses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through the various stages, so let’s look at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each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area in turn.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Bold" w:hAnsi="HelveticaNeue,Bold" w:cs="HelveticaNeue,Bold"/>
          <w:b/>
          <w:bCs/>
          <w:color w:val="666366"/>
          <w:sz w:val="16"/>
          <w:szCs w:val="16"/>
        </w:rPr>
      </w:pPr>
      <w:r>
        <w:rPr>
          <w:rFonts w:ascii="HelveticaNeue,Bold" w:hAnsi="HelveticaNeue,Bold" w:cs="HelveticaNeue,Bold"/>
          <w:b/>
          <w:bCs/>
          <w:color w:val="666366"/>
          <w:sz w:val="16"/>
          <w:szCs w:val="16"/>
        </w:rPr>
        <w:t>PURPOSE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Developing and agreeing a clear purpose for a partnership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ensures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that all partners have shared expectations of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what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partnership will deliver. A facilitated dialogue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between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partners resulting in a documented purpose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statement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for the partnership should be one of the first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steps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in any partnering process.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In developing this purpose statement a number of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questions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need to be addressed, such as: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How broad or limited should the scope of the partnership be?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 xml:space="preserve">• How will the partnership relate to each of the 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organisations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involved?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 xml:space="preserve">• What will the partnership do that is different from 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what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can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be done individually by the partners?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What will be the identity of the partnership?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Is the partnership to deliver specific projects or is it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intended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to be a catalyst for collaboration, while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actual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projects are undertaken by each partner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organisation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It is not uncommon when potential partners come together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that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they will have vastly different expectations as to what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partnership is intended to achieve. If expectations are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not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clarified at the early stages, and a clear purpose for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partnership is not agreed, this can lead to confusion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and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eventually frustration and conflict.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 xml:space="preserve">Commitment </w:t>
      </w:r>
      <w:r>
        <w:rPr>
          <w:rFonts w:ascii="HelveticaNeue" w:hAnsi="HelveticaNeue" w:cs="HelveticaNeue"/>
          <w:color w:val="666366"/>
          <w:sz w:val="18"/>
          <w:szCs w:val="18"/>
        </w:rPr>
        <w:t>– at this second level people will be prepared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to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commit actual resources to the partnership. There will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be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 clear demonstration, by way of some form of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agreement that will recognise a willingness to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stay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involved and a level of accountability for future actions.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,Bold" w:hAnsi="HelveticaNeue,Bold" w:cs="HelveticaNeue,Bold"/>
          <w:b/>
          <w:bCs/>
          <w:color w:val="666366"/>
          <w:sz w:val="18"/>
          <w:szCs w:val="18"/>
        </w:rPr>
        <w:t xml:space="preserve">Ownership </w:t>
      </w:r>
      <w:r>
        <w:rPr>
          <w:rFonts w:ascii="HelveticaNeue" w:hAnsi="HelveticaNeue" w:cs="HelveticaNeue"/>
          <w:color w:val="666366"/>
          <w:sz w:val="18"/>
          <w:szCs w:val="18"/>
        </w:rPr>
        <w:t>– this is the ultimate level and one which we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believe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is crucial to the ongoing sustainability and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performance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of a partnership. At this level the partners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take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control of their partnership and it becomes their own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and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they take full responsibility for ensuring the partnership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continues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and maintains momentum. This is demonstrated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by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trust and accountability to each other and not being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reliant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on an external driver – the power comes from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within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partnership and it truly is alive.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In seeking to develop through these different levels of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engagement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, commitment and ownership it is critical that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sufficient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time is spent at each stage of the process. This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may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require you to spend far more time in the early stages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to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ensure that the fundamentals are right before moving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too quickly. Ensuring that there are clear understandings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between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all the partners and clear agreements on how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to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move forward are essential. If concerns are raised they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need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to be addressed, not pushed aside as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‘</w:t>
      </w:r>
      <w:proofErr w:type="spellStart"/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undiscussables</w:t>
      </w:r>
      <w:proofErr w:type="spellEnd"/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’, where they are likely to fester and come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back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to bite all the partners at a later stage of the process.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Overall a step-by-step approach will ensure that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progress together and everyone is brought along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same time. In this way you will have a far better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chance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of success than blindly rushing in or trying to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short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cut the process.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FAE3CD"/>
          <w:sz w:val="49"/>
          <w:szCs w:val="49"/>
        </w:rPr>
      </w:pPr>
      <w:r>
        <w:rPr>
          <w:rFonts w:ascii="HelveticaNeue-LightCond" w:hAnsi="HelveticaNeue-LightCond" w:cs="HelveticaNeue-LightCond"/>
          <w:color w:val="FAE3CD"/>
          <w:sz w:val="49"/>
          <w:szCs w:val="49"/>
        </w:rPr>
        <w:t>Partners need to take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FAE3CD"/>
          <w:sz w:val="49"/>
          <w:szCs w:val="49"/>
        </w:rPr>
      </w:pPr>
      <w:proofErr w:type="gramStart"/>
      <w:r>
        <w:rPr>
          <w:rFonts w:ascii="HelveticaNeue-LightCond" w:hAnsi="HelveticaNeue-LightCond" w:cs="HelveticaNeue-LightCond"/>
          <w:color w:val="FAE3CD"/>
          <w:sz w:val="73"/>
          <w:szCs w:val="73"/>
        </w:rPr>
        <w:t>ownership</w:t>
      </w:r>
      <w:proofErr w:type="gramEnd"/>
      <w:r>
        <w:rPr>
          <w:rFonts w:ascii="HelveticaNeue-LightCond" w:hAnsi="HelveticaNeue-LightCond" w:cs="HelveticaNeue-LightCond"/>
          <w:color w:val="FAE3CD"/>
          <w:sz w:val="73"/>
          <w:szCs w:val="73"/>
        </w:rPr>
        <w:t xml:space="preserve"> </w:t>
      </w:r>
      <w:r>
        <w:rPr>
          <w:rFonts w:ascii="HelveticaNeue-LightCond" w:hAnsi="HelveticaNeue-LightCond" w:cs="HelveticaNeue-LightCond"/>
          <w:color w:val="FAE3CD"/>
          <w:sz w:val="49"/>
          <w:szCs w:val="49"/>
        </w:rPr>
        <w:t>of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FAE3CD"/>
          <w:sz w:val="49"/>
          <w:szCs w:val="49"/>
        </w:rPr>
      </w:pPr>
      <w:proofErr w:type="gramStart"/>
      <w:r>
        <w:rPr>
          <w:rFonts w:ascii="HelveticaNeue-LightCond" w:hAnsi="HelveticaNeue-LightCond" w:cs="HelveticaNeue-LightCond"/>
          <w:color w:val="FAE3CD"/>
          <w:sz w:val="49"/>
          <w:szCs w:val="49"/>
        </w:rPr>
        <w:lastRenderedPageBreak/>
        <w:t>partnership</w:t>
      </w:r>
      <w:proofErr w:type="gramEnd"/>
      <w:r>
        <w:rPr>
          <w:rFonts w:ascii="HelveticaNeue-LightCond" w:hAnsi="HelveticaNeue-LightCond" w:cs="HelveticaNeue-LightCond"/>
          <w:color w:val="FAE3CD"/>
          <w:sz w:val="49"/>
          <w:szCs w:val="49"/>
        </w:rPr>
        <w:t xml:space="preserve"> and ensure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FAE3CD"/>
          <w:sz w:val="73"/>
          <w:szCs w:val="73"/>
        </w:rPr>
      </w:pPr>
      <w:proofErr w:type="gramStart"/>
      <w:r>
        <w:rPr>
          <w:rFonts w:ascii="HelveticaNeue-LightCond" w:hAnsi="HelveticaNeue-LightCond" w:cs="HelveticaNeue-LightCond"/>
          <w:color w:val="FAE3CD"/>
          <w:sz w:val="49"/>
          <w:szCs w:val="49"/>
        </w:rPr>
        <w:t>that</w:t>
      </w:r>
      <w:proofErr w:type="gramEnd"/>
      <w:r>
        <w:rPr>
          <w:rFonts w:ascii="HelveticaNeue-LightCond" w:hAnsi="HelveticaNeue-LightCond" w:cs="HelveticaNeue-LightCond"/>
          <w:color w:val="FAE3CD"/>
          <w:sz w:val="49"/>
          <w:szCs w:val="49"/>
        </w:rPr>
        <w:t xml:space="preserve"> it </w:t>
      </w:r>
      <w:r>
        <w:rPr>
          <w:rFonts w:ascii="HelveticaNeue-LightCond" w:hAnsi="HelveticaNeue-LightCond" w:cs="HelveticaNeue-LightCond"/>
          <w:color w:val="FAE3CD"/>
          <w:sz w:val="73"/>
          <w:szCs w:val="73"/>
        </w:rPr>
        <w:t>delivers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666366"/>
          <w:sz w:val="12"/>
          <w:szCs w:val="12"/>
        </w:rPr>
      </w:pPr>
      <w:r>
        <w:rPr>
          <w:rFonts w:ascii="Frutiger-Roman" w:hAnsi="Frutiger-Roman" w:cs="Frutiger-Roman"/>
          <w:color w:val="666366"/>
          <w:sz w:val="12"/>
          <w:szCs w:val="12"/>
        </w:rPr>
        <w:t>PAGE 6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666366"/>
          <w:sz w:val="15"/>
          <w:szCs w:val="15"/>
        </w:rPr>
      </w:pPr>
      <w:r>
        <w:rPr>
          <w:rFonts w:ascii="Arial,Bold" w:hAnsi="Arial,Bold" w:cs="Arial,Bold"/>
          <w:b/>
          <w:bCs/>
          <w:color w:val="666366"/>
          <w:sz w:val="15"/>
          <w:szCs w:val="15"/>
        </w:rPr>
        <w:t>PURPOSE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666366"/>
          <w:sz w:val="15"/>
          <w:szCs w:val="15"/>
        </w:rPr>
      </w:pPr>
      <w:r>
        <w:rPr>
          <w:rFonts w:ascii="Arial,Bold" w:hAnsi="Arial,Bold" w:cs="Arial,Bold"/>
          <w:b/>
          <w:bCs/>
          <w:color w:val="666366"/>
          <w:sz w:val="15"/>
          <w:szCs w:val="15"/>
        </w:rPr>
        <w:t xml:space="preserve">P E O P L E P R O C E S </w:t>
      </w:r>
      <w:proofErr w:type="spellStart"/>
      <w:r>
        <w:rPr>
          <w:rFonts w:ascii="Arial,Bold" w:hAnsi="Arial,Bold" w:cs="Arial,Bold"/>
          <w:b/>
          <w:bCs/>
          <w:color w:val="666366"/>
          <w:sz w:val="15"/>
          <w:szCs w:val="15"/>
        </w:rPr>
        <w:t>S</w:t>
      </w:r>
      <w:proofErr w:type="spell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E37000"/>
          <w:sz w:val="32"/>
          <w:szCs w:val="32"/>
        </w:rPr>
      </w:pPr>
      <w:r>
        <w:rPr>
          <w:rFonts w:ascii="HelveticaNeue-LightCond" w:hAnsi="HelveticaNeue-LightCond" w:cs="HelveticaNeue-LightCond"/>
          <w:color w:val="E37000"/>
          <w:sz w:val="32"/>
          <w:szCs w:val="32"/>
        </w:rPr>
        <w:t xml:space="preserve">G e t </w:t>
      </w:r>
      <w:proofErr w:type="spellStart"/>
      <w:r>
        <w:rPr>
          <w:rFonts w:ascii="HelveticaNeue-LightCond" w:hAnsi="HelveticaNeue-LightCond" w:cs="HelveticaNeue-LightCond"/>
          <w:color w:val="E37000"/>
          <w:sz w:val="32"/>
          <w:szCs w:val="32"/>
        </w:rPr>
        <w:t>t</w:t>
      </w:r>
      <w:proofErr w:type="spellEnd"/>
      <w:r>
        <w:rPr>
          <w:rFonts w:ascii="HelveticaNeue-LightCond" w:hAnsi="HelveticaNeue-LightCond" w:cs="HelveticaNeue-LightCond"/>
          <w:color w:val="E37000"/>
          <w:sz w:val="32"/>
          <w:szCs w:val="32"/>
        </w:rPr>
        <w:t xml:space="preserve"> </w:t>
      </w:r>
      <w:proofErr w:type="spellStart"/>
      <w:r>
        <w:rPr>
          <w:rFonts w:ascii="HelveticaNeue-LightCond" w:hAnsi="HelveticaNeue-LightCond" w:cs="HelveticaNeue-LightCond"/>
          <w:color w:val="E37000"/>
          <w:sz w:val="32"/>
          <w:szCs w:val="32"/>
        </w:rPr>
        <w:t>i</w:t>
      </w:r>
      <w:proofErr w:type="spellEnd"/>
      <w:r>
        <w:rPr>
          <w:rFonts w:ascii="HelveticaNeue-LightCond" w:hAnsi="HelveticaNeue-LightCond" w:cs="HelveticaNeue-LightCond"/>
          <w:color w:val="E37000"/>
          <w:sz w:val="32"/>
          <w:szCs w:val="32"/>
        </w:rPr>
        <w:t xml:space="preserve"> n g R e s u l t 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Gaining agreement and commitment to a purpose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statement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will focus each of the partners on their own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‘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value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proposition’ for being in the partnership, and help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them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decide their ongoing commitment to the overall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partnership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process.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It is also important that partners explore not only their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own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individual ‘value proposition’ but also what is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collective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added value by coming together in a partnership.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Often these benefits are not evident at the early stages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of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partnership but evolve as the innovation and energy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develops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within the partnering process.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Bold" w:hAnsi="HelveticaNeue,Bold" w:cs="HelveticaNeue,Bold"/>
          <w:b/>
          <w:bCs/>
          <w:color w:val="666366"/>
          <w:sz w:val="16"/>
          <w:szCs w:val="16"/>
        </w:rPr>
      </w:pPr>
      <w:r>
        <w:rPr>
          <w:rFonts w:ascii="HelveticaNeue,Bold" w:hAnsi="HelveticaNeue,Bold" w:cs="HelveticaNeue,Bold"/>
          <w:b/>
          <w:bCs/>
          <w:color w:val="666366"/>
          <w:sz w:val="16"/>
          <w:szCs w:val="16"/>
        </w:rPr>
        <w:t>PEOPLE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Relationships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It is essential to remember that it is ‘people that partner’,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so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effectiveness of a partnership will depend on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relationships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that are established between people from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each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of the respective partners. These relationships must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be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built on mutual trust and respect for each other and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enable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each partner to have a shared understanding of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how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each other operates on a day to day basis.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Sometimes in the urgency to get a partnership up and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operating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, relationships can be ignored or seen as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something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that will develop naturally. We have found that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whether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or not partners have an understanding of each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other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from a previous situation, time and energy needs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to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be allocated to developing this shared understanding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and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developing relationships. In some cases it may be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appropriate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to have structured relationship building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sessions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as part of the initial stages of the process.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This aspect is even more critical for long running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partnerships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where people are continually leaving and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joining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. This reinforces the point that relationship building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should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not be seen as just one event but needs to be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maintained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throughout the process. People who join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partnership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need to be properly inducted and briefed fully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background and philosophy of the partnership.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Most importantly you must ensure that the lines of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communication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between and within the partner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organisations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are not disrupted in any way.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Partnering Skills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Linked to the ability to forge strong relationships is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overall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level of partnering skills in each of the partner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organisations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. Do people have an understanding of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process? Do they know the pitfalls and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obstacles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they are likely to encounter? How will they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resolve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inevitable conflicts that will arise and still stay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focused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on achieving significant outcomes?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Operating in a partnership environment is different to that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of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 normal organisation where there are clear structures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in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place and direct lines of authority. In partnerships this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is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not as clear as no one partner has authority over another.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Working in this environment requires great skills in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negotiation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and facilitation rather than relying on directions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from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some higher authority.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Permission to partner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Inherent in any partnering process is the ability of people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lastRenderedPageBreak/>
        <w:t>to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think collaboratively and be willing to explore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opportunities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for working together. In some cases, people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will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find this extremely challenging, sometimes due to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their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mindset or to the lack of support from the parent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organisation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In each of the sectors we experience what we call ‘vertical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drivers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’, those that encourage people to conform to a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hierarchy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and undertake activities solely for their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organisation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, and ‘horizontal drivers’, those that encourage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people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to work across agencies and organisations in a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collaborative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manner.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Unless we have strong horizontal drivers at all levels of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partner organisations, that give people ‘permission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to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partner’, then real results will not be achieved. By this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we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mean that people have the full support and freedom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to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operate within the partnership and not be restricted or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overly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controlled by their parent organisation. This allows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people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to have the freedom to fully participate in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process and to truly create and innovate.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Bold" w:hAnsi="HelveticaNeue,Bold" w:cs="HelveticaNeue,Bold"/>
          <w:b/>
          <w:bCs/>
          <w:color w:val="666366"/>
          <w:sz w:val="16"/>
          <w:szCs w:val="16"/>
        </w:rPr>
      </w:pPr>
      <w:r>
        <w:rPr>
          <w:rFonts w:ascii="HelveticaNeue,Bold" w:hAnsi="HelveticaNeue,Bold" w:cs="HelveticaNeue,Bold"/>
          <w:b/>
          <w:bCs/>
          <w:color w:val="666366"/>
          <w:sz w:val="16"/>
          <w:szCs w:val="16"/>
        </w:rPr>
        <w:t>PROCESS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Managing the Process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One of the greatest challenges for partnering is how to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manage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process so everyone feels involved and power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imbalances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do not occur. One partner should not feel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disenfranchised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or that they are being controlled by any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of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other partners. It is important that there is a level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playing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field.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Critical questions for each of the partners are: - Who will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initiate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action? Who will make decisions? Who will 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take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lead on particular activities? Who will bring the 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together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when needed? Who will follow up on 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actions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and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decisions? These questions are hardest to address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in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creating stage when people are first coming together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to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explore the potential opportunities.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Getting a clear set of procedures and protocols in place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is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 critical step in the partnering process and one that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usually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takes place in the developing stage. Once these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are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established a further question is who should coordinate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partnership - should this be an internal partnership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broker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from one of the partners or an independent external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partnership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broker? Either way, most partnerships will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require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 dedicated resource to help broker various aspects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of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partnering process.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666366"/>
          <w:sz w:val="12"/>
          <w:szCs w:val="12"/>
        </w:rPr>
      </w:pPr>
      <w:r>
        <w:rPr>
          <w:rFonts w:ascii="Frutiger-Roman" w:hAnsi="Frutiger-Roman" w:cs="Frutiger-Roman"/>
          <w:color w:val="666366"/>
          <w:sz w:val="12"/>
          <w:szCs w:val="12"/>
        </w:rPr>
        <w:t>PAGE 7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Adequate Resources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If adequate resources are not applied to a partnership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process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, all the goodwill in the world will achieve very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little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. While funding, people and time are obvious resources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that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are required to enable activities to be undertaken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and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partnering process to proceed, the amount of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these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resources available is often underestimated and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can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often be variable through the life of the partnership.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Of the resources required, our experience shows that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time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allocation continues to be one of the most difficult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areas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to address in the partnering process. People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invariably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have very heavy workloads and commitments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before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they even consider being involved in a partnership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arrangement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and collaboration takes time. Shortcuts in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this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area can have a profound impact on the ability of the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partnership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to deliver results.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Consistency of resourcing is essential to maintaining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momentum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and is a clear sign of each partner’s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commitment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and shared ownership of the partnership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process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. Any uncertainty can give rise to strong tensions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between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partners with resulting frustration and possible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conflict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</w:pPr>
      <w:r>
        <w:rPr>
          <w:rFonts w:ascii="HelveticaNeue,Italic" w:hAnsi="HelveticaNeue,Italic" w:cs="HelveticaNeue,Italic"/>
          <w:i/>
          <w:iCs/>
          <w:color w:val="666366"/>
          <w:sz w:val="18"/>
          <w:szCs w:val="18"/>
        </w:rPr>
        <w:t>Open Communication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lastRenderedPageBreak/>
        <w:t>Effective communication is essential in any organisational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setting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; however, with the added complexity of large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numbers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of people from each of the sectors involved in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, communication becomes even more critical.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 xml:space="preserve">While participating partners may each have clear 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strategies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and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processes for communicating both internally and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externally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, these are very unlikely to be the same as other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.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Some important communication considerations within a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partnering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context are: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 xml:space="preserve">• Is everyone being brought along in the 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partnering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process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Is there clear communication both between and back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within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each partner’s organisation or sector?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 xml:space="preserve">• Do people need to come together in person to 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share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knowledge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and build understanding between each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other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>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• When difficult situations arise, are different partners’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views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expressed in a respectful way so that trust is built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between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 partners?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 xml:space="preserve">• Are partner’s comfortable placing issues on the </w:t>
      </w: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table</w:t>
      </w:r>
      <w:proofErr w:type="gramEnd"/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so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they can be discussed openly and resolved?</w:t>
      </w:r>
    </w:p>
    <w:p w:rsidR="00E050ED" w:rsidRDefault="00E050ED" w:rsidP="00E05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666366"/>
          <w:sz w:val="18"/>
          <w:szCs w:val="18"/>
        </w:rPr>
      </w:pPr>
      <w:r>
        <w:rPr>
          <w:rFonts w:ascii="HelveticaNeue" w:hAnsi="HelveticaNeue" w:cs="HelveticaNeue"/>
          <w:color w:val="666366"/>
          <w:sz w:val="18"/>
          <w:szCs w:val="18"/>
        </w:rPr>
        <w:t>This is not an exhaustive list, but developing a clear</w:t>
      </w:r>
    </w:p>
    <w:p w:rsidR="00857E14" w:rsidRDefault="00E050ED" w:rsidP="00E050ED">
      <w:proofErr w:type="gramStart"/>
      <w:r>
        <w:rPr>
          <w:rFonts w:ascii="HelveticaNeue" w:hAnsi="HelveticaNeue" w:cs="HelveticaNeue"/>
          <w:color w:val="666366"/>
          <w:sz w:val="18"/>
          <w:szCs w:val="18"/>
        </w:rPr>
        <w:t>communication</w:t>
      </w:r>
      <w:proofErr w:type="gramEnd"/>
      <w:r>
        <w:rPr>
          <w:rFonts w:ascii="HelveticaNeue" w:hAnsi="HelveticaNeue" w:cs="HelveticaNeue"/>
          <w:color w:val="666366"/>
          <w:sz w:val="18"/>
          <w:szCs w:val="18"/>
        </w:rPr>
        <w:t xml:space="preserve"> checklist is a useful tool in getting the</w:t>
      </w:r>
    </w:p>
    <w:sectPr w:rsidR="00857E14" w:rsidSect="00857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-Light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E050ED"/>
    <w:rsid w:val="00857E14"/>
    <w:rsid w:val="008717BE"/>
    <w:rsid w:val="009E27E3"/>
    <w:rsid w:val="00E0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3298</Words>
  <Characters>18805</Characters>
  <Application>Microsoft Office Word</Application>
  <DocSecurity>0</DocSecurity>
  <Lines>156</Lines>
  <Paragraphs>44</Paragraphs>
  <ScaleCrop>false</ScaleCrop>
  <Company>The Smith Family</Company>
  <LinksUpToDate>false</LinksUpToDate>
  <CharactersWithSpaces>22059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TomMc</dc:creator>
  <cp:keywords/>
  <dc:description/>
  <cp:lastModifiedBy>TomMc</cp:lastModifiedBy>
  <cp:revision>2</cp:revision>
  <dcterms:created xsi:type="dcterms:W3CDTF">2010-07-01T03:06:00Z</dcterms:created>
  <dcterms:modified xsi:type="dcterms:W3CDTF">2010-07-01T04:33:00Z</dcterms:modified>
</cp:coreProperties>
</file>