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60" w:rsidRDefault="00C82060" w:rsidP="00E964EC">
      <w:r>
        <w:rPr>
          <w:lang/>
        </w:rPr>
        <w:t>I have neither given nor received unauthorized</w:t>
      </w:r>
      <w:r w:rsidR="00E964EC">
        <w:rPr>
          <w:lang/>
        </w:rPr>
        <w:t xml:space="preserve"> assistance on this assignment. – Kristopher Brock</w:t>
      </w:r>
    </w:p>
    <w:p w:rsidR="00E964EC" w:rsidRDefault="00E964EC" w:rsidP="00E964EC"/>
    <w:p w:rsidR="00A16562" w:rsidRDefault="00A16562" w:rsidP="00E964EC">
      <w:r>
        <w:t>Kristopher Brock</w:t>
      </w:r>
    </w:p>
    <w:p w:rsidR="00A16562" w:rsidRDefault="00A16562" w:rsidP="00A16562">
      <w:r>
        <w:t>HI 264.001</w:t>
      </w:r>
    </w:p>
    <w:p w:rsidR="00A16562" w:rsidRDefault="00A16562" w:rsidP="00A16562">
      <w:r>
        <w:t>April 30, 2010</w:t>
      </w:r>
    </w:p>
    <w:p w:rsidR="00A16562" w:rsidRDefault="00A16562" w:rsidP="003B4E30"/>
    <w:p w:rsidR="003B4E30" w:rsidRDefault="003B4E30" w:rsidP="00A16562">
      <w:pPr>
        <w:ind w:firstLine="720"/>
      </w:pPr>
      <w:r>
        <w:t>China and India</w:t>
      </w:r>
      <w:r w:rsidR="0094505A">
        <w:t xml:space="preserve"> have taken two different, yet parallel</w:t>
      </w:r>
      <w:r>
        <w:t xml:space="preserve"> approaches to economic</w:t>
      </w:r>
      <w:r w:rsidR="00C82060">
        <w:t xml:space="preserve"> </w:t>
      </w:r>
      <w:r>
        <w:t xml:space="preserve">development, but they both have succeeded in becoming known powerful countries. </w:t>
      </w:r>
      <w:r w:rsidR="00DB1EE0">
        <w:t xml:space="preserve">Despite their </w:t>
      </w:r>
      <w:r w:rsidR="00CF50FB">
        <w:t>end success, however, neither China nor India’s methods for economic development were without their drawbacks.</w:t>
      </w:r>
    </w:p>
    <w:p w:rsidR="003B4E30" w:rsidRDefault="003B4E30" w:rsidP="003B4E30"/>
    <w:p w:rsidR="00FC153E" w:rsidRPr="0094505A" w:rsidRDefault="00A16562" w:rsidP="00A16562">
      <w:pPr>
        <w:rPr>
          <w:color w:val="FF3399"/>
        </w:rPr>
      </w:pPr>
      <w:r>
        <w:tab/>
      </w:r>
      <w:r w:rsidR="003B4E30">
        <w:t>During the economic growth of China, Mao Zedong started the Grea</w:t>
      </w:r>
      <w:r w:rsidR="0094505A">
        <w:t>t Leap Forward, which focused heavily on</w:t>
      </w:r>
      <w:r w:rsidR="003B4E30">
        <w:t xml:space="preserve"> steel production rather than on agriculture. While a seemingly appropriate approach at the time, serious negative consequences resulted. The lack of focus on agriculture led to a shortage in food for the people of China, and in turn caused famine to spread rapid</w:t>
      </w:r>
      <w:r w:rsidR="00FC153E">
        <w:t>ly throughout the country.</w:t>
      </w:r>
      <w:r w:rsidR="003B4E30">
        <w:t xml:space="preserve"> India, on the other hand, took the opposite approach and focused more on agriculture than manufacturing. India started a green revolution that introduced genetically modified crops and also used water intensive farming techn</w:t>
      </w:r>
      <w:r w:rsidR="0094505A">
        <w:t>iques to boost the agriculture; however, l</w:t>
      </w:r>
      <w:r w:rsidR="003B4E30">
        <w:t>ike China</w:t>
      </w:r>
      <w:r w:rsidR="00FC153E">
        <w:t>, India experienced a downside</w:t>
      </w:r>
      <w:r w:rsidR="003B4E30">
        <w:t xml:space="preserve">. In order to keep up with the green revolution and the intensive farming, the government needed to </w:t>
      </w:r>
      <w:r w:rsidR="00FC153E">
        <w:t xml:space="preserve">build dams in order to </w:t>
      </w:r>
      <w:r w:rsidR="003B4E30">
        <w:t xml:space="preserve">provide people with water. </w:t>
      </w:r>
      <w:r w:rsidR="00FC153E">
        <w:t>Although t</w:t>
      </w:r>
      <w:r w:rsidR="003B4E30">
        <w:t xml:space="preserve">he dams were </w:t>
      </w:r>
      <w:r w:rsidR="00FC153E">
        <w:t xml:space="preserve">built for economic gain, </w:t>
      </w:r>
      <w:r w:rsidR="003B4E30">
        <w:t xml:space="preserve">citizens </w:t>
      </w:r>
      <w:r w:rsidR="00FC153E">
        <w:t xml:space="preserve">living </w:t>
      </w:r>
      <w:r w:rsidR="003B4E30">
        <w:t xml:space="preserve">in the path of construction were forced to move </w:t>
      </w:r>
      <w:r w:rsidR="00FC153E">
        <w:t>elsewhere</w:t>
      </w:r>
      <w:r w:rsidR="003B4E30">
        <w:t xml:space="preserve">. Families were uprooted from their communities </w:t>
      </w:r>
      <w:r w:rsidR="00FC153E">
        <w:t>and received</w:t>
      </w:r>
      <w:r w:rsidR="003B4E30">
        <w:t xml:space="preserve"> no compensation or help. </w:t>
      </w:r>
      <w:r w:rsidR="00D100F9" w:rsidRPr="00D100F9">
        <w:t>Despite having forced citizens into brutal living conditions either through starvation or homelessness</w:t>
      </w:r>
      <w:r w:rsidR="00FC153E" w:rsidRPr="00D100F9">
        <w:t>,</w:t>
      </w:r>
      <w:r w:rsidR="003B4E30">
        <w:t xml:space="preserve"> China and India </w:t>
      </w:r>
      <w:r w:rsidR="00FC153E">
        <w:t xml:space="preserve">both </w:t>
      </w:r>
      <w:r w:rsidR="00D100F9">
        <w:t xml:space="preserve">made efforts to improve the quality of life for peasants. Both countries </w:t>
      </w:r>
      <w:r w:rsidR="00FC153E">
        <w:t xml:space="preserve">implemented </w:t>
      </w:r>
      <w:r w:rsidR="003B4E30">
        <w:t xml:space="preserve">land reforms intended to reduce poverty and help the peasants. </w:t>
      </w:r>
      <w:r w:rsidR="004D38F1">
        <w:t xml:space="preserve">In return, the peasants </w:t>
      </w:r>
      <w:r w:rsidR="00FC153E">
        <w:t>sided with and voted for that particular side of govern</w:t>
      </w:r>
      <w:r w:rsidR="004D38F1">
        <w:t>ment and its views, ultimately securing power for those government officials.</w:t>
      </w:r>
      <w:r w:rsidR="003B4E30">
        <w:br/>
      </w:r>
      <w:r w:rsidR="003B4E30">
        <w:br/>
      </w:r>
      <w:r>
        <w:tab/>
      </w:r>
      <w:r w:rsidR="0094505A">
        <w:t>In addition to land, partnering with foreign countries proved an important factor in economic development for China and India.</w:t>
      </w:r>
      <w:r w:rsidR="004D38F1" w:rsidRPr="004D38F1">
        <w:rPr>
          <w:color w:val="FF3399"/>
        </w:rPr>
        <w:t xml:space="preserve"> </w:t>
      </w:r>
      <w:r w:rsidR="004D38F1">
        <w:t xml:space="preserve">Both </w:t>
      </w:r>
      <w:r w:rsidR="0094505A">
        <w:t>countries</w:t>
      </w:r>
      <w:r w:rsidR="004D38F1">
        <w:t xml:space="preserve"> realiz</w:t>
      </w:r>
      <w:r w:rsidR="00D100F9">
        <w:t>ed that in order to become well-</w:t>
      </w:r>
      <w:r w:rsidR="004D38F1">
        <w:t xml:space="preserve">developed, they would have to allow foreign </w:t>
      </w:r>
      <w:r w:rsidR="00D100F9">
        <w:t>aid</w:t>
      </w:r>
      <w:r w:rsidR="004D38F1">
        <w:t xml:space="preserve"> and investments. As a political leader,</w:t>
      </w:r>
      <w:r w:rsidR="003B4E30">
        <w:t xml:space="preserve"> Rajiv Gandhi believed that fre</w:t>
      </w:r>
      <w:r w:rsidR="004D38F1">
        <w:t xml:space="preserve">e trade would boost the economy; thus, he </w:t>
      </w:r>
      <w:r w:rsidR="003B4E30">
        <w:t xml:space="preserve">opened up to foreign investment. </w:t>
      </w:r>
      <w:r w:rsidR="004D38F1">
        <w:t>Similarly i</w:t>
      </w:r>
      <w:r w:rsidR="003B4E30">
        <w:t xml:space="preserve">n China, Deng created an open door policy </w:t>
      </w:r>
      <w:r w:rsidR="004D38F1">
        <w:t>to open</w:t>
      </w:r>
      <w:r w:rsidR="003B4E30">
        <w:t xml:space="preserve"> ports to trade</w:t>
      </w:r>
      <w:r w:rsidR="0072144D">
        <w:t xml:space="preserve"> in order to stimulate the economy</w:t>
      </w:r>
      <w:r w:rsidR="00543346">
        <w:t>. As a result of their newfound partnerships, both China and India were able to achieve success and power.</w:t>
      </w:r>
    </w:p>
    <w:p w:rsidR="003B4E30" w:rsidRPr="004D38F1" w:rsidRDefault="003B4E30" w:rsidP="003B4E30">
      <w:pPr>
        <w:rPr>
          <w:color w:val="FF3399"/>
        </w:rPr>
      </w:pPr>
    </w:p>
    <w:sectPr w:rsidR="003B4E30" w:rsidRPr="004D38F1" w:rsidSect="003B4E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4E30"/>
    <w:rsid w:val="003B4E30"/>
    <w:rsid w:val="003C3D7F"/>
    <w:rsid w:val="004D38F1"/>
    <w:rsid w:val="00543346"/>
    <w:rsid w:val="0072144D"/>
    <w:rsid w:val="007A3AE9"/>
    <w:rsid w:val="0086588F"/>
    <w:rsid w:val="0094505A"/>
    <w:rsid w:val="00A16562"/>
    <w:rsid w:val="00C82060"/>
    <w:rsid w:val="00CF50FB"/>
    <w:rsid w:val="00D100F9"/>
    <w:rsid w:val="00DB1EE0"/>
    <w:rsid w:val="00E964EC"/>
    <w:rsid w:val="00FC153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EC82-CAE9-4230-B425-871C6EA5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 Libraries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Meredith College</cp:lastModifiedBy>
  <cp:revision>8</cp:revision>
  <cp:lastPrinted>2010-04-30T04:47:00Z</cp:lastPrinted>
  <dcterms:created xsi:type="dcterms:W3CDTF">2010-04-29T17:08:00Z</dcterms:created>
  <dcterms:modified xsi:type="dcterms:W3CDTF">2010-04-30T04:57:00Z</dcterms:modified>
</cp:coreProperties>
</file>