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8D" w:rsidRDefault="0033598D" w:rsidP="0033598D">
      <w:pPr>
        <w:jc w:val="both"/>
      </w:pPr>
      <w:r>
        <w:t>Bloque 3: Actividades físicas artístico-expresivas:</w:t>
      </w:r>
    </w:p>
    <w:p w:rsidR="0033598D" w:rsidRDefault="0033598D" w:rsidP="0033598D">
      <w:pPr>
        <w:pStyle w:val="Prrafodelista"/>
        <w:numPr>
          <w:ilvl w:val="0"/>
          <w:numId w:val="1"/>
        </w:numPr>
        <w:jc w:val="both"/>
      </w:pPr>
      <w:r>
        <w:t>Descubrimiento y exploración de las posibilidades expresivas del cuerpo y del movimiento.</w:t>
      </w:r>
    </w:p>
    <w:p w:rsidR="0033598D" w:rsidRDefault="0033598D" w:rsidP="0033598D">
      <w:pPr>
        <w:pStyle w:val="Prrafodelista"/>
        <w:numPr>
          <w:ilvl w:val="0"/>
          <w:numId w:val="1"/>
        </w:numPr>
        <w:jc w:val="both"/>
      </w:pPr>
      <w:r>
        <w:t>Sincronización del movimiento con pulsaciones y estructuras rítmicas sencillas.</w:t>
      </w:r>
    </w:p>
    <w:p w:rsidR="0033598D" w:rsidRDefault="0033598D" w:rsidP="0033598D">
      <w:pPr>
        <w:pStyle w:val="Prrafodelista"/>
        <w:numPr>
          <w:ilvl w:val="0"/>
          <w:numId w:val="1"/>
        </w:numPr>
        <w:jc w:val="both"/>
      </w:pPr>
      <w:r>
        <w:t>Exteriorización de emociones y sentimientos a través del cuerpo, el gesto y el movimiento, con desinhibición</w:t>
      </w:r>
    </w:p>
    <w:p w:rsidR="0033598D" w:rsidRDefault="0033598D" w:rsidP="0033598D">
      <w:pPr>
        <w:pStyle w:val="Prrafodelista"/>
        <w:numPr>
          <w:ilvl w:val="0"/>
          <w:numId w:val="1"/>
        </w:numPr>
        <w:jc w:val="both"/>
      </w:pPr>
      <w:r>
        <w:t>Imitación de personajes, objetos y situaciones</w:t>
      </w:r>
    </w:p>
    <w:p w:rsidR="0033598D" w:rsidRDefault="0033598D" w:rsidP="0033598D">
      <w:pPr>
        <w:pStyle w:val="Prrafodelista"/>
        <w:numPr>
          <w:ilvl w:val="0"/>
          <w:numId w:val="1"/>
        </w:numPr>
        <w:jc w:val="both"/>
      </w:pPr>
      <w:r>
        <w:t>Disfrute mediante la expresión a través del propio cuerpo,</w:t>
      </w:r>
    </w:p>
    <w:p w:rsidR="0033598D" w:rsidRDefault="0033598D" w:rsidP="0033598D">
      <w:pPr>
        <w:pStyle w:val="Prrafodelista"/>
        <w:numPr>
          <w:ilvl w:val="0"/>
          <w:numId w:val="1"/>
        </w:numPr>
        <w:jc w:val="both"/>
      </w:pPr>
      <w:r>
        <w:t>Posibilidades expresivas con objetos y materiales</w:t>
      </w:r>
    </w:p>
    <w:p w:rsidR="0033598D" w:rsidRDefault="0033598D" w:rsidP="0033598D">
      <w:pPr>
        <w:pStyle w:val="Prrafodelista"/>
        <w:numPr>
          <w:ilvl w:val="0"/>
          <w:numId w:val="1"/>
        </w:numPr>
        <w:jc w:val="both"/>
      </w:pPr>
      <w:r>
        <w:t>Participación en situaciones que supongan comunicación corporal. Reconocimiento y respeto por las diferencias en el modo de expresarse.</w:t>
      </w:r>
    </w:p>
    <w:p w:rsidR="00907075" w:rsidRDefault="0033598D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779B"/>
    <w:multiLevelType w:val="hybridMultilevel"/>
    <w:tmpl w:val="A036D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33598D"/>
    <w:rsid w:val="001D72B1"/>
    <w:rsid w:val="00316809"/>
    <w:rsid w:val="0033598D"/>
    <w:rsid w:val="00376236"/>
    <w:rsid w:val="006600F0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8D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5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2010-03-17T19:45:00Z</dcterms:created>
  <dcterms:modified xsi:type="dcterms:W3CDTF">2010-03-17T19:45:00Z</dcterms:modified>
</cp:coreProperties>
</file>