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30A" w:rsidRDefault="00B5530A" w:rsidP="00B5530A">
      <w:pPr>
        <w:jc w:val="both"/>
      </w:pPr>
      <w:r>
        <w:t xml:space="preserve">Bloque 1: El cuerpo Imagen y percepción: </w:t>
      </w:r>
    </w:p>
    <w:p w:rsidR="00B5530A" w:rsidRDefault="00B5530A" w:rsidP="00B5530A">
      <w:pPr>
        <w:pStyle w:val="Prrafodelista"/>
        <w:numPr>
          <w:ilvl w:val="0"/>
          <w:numId w:val="1"/>
        </w:numPr>
        <w:jc w:val="both"/>
      </w:pPr>
      <w:r>
        <w:t>Posibilidades perceptivas. Exploración de las capacidades perceptivas y su relación con el movimiento.</w:t>
      </w:r>
    </w:p>
    <w:p w:rsidR="00B5530A" w:rsidRDefault="00B5530A" w:rsidP="00B5530A">
      <w:pPr>
        <w:pStyle w:val="Prrafodelista"/>
        <w:numPr>
          <w:ilvl w:val="0"/>
          <w:numId w:val="1"/>
        </w:numPr>
        <w:jc w:val="both"/>
      </w:pPr>
      <w:r>
        <w:t>Descubrimiento de los elementos orgánicos-funcionales relacionados con el movimiento.</w:t>
      </w:r>
    </w:p>
    <w:p w:rsidR="00B5530A" w:rsidRDefault="00B5530A" w:rsidP="00B5530A">
      <w:pPr>
        <w:pStyle w:val="Prrafodelista"/>
        <w:numPr>
          <w:ilvl w:val="0"/>
          <w:numId w:val="1"/>
        </w:numPr>
        <w:jc w:val="both"/>
      </w:pPr>
      <w:r>
        <w:t>Conciencia y control del cuerpo en relación con la tensión, la relajación y la respiración.</w:t>
      </w:r>
    </w:p>
    <w:p w:rsidR="00B5530A" w:rsidRDefault="00B5530A" w:rsidP="00B5530A">
      <w:pPr>
        <w:pStyle w:val="Prrafodelista"/>
        <w:numPr>
          <w:ilvl w:val="0"/>
          <w:numId w:val="1"/>
        </w:numPr>
        <w:jc w:val="both"/>
      </w:pPr>
      <w:r>
        <w:t>Representación del propio cuerpo y del de los demás.</w:t>
      </w:r>
    </w:p>
    <w:p w:rsidR="00B5530A" w:rsidRDefault="00B5530A" w:rsidP="00B5530A">
      <w:pPr>
        <w:pStyle w:val="Prrafodelista"/>
        <w:numPr>
          <w:ilvl w:val="0"/>
          <w:numId w:val="1"/>
        </w:numPr>
        <w:jc w:val="both"/>
      </w:pPr>
      <w:r>
        <w:t>Adecuación de la postura a las necesidades expresivas y motrices.</w:t>
      </w:r>
    </w:p>
    <w:p w:rsidR="00B5530A" w:rsidRDefault="00B5530A" w:rsidP="00B5530A">
      <w:pPr>
        <w:pStyle w:val="Prrafodelista"/>
        <w:numPr>
          <w:ilvl w:val="0"/>
          <w:numId w:val="1"/>
        </w:numPr>
        <w:jc w:val="both"/>
      </w:pPr>
      <w:r>
        <w:t>Consolidación de la lateralidad y su proyección en el espacio.</w:t>
      </w:r>
    </w:p>
    <w:p w:rsidR="00B5530A" w:rsidRDefault="00B5530A" w:rsidP="00B5530A">
      <w:pPr>
        <w:pStyle w:val="Prrafodelista"/>
        <w:numPr>
          <w:ilvl w:val="0"/>
          <w:numId w:val="1"/>
        </w:numPr>
        <w:jc w:val="both"/>
      </w:pPr>
      <w:r>
        <w:t>Equilibrio estático y dinámico.</w:t>
      </w:r>
    </w:p>
    <w:p w:rsidR="00B5530A" w:rsidRDefault="00B5530A" w:rsidP="00B5530A">
      <w:pPr>
        <w:pStyle w:val="Prrafodelista"/>
        <w:numPr>
          <w:ilvl w:val="0"/>
          <w:numId w:val="1"/>
        </w:numPr>
        <w:jc w:val="both"/>
      </w:pPr>
      <w:r>
        <w:t>Organización espacio-temporal.</w:t>
      </w:r>
    </w:p>
    <w:p w:rsidR="00B5530A" w:rsidRDefault="00B5530A" w:rsidP="00B5530A">
      <w:pPr>
        <w:pStyle w:val="Prrafodelista"/>
        <w:numPr>
          <w:ilvl w:val="0"/>
          <w:numId w:val="1"/>
        </w:numPr>
        <w:jc w:val="both"/>
      </w:pPr>
      <w:r>
        <w:t>Valoración y aceptación de la propia realidad corporal y de la de las demás personas.</w:t>
      </w:r>
    </w:p>
    <w:p w:rsidR="00907075" w:rsidRDefault="00E746FE"/>
    <w:sectPr w:rsidR="00907075" w:rsidSect="003168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AE3791"/>
    <w:multiLevelType w:val="hybridMultilevel"/>
    <w:tmpl w:val="0E74B4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1"/>
  <w:proofState w:spelling="clean" w:grammar="clean"/>
  <w:defaultTabStop w:val="708"/>
  <w:hyphenationZone w:val="425"/>
  <w:characterSpacingControl w:val="doNotCompress"/>
  <w:compat/>
  <w:rsids>
    <w:rsidRoot w:val="00B5530A"/>
    <w:rsid w:val="001D72B1"/>
    <w:rsid w:val="00316809"/>
    <w:rsid w:val="00376236"/>
    <w:rsid w:val="006600F0"/>
    <w:rsid w:val="00AC7F65"/>
    <w:rsid w:val="00B5530A"/>
    <w:rsid w:val="00E746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30A"/>
    <w:pPr>
      <w:spacing w:after="200" w:line="276" w:lineRule="auto"/>
      <w:jc w:val="left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553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555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</dc:creator>
  <cp:keywords/>
  <dc:description/>
  <cp:lastModifiedBy>Equipo</cp:lastModifiedBy>
  <cp:revision>2</cp:revision>
  <dcterms:created xsi:type="dcterms:W3CDTF">2010-03-17T19:51:00Z</dcterms:created>
  <dcterms:modified xsi:type="dcterms:W3CDTF">2010-03-17T19:51:00Z</dcterms:modified>
</cp:coreProperties>
</file>