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B3" w:rsidRPr="00E13AB3" w:rsidRDefault="00E13AB3" w:rsidP="00E13AB3">
      <w:pPr>
        <w:pStyle w:val="Paragrafoelenco"/>
        <w:numPr>
          <w:ilvl w:val="0"/>
          <w:numId w:val="1"/>
        </w:numPr>
        <w:rPr>
          <w:b/>
          <w:sz w:val="36"/>
          <w:szCs w:val="36"/>
        </w:rPr>
      </w:pPr>
      <w:r w:rsidRPr="00E13AB3">
        <w:rPr>
          <w:b/>
          <w:color w:val="FF0000"/>
          <w:sz w:val="36"/>
          <w:szCs w:val="36"/>
        </w:rPr>
        <w:t xml:space="preserve">MOTORI MOVING-COIL : </w:t>
      </w:r>
      <w:r w:rsidRPr="00E13AB3">
        <w:rPr>
          <w:b/>
          <w:sz w:val="36"/>
          <w:szCs w:val="36"/>
        </w:rPr>
        <w:t xml:space="preserve">In esso lo statore è costituito dall’insieme dei conduttori attivi , sostenuti da un supporto  cilindrico in vetro epoxy che ne migliora le caratteristiche di resistenza meccanica ; il nucleo di materiale ferro-magnetico che chiude il circuito magnetico è solidale con lo statore e non ruota . In tal modo la massa in rotazione è molto ridotta per cui si possono ottenere valori molto piccoli di momento di inerzia ; le caratteristiche magnetiche del rotore consentono , inoltre, valori molto piccoli per l’induttanza di armature . La ricerca ha consentito di migliorare sia la caratteristiche magnetiche del motore , sostituendo i magneti di statore in AlNiCo con quelli in samarium-cobalto , sia le sue caratteristiche meccaniche , sostituendo i conduttori di rame del rotore con conduttori di alluminio . Questi elementi conferiscono al motore prestazioni notevoli , in particolare :    </w:t>
      </w:r>
    </w:p>
    <w:p w:rsidR="00E13AB3" w:rsidRPr="00E13AB3" w:rsidRDefault="00E13AB3" w:rsidP="00E13AB3">
      <w:pPr>
        <w:pStyle w:val="Paragrafoelenco"/>
        <w:numPr>
          <w:ilvl w:val="0"/>
          <w:numId w:val="1"/>
        </w:numPr>
        <w:rPr>
          <w:b/>
          <w:sz w:val="36"/>
          <w:szCs w:val="36"/>
        </w:rPr>
      </w:pPr>
      <w:r w:rsidRPr="00E13AB3">
        <w:rPr>
          <w:b/>
          <w:sz w:val="36"/>
          <w:szCs w:val="36"/>
        </w:rPr>
        <w:t>Valori molto bassi della costante di tempo meccanica (1ms) ;</w:t>
      </w:r>
    </w:p>
    <w:p w:rsidR="00E13AB3" w:rsidRPr="00E13AB3" w:rsidRDefault="00E13AB3" w:rsidP="00E13AB3">
      <w:pPr>
        <w:pStyle w:val="Paragrafoelenco"/>
        <w:numPr>
          <w:ilvl w:val="0"/>
          <w:numId w:val="1"/>
        </w:numPr>
        <w:rPr>
          <w:b/>
          <w:sz w:val="36"/>
          <w:szCs w:val="36"/>
        </w:rPr>
      </w:pPr>
      <w:r w:rsidRPr="00E13AB3">
        <w:rPr>
          <w:b/>
          <w:sz w:val="36"/>
          <w:szCs w:val="36"/>
        </w:rPr>
        <w:t>Accelerazioni di valore molto maggiore rispetto ai motori a magnete permanente di altro tipo , ( un valore tipico è 150 Krad/s^2 , ma è possibile raggiungere accelerazioni di 1Mrad/s^2 );</w:t>
      </w:r>
    </w:p>
    <w:p w:rsidR="00E13AB3" w:rsidRPr="00E13AB3" w:rsidRDefault="00E13AB3" w:rsidP="00E13AB3">
      <w:pPr>
        <w:pStyle w:val="Paragrafoelenco"/>
        <w:numPr>
          <w:ilvl w:val="0"/>
          <w:numId w:val="1"/>
        </w:numPr>
        <w:rPr>
          <w:b/>
          <w:sz w:val="36"/>
          <w:szCs w:val="36"/>
        </w:rPr>
      </w:pPr>
      <w:r w:rsidRPr="00E13AB3">
        <w:rPr>
          <w:b/>
          <w:sz w:val="36"/>
          <w:szCs w:val="36"/>
        </w:rPr>
        <w:t>Elevati valori di rendimento e di coppia ;</w:t>
      </w:r>
    </w:p>
    <w:p w:rsidR="00E13AB3" w:rsidRPr="00E13AB3" w:rsidRDefault="00E13AB3" w:rsidP="00E13AB3">
      <w:pPr>
        <w:pStyle w:val="Paragrafoelenco"/>
        <w:numPr>
          <w:ilvl w:val="0"/>
          <w:numId w:val="1"/>
        </w:numPr>
        <w:rPr>
          <w:b/>
          <w:sz w:val="36"/>
          <w:szCs w:val="36"/>
        </w:rPr>
      </w:pPr>
      <w:r w:rsidRPr="00E13AB3">
        <w:rPr>
          <w:b/>
          <w:sz w:val="36"/>
          <w:szCs w:val="36"/>
        </w:rPr>
        <w:t>A parità di coppia , un ridotto spessore , che consente di costruire motori per circuiti stampati ;</w:t>
      </w:r>
    </w:p>
    <w:p w:rsidR="001B0827" w:rsidRPr="00E13AB3" w:rsidRDefault="001B0827">
      <w:pPr>
        <w:rPr>
          <w:sz w:val="36"/>
          <w:szCs w:val="36"/>
        </w:rPr>
      </w:pPr>
    </w:p>
    <w:sectPr w:rsidR="001B0827" w:rsidRPr="00E13AB3" w:rsidSect="00C60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324D1"/>
    <w:multiLevelType w:val="hybridMultilevel"/>
    <w:tmpl w:val="C284D588"/>
    <w:lvl w:ilvl="0" w:tplc="6B10D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3AB3"/>
    <w:rsid w:val="001B0827"/>
    <w:rsid w:val="00E1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08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3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> 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2010-02-10T16:37:00Z</dcterms:created>
  <dcterms:modified xsi:type="dcterms:W3CDTF">2010-02-10T16:38:00Z</dcterms:modified>
</cp:coreProperties>
</file>