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6D" w:rsidRPr="00FA24A1" w:rsidRDefault="00FA24A1" w:rsidP="00FA24A1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FF0000"/>
          <w:sz w:val="24"/>
          <w:szCs w:val="24"/>
        </w:rPr>
      </w:pPr>
      <w:r w:rsidRPr="00FA24A1">
        <w:rPr>
          <w:rFonts w:ascii="Batang" w:eastAsia="Batang" w:hAnsi="Batang"/>
          <w:color w:val="FF0000"/>
          <w:sz w:val="24"/>
          <w:szCs w:val="24"/>
        </w:rPr>
        <w:t>Viven en el agua</w:t>
      </w:r>
    </w:p>
    <w:p w:rsidR="00FA24A1" w:rsidRPr="00FA24A1" w:rsidRDefault="00FA24A1" w:rsidP="00FA24A1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FF0000"/>
          <w:sz w:val="24"/>
          <w:szCs w:val="24"/>
        </w:rPr>
      </w:pPr>
      <w:r w:rsidRPr="00FA24A1">
        <w:rPr>
          <w:rFonts w:ascii="Batang" w:eastAsia="Batang" w:hAnsi="Batang"/>
          <w:color w:val="FF0000"/>
          <w:sz w:val="24"/>
          <w:szCs w:val="24"/>
        </w:rPr>
        <w:t>Fabrican su propio alimento</w:t>
      </w:r>
    </w:p>
    <w:p w:rsidR="00FA24A1" w:rsidRPr="00FA24A1" w:rsidRDefault="00FA24A1" w:rsidP="00FA24A1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FF0000"/>
          <w:sz w:val="24"/>
          <w:szCs w:val="24"/>
        </w:rPr>
      </w:pPr>
      <w:r w:rsidRPr="00FA24A1">
        <w:rPr>
          <w:rFonts w:ascii="Batang" w:eastAsia="Batang" w:hAnsi="Batang"/>
          <w:color w:val="FF0000"/>
          <w:sz w:val="24"/>
          <w:szCs w:val="24"/>
        </w:rPr>
        <w:t>Algunas pluricelulares y otras unicelulares</w:t>
      </w:r>
    </w:p>
    <w:sectPr w:rsidR="00FA24A1" w:rsidRPr="00FA24A1" w:rsidSect="00FA24A1">
      <w:pgSz w:w="5046" w:h="2948" w:code="281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1D19"/>
    <w:multiLevelType w:val="hybridMultilevel"/>
    <w:tmpl w:val="69BE342E"/>
    <w:lvl w:ilvl="0" w:tplc="DE02A2D6">
      <w:numFmt w:val="bullet"/>
      <w:lvlText w:val="-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4A1"/>
    <w:rsid w:val="00CC4F6D"/>
    <w:rsid w:val="00FA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2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2</cp:revision>
  <dcterms:created xsi:type="dcterms:W3CDTF">2010-01-22T19:58:00Z</dcterms:created>
  <dcterms:modified xsi:type="dcterms:W3CDTF">2010-01-22T20:01:00Z</dcterms:modified>
</cp:coreProperties>
</file>