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93" w:rsidRDefault="000F5593">
      <w:pPr>
        <w:rPr>
          <w:rFonts w:cs="Arial"/>
          <w:sz w:val="28"/>
          <w:szCs w:val="28"/>
        </w:rPr>
      </w:pPr>
    </w:p>
    <w:p w:rsidR="000F5593" w:rsidRPr="000F5593" w:rsidRDefault="000F5593">
      <w:pPr>
        <w:rPr>
          <w:rFonts w:cs="Arial"/>
          <w:color w:val="FF0000"/>
          <w:sz w:val="36"/>
          <w:szCs w:val="36"/>
        </w:rPr>
      </w:pPr>
      <w:r>
        <w:rPr>
          <w:rFonts w:cs="Arial"/>
          <w:color w:val="FF0000"/>
          <w:sz w:val="36"/>
          <w:szCs w:val="36"/>
        </w:rPr>
        <w:t>100BASE-TX</w:t>
      </w:r>
    </w:p>
    <w:p w:rsidR="000667A4" w:rsidRPr="000F5593" w:rsidRDefault="000F5593">
      <w:pPr>
        <w:rPr>
          <w:sz w:val="28"/>
          <w:szCs w:val="28"/>
        </w:rPr>
      </w:pPr>
      <w:r>
        <w:rPr>
          <w:rFonts w:cs="Arial"/>
          <w:sz w:val="28"/>
          <w:szCs w:val="28"/>
        </w:rPr>
        <w:t>O</w:t>
      </w:r>
      <w:r w:rsidRPr="000F5593">
        <w:rPr>
          <w:rFonts w:cs="Arial"/>
          <w:sz w:val="28"/>
          <w:szCs w:val="28"/>
        </w:rPr>
        <w:t xml:space="preserve">ffre l'opportunità di raggiungere i 100 Mbps senza uscire dai confini delle reti 802.3. Si tratta </w:t>
      </w:r>
      <w:r>
        <w:rPr>
          <w:rFonts w:cs="Arial"/>
          <w:sz w:val="28"/>
          <w:szCs w:val="28"/>
        </w:rPr>
        <w:t>dell’</w:t>
      </w:r>
      <w:r w:rsidRPr="000F5593">
        <w:rPr>
          <w:rFonts w:cs="Arial"/>
          <w:sz w:val="28"/>
          <w:szCs w:val="28"/>
        </w:rPr>
        <w:t xml:space="preserve"> evoluzione dell'Ethernet tradizionale di cui viene decuplicata la velocità attraverso particolari artifici tecnici che non alterano le caratteristiche dell'Ethernet</w:t>
      </w:r>
      <w:r>
        <w:rPr>
          <w:rFonts w:cs="Arial"/>
          <w:sz w:val="28"/>
          <w:szCs w:val="28"/>
        </w:rPr>
        <w:t>. Infatti</w:t>
      </w:r>
      <w:r w:rsidRPr="000F5593">
        <w:rPr>
          <w:rFonts w:cs="Arial"/>
          <w:sz w:val="28"/>
          <w:szCs w:val="28"/>
        </w:rPr>
        <w:t xml:space="preserve"> le me modalità d'accesso, le tecniche trasmissive, il formato delle trame, le modalità di cablaggio</w:t>
      </w:r>
      <w:r>
        <w:rPr>
          <w:rFonts w:cs="Arial"/>
          <w:sz w:val="28"/>
          <w:szCs w:val="28"/>
        </w:rPr>
        <w:t xml:space="preserve"> non vengono modificate, rimangono uguali </w:t>
      </w:r>
      <w:r w:rsidRPr="000F5593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quelle che </w:t>
      </w:r>
      <w:r w:rsidRPr="000F5593">
        <w:rPr>
          <w:rFonts w:cs="Arial"/>
          <w:sz w:val="28"/>
          <w:szCs w:val="28"/>
        </w:rPr>
        <w:t>cambiano</w:t>
      </w:r>
      <w:r>
        <w:rPr>
          <w:rFonts w:cs="Arial"/>
          <w:sz w:val="28"/>
          <w:szCs w:val="28"/>
        </w:rPr>
        <w:t>, invece,</w:t>
      </w:r>
      <w:r w:rsidRPr="000F5593">
        <w:rPr>
          <w:rFonts w:cs="Arial"/>
          <w:sz w:val="28"/>
          <w:szCs w:val="28"/>
        </w:rPr>
        <w:t xml:space="preserve"> sono le lunghezze massime consentite per la rete e la velocità con cui ogni operazione si svolge. Questi due ultimi el</w:t>
      </w:r>
      <w:r>
        <w:rPr>
          <w:rFonts w:cs="Arial"/>
          <w:sz w:val="28"/>
          <w:szCs w:val="28"/>
        </w:rPr>
        <w:t>ementi sono in realtà correlati,</w:t>
      </w:r>
      <w:r w:rsidRPr="000F5593">
        <w:rPr>
          <w:rFonts w:cs="Arial"/>
          <w:sz w:val="28"/>
          <w:szCs w:val="28"/>
        </w:rPr>
        <w:t xml:space="preserve"> visto che i segnali sono dieci volte più veloci e coprono la stessa distanza fisica in un decimo del tempo che sarebbe richiesto su un impianto a 10 Mbps, il rischio di collisione di decuplica e di conseguenza la dimensione complessiva di una rete di questo genere non può superare i 205 metri. Il doppino inoltre deve essere di buona qualità.</w:t>
      </w:r>
      <w:r>
        <w:rPr>
          <w:rFonts w:cs="Arial"/>
          <w:sz w:val="28"/>
          <w:szCs w:val="28"/>
        </w:rPr>
        <w:t xml:space="preserve"> </w:t>
      </w:r>
      <w:r w:rsidRPr="000F5593">
        <w:rPr>
          <w:rFonts w:cs="Arial"/>
          <w:sz w:val="28"/>
          <w:szCs w:val="28"/>
        </w:rPr>
        <w:t>La modalità trasmissive sono tre e dipendono dal tipo di cablaggio disponibile. La tecnica 100Base-TX richiede un particolare doppino non schermato di categoria 5 e usa due coppie come nelle reti 10Base-T. La trasmissione avviene a 125 MHz e per ogni quattro bit d'informazione vengono codificati cinque bit di segnale</w:t>
      </w:r>
      <w:r>
        <w:rPr>
          <w:rFonts w:cs="Arial"/>
          <w:sz w:val="28"/>
          <w:szCs w:val="28"/>
        </w:rPr>
        <w:t>.</w:t>
      </w:r>
    </w:p>
    <w:sectPr w:rsidR="000667A4" w:rsidRPr="000F5593" w:rsidSect="000667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283"/>
  <w:characterSpacingControl w:val="doNotCompress"/>
  <w:compat/>
  <w:rsids>
    <w:rsidRoot w:val="000F5593"/>
    <w:rsid w:val="000667A4"/>
    <w:rsid w:val="000F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7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2010-01-19T16:38:00Z</dcterms:created>
  <dcterms:modified xsi:type="dcterms:W3CDTF">2010-01-19T16:44:00Z</dcterms:modified>
</cp:coreProperties>
</file>