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7B" w:rsidRDefault="00A41294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VELOCITA </w:t>
      </w:r>
      <w:proofErr w:type="spellStart"/>
      <w:r>
        <w:rPr>
          <w:b/>
          <w:color w:val="FF0000"/>
          <w:sz w:val="44"/>
          <w:szCs w:val="44"/>
        </w:rPr>
        <w:t>DI</w:t>
      </w:r>
      <w:proofErr w:type="spellEnd"/>
      <w:r>
        <w:rPr>
          <w:b/>
          <w:color w:val="FF0000"/>
          <w:sz w:val="44"/>
          <w:szCs w:val="44"/>
        </w:rPr>
        <w:t xml:space="preserve"> TRASMISSIONE</w:t>
      </w:r>
    </w:p>
    <w:p w:rsidR="00A41294" w:rsidRDefault="00A4129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La velocità di trasmissione dipende dal </w:t>
      </w:r>
      <w:r>
        <w:rPr>
          <w:i/>
          <w:color w:val="000000" w:themeColor="text1"/>
          <w:sz w:val="36"/>
          <w:szCs w:val="36"/>
        </w:rPr>
        <w:t xml:space="preserve">numero di bit che vengono posti sulla linea in un secondo </w:t>
      </w:r>
      <w:r>
        <w:rPr>
          <w:color w:val="000000" w:themeColor="text1"/>
          <w:sz w:val="36"/>
          <w:szCs w:val="36"/>
        </w:rPr>
        <w:t xml:space="preserve">e si misura in </w:t>
      </w:r>
      <w:r>
        <w:rPr>
          <w:i/>
          <w:color w:val="000000" w:themeColor="text1"/>
          <w:sz w:val="36"/>
          <w:szCs w:val="36"/>
          <w:u w:val="single"/>
        </w:rPr>
        <w:t>bps</w:t>
      </w:r>
      <w:r>
        <w:rPr>
          <w:color w:val="000000" w:themeColor="text1"/>
          <w:sz w:val="36"/>
          <w:szCs w:val="36"/>
        </w:rPr>
        <w:t xml:space="preserve"> ( bit per secondo).</w:t>
      </w:r>
    </w:p>
    <w:p w:rsidR="00A41294" w:rsidRDefault="00A4129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Esiste un'altra unità di misura: il </w:t>
      </w:r>
      <w:r>
        <w:rPr>
          <w:i/>
          <w:color w:val="000000" w:themeColor="text1"/>
          <w:sz w:val="36"/>
          <w:szCs w:val="36"/>
          <w:u w:val="single"/>
        </w:rPr>
        <w:t>baud-rate</w:t>
      </w:r>
      <w:r>
        <w:rPr>
          <w:color w:val="000000" w:themeColor="text1"/>
          <w:sz w:val="36"/>
          <w:szCs w:val="36"/>
        </w:rPr>
        <w:t>.</w:t>
      </w:r>
    </w:p>
    <w:p w:rsidR="00A41294" w:rsidRDefault="00A4129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Si utilizza nelle comunicazioni tra modem, dispositivi che permettono di realizzare la trasmissione digitale sulle linee telefoniche mediante segnali analogici.</w:t>
      </w:r>
    </w:p>
    <w:p w:rsidR="00A41294" w:rsidRPr="00A41294" w:rsidRDefault="00A4129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Il baud-rate è definito il numero di segnali trasmessi in n secondo sulla linea. La differenza tra le due unità di misure è legata alla differenza tra segnale e bit,  perche il contenuto informativo del bit è sempre pari all'unita dell'informazione, mentre il contenuto informativo del segnale utilizzato per la trasmissione analogica può essere maggiore di uno.</w:t>
      </w:r>
    </w:p>
    <w:sectPr w:rsidR="00A41294" w:rsidRPr="00A41294" w:rsidSect="00945C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41294"/>
    <w:rsid w:val="00945C7B"/>
    <w:rsid w:val="00A4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C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>Grizli777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dcterms:created xsi:type="dcterms:W3CDTF">2010-01-20T04:34:00Z</dcterms:created>
  <dcterms:modified xsi:type="dcterms:W3CDTF">2010-01-20T04:42:00Z</dcterms:modified>
</cp:coreProperties>
</file>