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DCE" w:rsidRDefault="00725F0F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TECNICHE TRASMISSIVE</w:t>
      </w:r>
    </w:p>
    <w:p w:rsidR="00725F0F" w:rsidRDefault="00725F0F">
      <w:pPr>
        <w:rPr>
          <w:sz w:val="36"/>
          <w:szCs w:val="36"/>
        </w:rPr>
      </w:pPr>
      <w:r>
        <w:rPr>
          <w:sz w:val="36"/>
          <w:szCs w:val="36"/>
        </w:rPr>
        <w:t>La trasmissione dei dati digitali su una linea può avvenire con due diverse tecniche:</w:t>
      </w:r>
    </w:p>
    <w:p w:rsidR="00725F0F" w:rsidRDefault="00725F0F">
      <w:pPr>
        <w:rPr>
          <w:sz w:val="36"/>
          <w:szCs w:val="36"/>
        </w:rPr>
      </w:pPr>
      <w:r>
        <w:rPr>
          <w:sz w:val="36"/>
          <w:szCs w:val="36"/>
        </w:rPr>
        <w:t xml:space="preserve">- Nella </w:t>
      </w:r>
      <w:r>
        <w:rPr>
          <w:i/>
          <w:sz w:val="36"/>
          <w:szCs w:val="36"/>
          <w:u w:val="single"/>
        </w:rPr>
        <w:t xml:space="preserve">Trasmissione in banda base </w:t>
      </w:r>
      <w:r>
        <w:rPr>
          <w:sz w:val="36"/>
          <w:szCs w:val="36"/>
        </w:rPr>
        <w:t>l'intera banda passante del canale è utilizzata per una singola trasmissione digitale.  Ciò significa che se la linea è condivisa da pi utenti, in un determinato istante sulla linea può essere presente un solo messaggio e quindi occorre utilizzarla in intervalli di tempo diversi.</w:t>
      </w:r>
    </w:p>
    <w:p w:rsidR="00725F0F" w:rsidRDefault="00725F0F">
      <w:pPr>
        <w:rPr>
          <w:sz w:val="36"/>
          <w:szCs w:val="36"/>
        </w:rPr>
      </w:pPr>
      <w:r>
        <w:rPr>
          <w:sz w:val="36"/>
          <w:szCs w:val="36"/>
        </w:rPr>
        <w:t xml:space="preserve">la suddivisione del canale in tempi diversi è detta </w:t>
      </w:r>
      <w:r>
        <w:rPr>
          <w:i/>
          <w:sz w:val="36"/>
          <w:szCs w:val="36"/>
          <w:u w:val="single"/>
        </w:rPr>
        <w:t xml:space="preserve">multiplazione a suddivisione di tempo </w:t>
      </w:r>
      <w:r>
        <w:rPr>
          <w:sz w:val="36"/>
          <w:szCs w:val="36"/>
        </w:rPr>
        <w:t xml:space="preserve">o </w:t>
      </w:r>
      <w:r>
        <w:rPr>
          <w:i/>
          <w:sz w:val="36"/>
          <w:szCs w:val="36"/>
          <w:u w:val="single"/>
        </w:rPr>
        <w:t>TDM</w:t>
      </w:r>
      <w:r>
        <w:rPr>
          <w:sz w:val="36"/>
          <w:szCs w:val="36"/>
        </w:rPr>
        <w:t>.</w:t>
      </w:r>
    </w:p>
    <w:p w:rsidR="00725F0F" w:rsidRDefault="00725F0F">
      <w:pPr>
        <w:rPr>
          <w:sz w:val="36"/>
          <w:szCs w:val="36"/>
        </w:rPr>
      </w:pPr>
    </w:p>
    <w:p w:rsidR="00725F0F" w:rsidRPr="00DD0E68" w:rsidRDefault="00725F0F">
      <w:pPr>
        <w:rPr>
          <w:sz w:val="36"/>
          <w:szCs w:val="36"/>
        </w:rPr>
      </w:pPr>
      <w:r>
        <w:rPr>
          <w:sz w:val="36"/>
          <w:szCs w:val="36"/>
        </w:rPr>
        <w:t xml:space="preserve">-Nella </w:t>
      </w:r>
      <w:r>
        <w:rPr>
          <w:i/>
          <w:sz w:val="36"/>
          <w:szCs w:val="36"/>
          <w:u w:val="single"/>
        </w:rPr>
        <w:t>Trasmissione a banda larga</w:t>
      </w:r>
      <w:r>
        <w:rPr>
          <w:sz w:val="36"/>
          <w:szCs w:val="36"/>
        </w:rPr>
        <w:t xml:space="preserve"> la multiplazione della stessa linea per segnali diversi può essere realizzata con una tecnologia diversa che consente di  suddividere il canale in n insieme di sottocanali. Tale suddivisione è una suddivisione in frequenza.</w:t>
      </w:r>
      <w:r w:rsidR="00DD0E68">
        <w:rPr>
          <w:sz w:val="36"/>
          <w:szCs w:val="36"/>
        </w:rPr>
        <w:t xml:space="preserve"> Tramite specifiche tecniche di modulazione si fa in modo che i segnali occupino bande di frequenza diverse e quindi posso viaggiare sulla stessa linea contemporaneamente. Si parla in questo caso di </w:t>
      </w:r>
      <w:r w:rsidR="00DD0E68">
        <w:rPr>
          <w:i/>
          <w:sz w:val="36"/>
          <w:szCs w:val="36"/>
          <w:u w:val="single"/>
        </w:rPr>
        <w:t xml:space="preserve">multiplazione in frequenza </w:t>
      </w:r>
      <w:r w:rsidR="00DD0E68">
        <w:rPr>
          <w:sz w:val="36"/>
          <w:szCs w:val="36"/>
        </w:rPr>
        <w:t xml:space="preserve">o </w:t>
      </w:r>
      <w:r w:rsidR="00DD0E68">
        <w:rPr>
          <w:i/>
          <w:sz w:val="36"/>
          <w:szCs w:val="36"/>
          <w:u w:val="single"/>
        </w:rPr>
        <w:t>FDM</w:t>
      </w:r>
      <w:r w:rsidR="00DD0E68">
        <w:rPr>
          <w:sz w:val="36"/>
          <w:szCs w:val="36"/>
        </w:rPr>
        <w:t>.</w:t>
      </w:r>
    </w:p>
    <w:sectPr w:rsidR="00725F0F" w:rsidRPr="00DD0E68" w:rsidSect="00245D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25F0F"/>
    <w:rsid w:val="00245DCE"/>
    <w:rsid w:val="00725F0F"/>
    <w:rsid w:val="00DD0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5D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TIZIANO</dc:creator>
  <cp:lastModifiedBy>TIZIANO</cp:lastModifiedBy>
  <cp:revision>1</cp:revision>
  <dcterms:created xsi:type="dcterms:W3CDTF">2010-01-20T04:21:00Z</dcterms:created>
  <dcterms:modified xsi:type="dcterms:W3CDTF">2010-01-20T04:33:00Z</dcterms:modified>
</cp:coreProperties>
</file>