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292" w:rsidRPr="007C3292" w:rsidRDefault="007C3292" w:rsidP="007C3292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1"/>
        </w:rPr>
      </w:pPr>
      <w:r w:rsidRPr="007C3292">
        <w:rPr>
          <w:rFonts w:ascii="Times New Roman" w:hAnsi="Times New Roman" w:cs="Times New Roman"/>
          <w:b/>
          <w:sz w:val="24"/>
          <w:szCs w:val="21"/>
        </w:rPr>
        <w:t>Arquitectura de tres capas</w:t>
      </w:r>
    </w:p>
    <w:p w:rsidR="0015578D" w:rsidRDefault="007F679B" w:rsidP="007F679B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1"/>
        </w:rPr>
      </w:pPr>
      <w:r>
        <w:rPr>
          <w:rFonts w:ascii="Times New Roman" w:hAnsi="Times New Roman" w:cs="Times New Roman"/>
          <w:sz w:val="24"/>
          <w:szCs w:val="21"/>
        </w:rPr>
        <w:t>“</w:t>
      </w:r>
      <w:r w:rsidRPr="007F679B">
        <w:rPr>
          <w:rFonts w:ascii="Times New Roman" w:hAnsi="Times New Roman" w:cs="Times New Roman"/>
          <w:sz w:val="24"/>
          <w:szCs w:val="21"/>
        </w:rPr>
        <w:t xml:space="preserve">En una </w:t>
      </w:r>
      <w:r w:rsidRPr="007F679B">
        <w:rPr>
          <w:rFonts w:ascii="Times New Roman" w:hAnsi="Times New Roman" w:cs="Times New Roman"/>
          <w:b/>
          <w:bCs/>
          <w:sz w:val="24"/>
          <w:szCs w:val="21"/>
        </w:rPr>
        <w:t>arquitectura de tres capas</w:t>
      </w:r>
      <w:r w:rsidRPr="007F679B">
        <w:rPr>
          <w:rFonts w:ascii="Times New Roman" w:hAnsi="Times New Roman" w:cs="Times New Roman"/>
          <w:sz w:val="24"/>
          <w:szCs w:val="21"/>
        </w:rPr>
        <w:t xml:space="preserve">, la máquina cliente actúa simplemente como frontal y no contiene ninguna llamada directa a la base de datos. En su lugar, el cliente se comunica con un </w:t>
      </w:r>
      <w:r w:rsidRPr="007F679B">
        <w:rPr>
          <w:rFonts w:ascii="Times New Roman" w:hAnsi="Times New Roman" w:cs="Times New Roman"/>
          <w:b/>
          <w:bCs/>
          <w:sz w:val="24"/>
          <w:szCs w:val="21"/>
        </w:rPr>
        <w:t>servidor de aplicaciones</w:t>
      </w:r>
      <w:r w:rsidRPr="007F679B">
        <w:rPr>
          <w:rFonts w:ascii="Times New Roman" w:hAnsi="Times New Roman" w:cs="Times New Roman"/>
          <w:sz w:val="24"/>
          <w:szCs w:val="21"/>
        </w:rPr>
        <w:t>, usualmente mediante una interfaz de formularios.</w:t>
      </w:r>
      <w:r>
        <w:rPr>
          <w:rFonts w:ascii="Times New Roman" w:hAnsi="Times New Roman" w:cs="Times New Roman"/>
          <w:sz w:val="24"/>
          <w:szCs w:val="21"/>
        </w:rPr>
        <w:t>”</w:t>
      </w:r>
    </w:p>
    <w:p w:rsidR="007F679B" w:rsidRPr="0097458E" w:rsidRDefault="007C3292" w:rsidP="007F6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1"/>
        </w:rPr>
      </w:pPr>
      <w:sdt>
        <w:sdtPr>
          <w:rPr>
            <w:rFonts w:ascii="Times New Roman" w:hAnsi="Times New Roman" w:cs="Times New Roman"/>
            <w:sz w:val="24"/>
            <w:szCs w:val="21"/>
          </w:rPr>
          <w:id w:val="681170898"/>
          <w:citation/>
        </w:sdtPr>
        <w:sdtEndPr/>
        <w:sdtContent>
          <w:r w:rsidR="007F679B">
            <w:rPr>
              <w:rFonts w:ascii="Times New Roman" w:hAnsi="Times New Roman" w:cs="Times New Roman"/>
              <w:sz w:val="24"/>
              <w:szCs w:val="21"/>
            </w:rPr>
            <w:fldChar w:fldCharType="begin"/>
          </w:r>
          <w:r w:rsidR="007F679B">
            <w:rPr>
              <w:rFonts w:ascii="Times New Roman" w:hAnsi="Times New Roman" w:cs="Times New Roman"/>
              <w:sz w:val="24"/>
              <w:szCs w:val="21"/>
              <w:lang w:val="es-419"/>
            </w:rPr>
            <w:instrText xml:space="preserve">CITATION Abr02 \p 12 \l 22538 </w:instrText>
          </w:r>
          <w:r w:rsidR="007F679B">
            <w:rPr>
              <w:rFonts w:ascii="Times New Roman" w:hAnsi="Times New Roman" w:cs="Times New Roman"/>
              <w:sz w:val="24"/>
              <w:szCs w:val="21"/>
            </w:rPr>
            <w:fldChar w:fldCharType="separate"/>
          </w:r>
          <w:r w:rsidR="007F679B" w:rsidRPr="00E040DF">
            <w:rPr>
              <w:rFonts w:ascii="Times New Roman" w:hAnsi="Times New Roman" w:cs="Times New Roman"/>
              <w:noProof/>
              <w:sz w:val="24"/>
              <w:szCs w:val="21"/>
              <w:lang w:val="es-419"/>
            </w:rPr>
            <w:t>(Silberschatz, 2002, p. 12)</w:t>
          </w:r>
          <w:r w:rsidR="007F679B">
            <w:rPr>
              <w:rFonts w:ascii="Times New Roman" w:hAnsi="Times New Roman" w:cs="Times New Roman"/>
              <w:sz w:val="24"/>
              <w:szCs w:val="21"/>
            </w:rPr>
            <w:fldChar w:fldCharType="end"/>
          </w:r>
        </w:sdtContent>
      </w:sdt>
    </w:p>
    <w:p w:rsidR="007F679B" w:rsidRPr="007F679B" w:rsidRDefault="007F679B" w:rsidP="007F679B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1"/>
        </w:rPr>
      </w:pPr>
      <w:bookmarkStart w:id="0" w:name="_GoBack"/>
      <w:bookmarkEnd w:id="0"/>
    </w:p>
    <w:sectPr w:rsidR="007F679B" w:rsidRPr="007F679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79B"/>
    <w:rsid w:val="0015578D"/>
    <w:rsid w:val="007C3292"/>
    <w:rsid w:val="007F6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545B5E4-B950-41E9-8938-5B5E4772C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F6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67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>
  <b:Source>
    <b:Tag>Abr02</b:Tag>
    <b:SourceType>Book</b:SourceType>
    <b:Guid>{432EFD82-E145-4E8A-9538-1583F0DA2A8D}</b:Guid>
    <b:Title>Fundamento de Base de Datos</b:Title>
    <b:Year>2002</b:Year>
    <b:Author>
      <b:Author>
        <b:NameList>
          <b:Person>
            <b:Last>Silberschatz</b:Last>
            <b:First>Abraham</b:First>
          </b:Person>
        </b:NameList>
      </b:Author>
    </b:Author>
    <b:City>Madrid</b:City>
    <b:RefOrder>1</b:RefOrder>
  </b:Source>
</b:Sources>
</file>

<file path=customXml/itemProps1.xml><?xml version="1.0" encoding="utf-8"?>
<ds:datastoreItem xmlns:ds="http://schemas.openxmlformats.org/officeDocument/2006/customXml" ds:itemID="{1DC73B85-01FD-40BA-8B36-7826D59A3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Baltazar</dc:creator>
  <cp:lastModifiedBy>Bryan Alvarado</cp:lastModifiedBy>
  <cp:revision>2</cp:revision>
  <dcterms:created xsi:type="dcterms:W3CDTF">2018-02-13T04:03:00Z</dcterms:created>
  <dcterms:modified xsi:type="dcterms:W3CDTF">2018-02-27T04:27:00Z</dcterms:modified>
</cp:coreProperties>
</file>