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F1" w:rsidRDefault="00933DF1" w:rsidP="00933DF1">
      <w:pPr>
        <w:pStyle w:val="NormalWeb"/>
        <w:shd w:val="clear" w:color="auto" w:fill="FFFFFF"/>
        <w:spacing w:before="96" w:beforeAutospacing="0" w:after="120" w:afterAutospacing="0" w:line="30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oído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conforma los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tooltip="Órganos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órganos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tooltip="Equilibriocepción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equilibrio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tooltip="Audición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audición</w:t>
        </w:r>
      </w:hyperlink>
      <w:r>
        <w:rPr>
          <w:rFonts w:ascii="Arial" w:hAnsi="Arial" w:cs="Arial"/>
          <w:color w:val="000000"/>
          <w:sz w:val="20"/>
          <w:szCs w:val="20"/>
        </w:rPr>
        <w:t>. También se le denomina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órgano vestibulococlear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dentro del estudio de la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tooltip="Medicin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medicina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933DF1" w:rsidRDefault="00933DF1" w:rsidP="00933DF1">
      <w:pPr>
        <w:pStyle w:val="NormalWeb"/>
        <w:shd w:val="clear" w:color="auto" w:fill="FFFFFF"/>
        <w:spacing w:before="96" w:beforeAutospacing="0" w:after="120" w:afterAutospacing="0" w:line="30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 un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" w:tooltip="Órgano (biología)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órgano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que se encuentra muy desarrollado, principalmente en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" w:tooltip="Mamíferos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mamíferos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inferiores terrestres y acuáticos, tal es el caso de los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" w:tooltip="Félid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félidos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y los grandes</w:t>
      </w:r>
      <w:hyperlink r:id="rId12" w:tooltip="Cetáce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cetáceos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en donde, gracias a su evolución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3" w:tooltip="Fisiologí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fisioanatómica</w:t>
        </w:r>
      </w:hyperlink>
      <w:r>
        <w:rPr>
          <w:rFonts w:ascii="Arial" w:hAnsi="Arial" w:cs="Arial"/>
          <w:color w:val="000000"/>
          <w:sz w:val="20"/>
          <w:szCs w:val="20"/>
        </w:rPr>
        <w:t>, se han hiperdesarrollado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4" w:tooltip="Receptor sensorial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mecanorreceptocitos</w:t>
        </w:r>
      </w:hyperlink>
      <w:r>
        <w:rPr>
          <w:rFonts w:ascii="Arial" w:hAnsi="Arial" w:cs="Arial"/>
          <w:color w:val="000000"/>
          <w:sz w:val="20"/>
          <w:szCs w:val="20"/>
        </w:rPr>
        <w:t>especializados en destacar el sentido de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5" w:tooltip="Equilibriocepción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equilibrio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y</w:t>
      </w:r>
      <w:hyperlink r:id="rId16" w:tooltip="Audición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audición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en perfecta armonía. En el caso del ser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7" w:tooltip="Human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humano</w:t>
        </w:r>
      </w:hyperlink>
      <w:r>
        <w:rPr>
          <w:rFonts w:ascii="Arial" w:hAnsi="Arial" w:cs="Arial"/>
          <w:color w:val="000000"/>
          <w:sz w:val="20"/>
          <w:szCs w:val="20"/>
        </w:rPr>
        <w:t>esta evolución no está tan desarrollada.</w:t>
      </w:r>
    </w:p>
    <w:p w:rsidR="00933DF1" w:rsidRDefault="00933DF1" w:rsidP="00933DF1">
      <w:pPr>
        <w:pStyle w:val="NormalWeb"/>
        <w:shd w:val="clear" w:color="auto" w:fill="FFFFFF"/>
        <w:spacing w:before="96" w:beforeAutospacing="0" w:after="120" w:afterAutospacing="0" w:line="30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conjunto el estudio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8" w:tooltip="Histologí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histoanatómico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del oído se divide en tres partes,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oído externo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oído medio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oído interno</w:t>
      </w:r>
      <w:r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:rsidR="00B93CAD" w:rsidRDefault="00B93CAD"/>
    <w:sectPr w:rsidR="00B93C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F1"/>
    <w:rsid w:val="00933DF1"/>
    <w:rsid w:val="00B9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933DF1"/>
  </w:style>
  <w:style w:type="character" w:styleId="Hipervnculo">
    <w:name w:val="Hyperlink"/>
    <w:basedOn w:val="Fuentedeprrafopredeter"/>
    <w:uiPriority w:val="99"/>
    <w:semiHidden/>
    <w:unhideWhenUsed/>
    <w:rsid w:val="00933D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933DF1"/>
  </w:style>
  <w:style w:type="character" w:styleId="Hipervnculo">
    <w:name w:val="Hyperlink"/>
    <w:basedOn w:val="Fuentedeprrafopredeter"/>
    <w:uiPriority w:val="99"/>
    <w:semiHidden/>
    <w:unhideWhenUsed/>
    <w:rsid w:val="00933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Medicina" TargetMode="External"/><Relationship Id="rId13" Type="http://schemas.openxmlformats.org/officeDocument/2006/relationships/hyperlink" Target="http://es.wikipedia.org/wiki/Fisiolog%C3%ADa" TargetMode="External"/><Relationship Id="rId18" Type="http://schemas.openxmlformats.org/officeDocument/2006/relationships/hyperlink" Target="http://es.wikipedia.org/wiki/Histolog%C3%AD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Audici%C3%B3n" TargetMode="External"/><Relationship Id="rId12" Type="http://schemas.openxmlformats.org/officeDocument/2006/relationships/hyperlink" Target="http://es.wikipedia.org/wiki/Cet%C3%A1ceo" TargetMode="External"/><Relationship Id="rId17" Type="http://schemas.openxmlformats.org/officeDocument/2006/relationships/hyperlink" Target="http://es.wikipedia.org/wiki/Human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s.wikipedia.org/wiki/Audici%C3%B3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Equilibriocepci%C3%B3n" TargetMode="External"/><Relationship Id="rId11" Type="http://schemas.openxmlformats.org/officeDocument/2006/relationships/hyperlink" Target="http://es.wikipedia.org/wiki/F%C3%A9lido" TargetMode="External"/><Relationship Id="rId5" Type="http://schemas.openxmlformats.org/officeDocument/2006/relationships/hyperlink" Target="http://es.wikipedia.org/wiki/%C3%93rganos" TargetMode="External"/><Relationship Id="rId15" Type="http://schemas.openxmlformats.org/officeDocument/2006/relationships/hyperlink" Target="http://es.wikipedia.org/wiki/Equilibriocepci%C3%B3n" TargetMode="External"/><Relationship Id="rId10" Type="http://schemas.openxmlformats.org/officeDocument/2006/relationships/hyperlink" Target="http://es.wikipedia.org/wiki/Mam%C3%ADfero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%C3%93rgano_(biolog%C3%ADa)" TargetMode="External"/><Relationship Id="rId14" Type="http://schemas.openxmlformats.org/officeDocument/2006/relationships/hyperlink" Target="http://es.wikipedia.org/wiki/Receptor_sensori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2013-04-24T00:03:00Z</dcterms:created>
  <dcterms:modified xsi:type="dcterms:W3CDTF">2013-04-24T00:04:00Z</dcterms:modified>
</cp:coreProperties>
</file>