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5" w:rsidRDefault="00A90ADA" w:rsidP="000D66B5">
      <w:pPr>
        <w:jc w:val="center"/>
        <w:rPr>
          <w:rFonts w:ascii="Comic Sans MS" w:hAnsi="Comic Sans MS"/>
          <w:b/>
          <w:sz w:val="40"/>
          <w:lang w:val="gl-ES"/>
        </w:rPr>
      </w:pPr>
      <w:r w:rsidRPr="002F7237">
        <w:rPr>
          <w:rFonts w:ascii="Comic Sans MS" w:hAnsi="Comic Sans MS"/>
          <w:b/>
          <w:sz w:val="40"/>
          <w:lang w:val="gl-ES"/>
        </w:rPr>
        <w:t>RESPOSTAS.</w:t>
      </w:r>
    </w:p>
    <w:p w:rsidR="00A90ADA" w:rsidRPr="002F7237" w:rsidRDefault="00A90ADA" w:rsidP="000D66B5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2F7237">
        <w:rPr>
          <w:rFonts w:ascii="Comic Sans MS" w:hAnsi="Comic Sans MS"/>
          <w:color w:val="E36C0A" w:themeColor="accent6" w:themeShade="BF"/>
          <w:sz w:val="32"/>
          <w:lang w:val="gl-ES"/>
        </w:rPr>
        <w:t>1º-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 w:rsidRPr="002F7237">
        <w:rPr>
          <w:rFonts w:ascii="Comic Sans MS" w:hAnsi="Comic Sans MS"/>
          <w:b/>
          <w:sz w:val="32"/>
          <w:lang w:val="gl-ES"/>
        </w:rPr>
        <w:t>Nutrición :</w:t>
      </w:r>
      <w:r w:rsidRPr="00A90ADA">
        <w:rPr>
          <w:rFonts w:ascii="Comic Sans MS" w:hAnsi="Comic Sans MS"/>
          <w:sz w:val="32"/>
          <w:lang w:val="gl-ES"/>
        </w:rPr>
        <w:t xml:space="preserve"> conxunto de procesos que permiten aos </w:t>
      </w:r>
      <w:r>
        <w:rPr>
          <w:rFonts w:ascii="Comic Sans MS" w:hAnsi="Comic Sans MS"/>
          <w:sz w:val="32"/>
          <w:lang w:val="gl-ES"/>
        </w:rPr>
        <w:t>organismos utilizar e transformar os nutrientes para se manter vivos. Dito doutra forma, obter os nutrientes necesarios dos alimentos que inxerimos.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 w:rsidRPr="002F7237">
        <w:rPr>
          <w:rFonts w:ascii="Comic Sans MS" w:hAnsi="Comic Sans MS"/>
          <w:b/>
          <w:sz w:val="32"/>
          <w:lang w:val="gl-ES"/>
        </w:rPr>
        <w:t>Alimentación :</w:t>
      </w:r>
      <w:r>
        <w:rPr>
          <w:rFonts w:ascii="Comic Sans MS" w:hAnsi="Comic Sans MS"/>
          <w:sz w:val="32"/>
          <w:lang w:val="gl-ES"/>
        </w:rPr>
        <w:t xml:space="preserve"> proceso polo cal se obteñen tales nutrientes do medio. Dito doutra forma, actividade diaria de procurar alimentos.</w:t>
      </w:r>
    </w:p>
    <w:p w:rsidR="00A90ADA" w:rsidRPr="002F7237" w:rsidRDefault="00A90ADA" w:rsidP="00A90ADA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2F7237">
        <w:rPr>
          <w:rFonts w:ascii="Comic Sans MS" w:hAnsi="Comic Sans MS"/>
          <w:color w:val="E36C0A" w:themeColor="accent6" w:themeShade="BF"/>
          <w:sz w:val="32"/>
          <w:lang w:val="gl-ES"/>
        </w:rPr>
        <w:t>2º-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 xml:space="preserve">Os </w:t>
      </w:r>
      <w:r w:rsidRPr="002F7237">
        <w:rPr>
          <w:rFonts w:ascii="Comic Sans MS" w:hAnsi="Comic Sans MS"/>
          <w:b/>
          <w:sz w:val="32"/>
          <w:lang w:val="gl-ES"/>
        </w:rPr>
        <w:t>principios inmediatos</w:t>
      </w:r>
      <w:r>
        <w:rPr>
          <w:rFonts w:ascii="Comic Sans MS" w:hAnsi="Comic Sans MS"/>
          <w:sz w:val="32"/>
          <w:lang w:val="gl-ES"/>
        </w:rPr>
        <w:t xml:space="preserve"> son: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-</w:t>
      </w:r>
      <w:r w:rsidRPr="002F7237">
        <w:rPr>
          <w:rFonts w:ascii="Comic Sans MS" w:hAnsi="Comic Sans MS"/>
          <w:b/>
          <w:sz w:val="32"/>
          <w:lang w:val="gl-ES"/>
        </w:rPr>
        <w:t>glícidos</w:t>
      </w:r>
      <w:r>
        <w:rPr>
          <w:rFonts w:ascii="Comic Sans MS" w:hAnsi="Comic Sans MS"/>
          <w:sz w:val="32"/>
          <w:lang w:val="gl-ES"/>
        </w:rPr>
        <w:t xml:space="preserve"> ; sinxelos e complexos.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-</w:t>
      </w:r>
      <w:r w:rsidRPr="002F7237">
        <w:rPr>
          <w:rFonts w:ascii="Comic Sans MS" w:hAnsi="Comic Sans MS"/>
          <w:b/>
          <w:sz w:val="32"/>
          <w:lang w:val="gl-ES"/>
        </w:rPr>
        <w:t>lípidos</w:t>
      </w:r>
      <w:r>
        <w:rPr>
          <w:rFonts w:ascii="Comic Sans MS" w:hAnsi="Comic Sans MS"/>
          <w:sz w:val="32"/>
          <w:lang w:val="gl-ES"/>
        </w:rPr>
        <w:t xml:space="preserve"> ; graxas, compoñentes de membrana celular e con función reguladora.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-</w:t>
      </w:r>
      <w:r w:rsidRPr="002F7237">
        <w:rPr>
          <w:rFonts w:ascii="Comic Sans MS" w:hAnsi="Comic Sans MS"/>
          <w:b/>
          <w:sz w:val="32"/>
          <w:lang w:val="gl-ES"/>
        </w:rPr>
        <w:t>proteínas</w:t>
      </w:r>
      <w:r>
        <w:rPr>
          <w:rFonts w:ascii="Comic Sans MS" w:hAnsi="Comic Sans MS"/>
          <w:sz w:val="32"/>
          <w:lang w:val="gl-ES"/>
        </w:rPr>
        <w:t>.</w:t>
      </w:r>
    </w:p>
    <w:p w:rsidR="00A90ADA" w:rsidRDefault="00A90ADA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-</w:t>
      </w:r>
      <w:r w:rsidRPr="002F7237">
        <w:rPr>
          <w:rFonts w:ascii="Comic Sans MS" w:hAnsi="Comic Sans MS"/>
          <w:b/>
          <w:sz w:val="32"/>
          <w:lang w:val="gl-ES"/>
        </w:rPr>
        <w:t>vitaminas</w:t>
      </w:r>
      <w:r>
        <w:rPr>
          <w:rFonts w:ascii="Comic Sans MS" w:hAnsi="Comic Sans MS"/>
          <w:sz w:val="32"/>
          <w:lang w:val="gl-ES"/>
        </w:rPr>
        <w:t xml:space="preserve"> ; liposolubles e hidrosolubles.</w:t>
      </w:r>
    </w:p>
    <w:p w:rsidR="00A90ADA" w:rsidRDefault="00D46167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>-</w:t>
      </w:r>
      <w:r w:rsidRPr="002F7237">
        <w:rPr>
          <w:rFonts w:ascii="Comic Sans MS" w:hAnsi="Comic Sans MS"/>
          <w:b/>
          <w:sz w:val="32"/>
          <w:lang w:val="gl-ES"/>
        </w:rPr>
        <w:t>sales minerai</w:t>
      </w:r>
      <w:r w:rsidR="00A90ADA" w:rsidRPr="002F7237">
        <w:rPr>
          <w:rFonts w:ascii="Comic Sans MS" w:hAnsi="Comic Sans MS"/>
          <w:b/>
          <w:sz w:val="32"/>
          <w:lang w:val="gl-ES"/>
        </w:rPr>
        <w:t>s</w:t>
      </w:r>
      <w:r w:rsidR="00A90ADA" w:rsidRPr="002F7237">
        <w:rPr>
          <w:rFonts w:ascii="Comic Sans MS" w:hAnsi="Comic Sans MS"/>
          <w:sz w:val="32"/>
          <w:lang w:val="gl-ES"/>
        </w:rPr>
        <w:t>.</w:t>
      </w:r>
    </w:p>
    <w:p w:rsidR="002F7237" w:rsidRDefault="002F7237" w:rsidP="00A90ADA">
      <w:pPr>
        <w:rPr>
          <w:rFonts w:ascii="Comic Sans MS" w:hAnsi="Comic Sans MS"/>
          <w:color w:val="E36C0A" w:themeColor="accent6" w:themeShade="BF"/>
          <w:sz w:val="32"/>
          <w:lang w:val="gl-ES"/>
        </w:rPr>
      </w:pPr>
    </w:p>
    <w:p w:rsidR="002F7237" w:rsidRPr="002F7237" w:rsidRDefault="00A90ADA" w:rsidP="00A90ADA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2F7237">
        <w:rPr>
          <w:rFonts w:ascii="Comic Sans MS" w:hAnsi="Comic Sans MS"/>
          <w:color w:val="E36C0A" w:themeColor="accent6" w:themeShade="BF"/>
          <w:sz w:val="32"/>
          <w:lang w:val="gl-ES"/>
        </w:rPr>
        <w:t>3º-</w:t>
      </w:r>
    </w:p>
    <w:p w:rsidR="00A90ADA" w:rsidRDefault="00D46167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 xml:space="preserve">A </w:t>
      </w:r>
      <w:r w:rsidRPr="002F7237">
        <w:rPr>
          <w:rFonts w:ascii="Comic Sans MS" w:hAnsi="Comic Sans MS"/>
          <w:b/>
          <w:sz w:val="32"/>
          <w:lang w:val="gl-ES"/>
        </w:rPr>
        <w:t>dieta alimentaria</w:t>
      </w:r>
      <w:r>
        <w:rPr>
          <w:rFonts w:ascii="Comic Sans MS" w:hAnsi="Comic Sans MS"/>
          <w:sz w:val="32"/>
          <w:lang w:val="gl-ES"/>
        </w:rPr>
        <w:t xml:space="preserve"> é, a cantidade e o tipo de alimentos que unha persoa consome diariamente.</w:t>
      </w:r>
    </w:p>
    <w:p w:rsidR="00D46167" w:rsidRDefault="00D46167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lastRenderedPageBreak/>
        <w:t xml:space="preserve">Da </w:t>
      </w:r>
      <w:r w:rsidRPr="002F7237">
        <w:rPr>
          <w:rFonts w:ascii="Comic Sans MS" w:hAnsi="Comic Sans MS"/>
          <w:b/>
          <w:sz w:val="32"/>
          <w:lang w:val="gl-ES"/>
        </w:rPr>
        <w:t>fibra</w:t>
      </w:r>
      <w:r>
        <w:rPr>
          <w:rFonts w:ascii="Comic Sans MS" w:hAnsi="Comic Sans MS"/>
          <w:sz w:val="32"/>
          <w:lang w:val="gl-ES"/>
        </w:rPr>
        <w:t xml:space="preserve"> podemos dicir:</w:t>
      </w:r>
    </w:p>
    <w:p w:rsidR="00D46167" w:rsidRDefault="00D46167" w:rsidP="00A90ADA">
      <w:pPr>
        <w:rPr>
          <w:rFonts w:ascii="Comic Sans MS" w:hAnsi="Comic Sans MS"/>
          <w:sz w:val="32"/>
          <w:lang w:val="gl-ES"/>
        </w:rPr>
      </w:pPr>
      <w:r>
        <w:rPr>
          <w:rFonts w:ascii="Comic Sans MS" w:hAnsi="Comic Sans MS"/>
          <w:sz w:val="32"/>
          <w:lang w:val="gl-ES"/>
        </w:rPr>
        <w:t xml:space="preserve">Está presente en froita, cereais, salvado </w:t>
      </w:r>
      <w:proofErr w:type="spellStart"/>
      <w:r>
        <w:rPr>
          <w:rFonts w:ascii="Comic Sans MS" w:hAnsi="Comic Sans MS"/>
          <w:sz w:val="32"/>
          <w:lang w:val="gl-ES"/>
        </w:rPr>
        <w:t>etc</w:t>
      </w:r>
      <w:proofErr w:type="spellEnd"/>
      <w:r>
        <w:rPr>
          <w:rFonts w:ascii="Comic Sans MS" w:hAnsi="Comic Sans MS"/>
          <w:sz w:val="32"/>
          <w:lang w:val="gl-ES"/>
        </w:rPr>
        <w:t>. Favorece  o tránsito intestinal, e dicir o paso dos alimentos polo tubo dixestivo, tamén produce sensación de saciedade evitando a sobrealimentación e reduce a absorción do colesterol dos alimentos.</w:t>
      </w:r>
    </w:p>
    <w:p w:rsidR="00D46167" w:rsidRPr="002F7237" w:rsidRDefault="00D46167" w:rsidP="00A90ADA">
      <w:pPr>
        <w:rPr>
          <w:rFonts w:ascii="Comic Sans MS" w:hAnsi="Comic Sans MS"/>
          <w:color w:val="E36C0A" w:themeColor="accent6" w:themeShade="BF"/>
          <w:sz w:val="32"/>
          <w:lang w:val="gl-ES"/>
        </w:rPr>
      </w:pPr>
      <w:r w:rsidRPr="002F7237">
        <w:rPr>
          <w:rFonts w:ascii="Comic Sans MS" w:hAnsi="Comic Sans MS"/>
          <w:color w:val="E36C0A" w:themeColor="accent6" w:themeShade="BF"/>
          <w:sz w:val="32"/>
          <w:lang w:val="gl-ES"/>
        </w:rPr>
        <w:t>4º-</w:t>
      </w:r>
    </w:p>
    <w:p w:rsidR="00D46167" w:rsidRDefault="00D46167" w:rsidP="00A90ADA">
      <w:pPr>
        <w:rPr>
          <w:rFonts w:ascii="Comic Sans MS" w:hAnsi="Comic Sans MS"/>
          <w:sz w:val="32"/>
          <w:lang w:val="gl-ES"/>
        </w:rPr>
      </w:pPr>
      <w:proofErr w:type="spellStart"/>
      <w:r w:rsidRPr="002F7237">
        <w:rPr>
          <w:rFonts w:ascii="Comic Sans MS" w:hAnsi="Comic Sans MS"/>
          <w:b/>
          <w:sz w:val="32"/>
          <w:lang w:val="gl-ES"/>
        </w:rPr>
        <w:t>Hipocalórica</w:t>
      </w:r>
      <w:proofErr w:type="spellEnd"/>
      <w:r w:rsidRPr="002F7237">
        <w:rPr>
          <w:rFonts w:ascii="Comic Sans MS" w:hAnsi="Comic Sans MS"/>
          <w:b/>
          <w:sz w:val="32"/>
          <w:lang w:val="gl-ES"/>
        </w:rPr>
        <w:t xml:space="preserve"> :</w:t>
      </w:r>
      <w:r>
        <w:rPr>
          <w:rFonts w:ascii="Comic Sans MS" w:hAnsi="Comic Sans MS"/>
          <w:sz w:val="32"/>
          <w:lang w:val="gl-ES"/>
        </w:rPr>
        <w:t xml:space="preserve"> inclúen unha menor porcentaxe de alimentos enerxéticos que a dieta equilibrada e serve para perder peso excesivo. </w:t>
      </w:r>
    </w:p>
    <w:p w:rsidR="00D46167" w:rsidRDefault="00D46167" w:rsidP="00A90ADA">
      <w:pPr>
        <w:rPr>
          <w:rFonts w:ascii="Comic Sans MS" w:hAnsi="Comic Sans MS"/>
          <w:sz w:val="32"/>
          <w:lang w:val="gl-ES"/>
        </w:rPr>
      </w:pPr>
      <w:proofErr w:type="spellStart"/>
      <w:r w:rsidRPr="002F7237">
        <w:rPr>
          <w:rFonts w:ascii="Comic Sans MS" w:hAnsi="Comic Sans MS"/>
          <w:b/>
          <w:sz w:val="32"/>
          <w:lang w:val="gl-ES"/>
        </w:rPr>
        <w:t>Hipercalórica</w:t>
      </w:r>
      <w:proofErr w:type="spellEnd"/>
      <w:r w:rsidRPr="002F7237">
        <w:rPr>
          <w:rFonts w:ascii="Comic Sans MS" w:hAnsi="Comic Sans MS"/>
          <w:b/>
          <w:sz w:val="32"/>
          <w:lang w:val="gl-ES"/>
        </w:rPr>
        <w:t xml:space="preserve"> :</w:t>
      </w:r>
      <w:r>
        <w:rPr>
          <w:rFonts w:ascii="Comic Sans MS" w:hAnsi="Comic Sans MS"/>
          <w:sz w:val="32"/>
          <w:lang w:val="gl-ES"/>
        </w:rPr>
        <w:t xml:space="preserve"> inclúen un elevado contido de alimentos enerxéticos, sendo apropiadas para persoas con delgadeza excesiva.</w:t>
      </w:r>
    </w:p>
    <w:p w:rsidR="00D46167" w:rsidRDefault="00D46167" w:rsidP="00A90ADA">
      <w:pPr>
        <w:rPr>
          <w:rFonts w:ascii="Comic Sans MS" w:hAnsi="Comic Sans MS"/>
          <w:sz w:val="32"/>
          <w:lang w:val="gl-ES"/>
        </w:rPr>
      </w:pPr>
      <w:r w:rsidRPr="002F7237">
        <w:rPr>
          <w:rFonts w:ascii="Comic Sans MS" w:hAnsi="Comic Sans MS"/>
          <w:b/>
          <w:sz w:val="32"/>
          <w:lang w:val="gl-ES"/>
        </w:rPr>
        <w:t xml:space="preserve">Baixas en colesterol </w:t>
      </w:r>
      <w:r>
        <w:rPr>
          <w:rFonts w:ascii="Comic Sans MS" w:hAnsi="Comic Sans MS"/>
          <w:sz w:val="32"/>
          <w:lang w:val="gl-ES"/>
        </w:rPr>
        <w:t xml:space="preserve">: </w:t>
      </w:r>
      <w:r w:rsidR="002F7237">
        <w:rPr>
          <w:rFonts w:ascii="Comic Sans MS" w:hAnsi="Comic Sans MS"/>
          <w:sz w:val="32"/>
          <w:lang w:val="gl-ES"/>
        </w:rPr>
        <w:t xml:space="preserve">reducen a </w:t>
      </w:r>
      <w:proofErr w:type="spellStart"/>
      <w:r w:rsidR="002F7237">
        <w:rPr>
          <w:rFonts w:ascii="Comic Sans MS" w:hAnsi="Comic Sans MS"/>
          <w:sz w:val="32"/>
          <w:lang w:val="gl-ES"/>
        </w:rPr>
        <w:t>inxesta</w:t>
      </w:r>
      <w:proofErr w:type="spellEnd"/>
      <w:r w:rsidR="002F7237">
        <w:rPr>
          <w:rFonts w:ascii="Comic Sans MS" w:hAnsi="Comic Sans MS"/>
          <w:sz w:val="32"/>
          <w:lang w:val="gl-ES"/>
        </w:rPr>
        <w:t xml:space="preserve"> de alimentos con colesterol. Están recomendadas para persoas con alta taxa de colesterol.</w:t>
      </w:r>
    </w:p>
    <w:p w:rsidR="002F7237" w:rsidRDefault="002F7237" w:rsidP="00A90ADA">
      <w:pPr>
        <w:rPr>
          <w:rFonts w:ascii="Comic Sans MS" w:hAnsi="Comic Sans MS"/>
          <w:sz w:val="32"/>
          <w:lang w:val="gl-ES"/>
        </w:rPr>
      </w:pPr>
      <w:r w:rsidRPr="002F7237">
        <w:rPr>
          <w:rFonts w:ascii="Comic Sans MS" w:hAnsi="Comic Sans MS"/>
          <w:b/>
          <w:sz w:val="32"/>
          <w:lang w:val="gl-ES"/>
        </w:rPr>
        <w:t>Alto contido en residuos :</w:t>
      </w:r>
      <w:r>
        <w:rPr>
          <w:rFonts w:ascii="Comic Sans MS" w:hAnsi="Comic Sans MS"/>
          <w:sz w:val="32"/>
          <w:lang w:val="gl-ES"/>
        </w:rPr>
        <w:t xml:space="preserve"> inclúen alimentos ricos en fibra, recomendada para aquelas persoas con estrinximento crónico.</w:t>
      </w:r>
      <w:bookmarkStart w:id="0" w:name="_GoBack"/>
      <w:bookmarkEnd w:id="0"/>
    </w:p>
    <w:p w:rsidR="002F7237" w:rsidRPr="00A90ADA" w:rsidRDefault="002F7237" w:rsidP="00A90ADA">
      <w:pPr>
        <w:rPr>
          <w:rFonts w:ascii="Comic Sans MS" w:hAnsi="Comic Sans MS"/>
          <w:sz w:val="32"/>
          <w:lang w:val="gl-ES"/>
        </w:rPr>
      </w:pPr>
      <w:r w:rsidRPr="002F7237">
        <w:rPr>
          <w:rFonts w:ascii="Comic Sans MS" w:hAnsi="Comic Sans MS"/>
          <w:b/>
          <w:sz w:val="32"/>
          <w:lang w:val="gl-ES"/>
        </w:rPr>
        <w:t>Brandas :</w:t>
      </w:r>
      <w:r>
        <w:rPr>
          <w:rFonts w:ascii="Comic Sans MS" w:hAnsi="Comic Sans MS"/>
          <w:sz w:val="32"/>
          <w:lang w:val="gl-ES"/>
        </w:rPr>
        <w:t xml:space="preserve"> baixo contido en fibra sendo axeitadas para persoas con problemas de obstrución intestinal.</w:t>
      </w:r>
    </w:p>
    <w:sectPr w:rsidR="002F7237" w:rsidRPr="00A90ADA" w:rsidSect="000A3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41"/>
    <w:multiLevelType w:val="hybridMultilevel"/>
    <w:tmpl w:val="6A3022F4"/>
    <w:lvl w:ilvl="0" w:tplc="001468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ADA"/>
    <w:rsid w:val="000A3C18"/>
    <w:rsid w:val="000D66B5"/>
    <w:rsid w:val="002F7237"/>
    <w:rsid w:val="00A90ADA"/>
    <w:rsid w:val="00D46167"/>
    <w:rsid w:val="00DD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casa</cp:lastModifiedBy>
  <cp:revision>3</cp:revision>
  <dcterms:created xsi:type="dcterms:W3CDTF">2012-08-01T14:51:00Z</dcterms:created>
  <dcterms:modified xsi:type="dcterms:W3CDTF">2012-08-01T18:05:00Z</dcterms:modified>
</cp:coreProperties>
</file>