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36" w:rsidRDefault="002E13A6">
      <w:pPr>
        <w:rPr>
          <w:b/>
          <w:sz w:val="36"/>
          <w:szCs w:val="36"/>
        </w:rPr>
      </w:pPr>
      <w:r w:rsidRPr="002E13A6">
        <w:rPr>
          <w:b/>
          <w:sz w:val="36"/>
          <w:szCs w:val="36"/>
        </w:rPr>
        <w:t>INTENSIDAD LUMINOSA:</w:t>
      </w:r>
    </w:p>
    <w:p w:rsidR="002E13A6" w:rsidRDefault="002E13A6" w:rsidP="002E13A6">
      <w:pPr>
        <w:pStyle w:val="Prrafodelista"/>
        <w:numPr>
          <w:ilvl w:val="0"/>
          <w:numId w:val="1"/>
        </w:numPr>
        <w:rPr>
          <w:sz w:val="26"/>
          <w:szCs w:val="26"/>
        </w:rPr>
      </w:pPr>
      <w:r w:rsidRPr="002E13A6">
        <w:rPr>
          <w:sz w:val="26"/>
          <w:szCs w:val="26"/>
        </w:rPr>
        <w:t>En fotometría, la intensidad luminosa se define como la cantidad de flujo luminoso que emite una fuente por unidad de ángulo sólido. Su unidad de medida en el Sistema Internacional de Unidades es la candela (Cd)</w:t>
      </w:r>
    </w:p>
    <w:p w:rsidR="002E13A6" w:rsidRDefault="002E13A6" w:rsidP="002E13A6">
      <w:pPr>
        <w:pStyle w:val="Prrafodelista"/>
        <w:rPr>
          <w:sz w:val="26"/>
          <w:szCs w:val="26"/>
        </w:rPr>
      </w:pPr>
    </w:p>
    <w:p w:rsidR="002E13A6" w:rsidRDefault="002E13A6" w:rsidP="002E13A6">
      <w:pPr>
        <w:pStyle w:val="Prrafodelista"/>
        <w:numPr>
          <w:ilvl w:val="0"/>
          <w:numId w:val="1"/>
        </w:numPr>
        <w:rPr>
          <w:sz w:val="26"/>
          <w:szCs w:val="26"/>
        </w:rPr>
      </w:pPr>
      <w:r w:rsidRPr="002E13A6">
        <w:rPr>
          <w:sz w:val="26"/>
          <w:szCs w:val="26"/>
        </w:rPr>
        <w:t xml:space="preserve">Una candela se define como la intensidad luminosa de una fuente de luz monocromática de 540 </w:t>
      </w:r>
      <w:proofErr w:type="spellStart"/>
      <w:r w:rsidRPr="002E13A6">
        <w:rPr>
          <w:sz w:val="26"/>
          <w:szCs w:val="26"/>
        </w:rPr>
        <w:t>THz</w:t>
      </w:r>
      <w:proofErr w:type="spellEnd"/>
      <w:r w:rsidRPr="002E13A6">
        <w:rPr>
          <w:sz w:val="26"/>
          <w:szCs w:val="26"/>
        </w:rPr>
        <w:t xml:space="preserve"> que tiene una intensidad radiante de 1/683 vatios por estereorradián, o aproximadamente 1,464 </w:t>
      </w:r>
      <w:proofErr w:type="spellStart"/>
      <w:r w:rsidRPr="002E13A6">
        <w:rPr>
          <w:sz w:val="26"/>
          <w:szCs w:val="26"/>
        </w:rPr>
        <w:t>mW</w:t>
      </w:r>
      <w:proofErr w:type="spellEnd"/>
      <w:r w:rsidRPr="002E13A6">
        <w:rPr>
          <w:sz w:val="26"/>
          <w:szCs w:val="26"/>
        </w:rPr>
        <w:t>/sr.</w:t>
      </w:r>
    </w:p>
    <w:p w:rsidR="002E13A6" w:rsidRPr="002E13A6" w:rsidRDefault="002E13A6" w:rsidP="002E13A6">
      <w:pPr>
        <w:pStyle w:val="Prrafodelista"/>
        <w:rPr>
          <w:sz w:val="26"/>
          <w:szCs w:val="26"/>
        </w:rPr>
      </w:pPr>
    </w:p>
    <w:p w:rsidR="002E13A6" w:rsidRPr="002E13A6" w:rsidRDefault="002E13A6" w:rsidP="002E13A6">
      <w:pPr>
        <w:pStyle w:val="Prrafodelista"/>
        <w:rPr>
          <w:sz w:val="26"/>
          <w:szCs w:val="26"/>
        </w:rPr>
      </w:pPr>
      <w:r>
        <w:rPr>
          <w:noProof/>
          <w:lang w:eastAsia="es-CO"/>
        </w:rPr>
        <w:drawing>
          <wp:inline distT="0" distB="0" distL="0" distR="0" wp14:anchorId="56BB0846" wp14:editId="32899E18">
            <wp:extent cx="2857500" cy="1828800"/>
            <wp:effectExtent l="0" t="0" r="0" b="0"/>
            <wp:docPr id="1" name="Imagen 1" descr="Image result for intensidad lumin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nsidad lumino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bookmarkStart w:id="0" w:name="_GoBack"/>
      <w:bookmarkEnd w:id="0"/>
    </w:p>
    <w:sectPr w:rsidR="002E13A6" w:rsidRPr="002E13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F21DB"/>
    <w:multiLevelType w:val="hybridMultilevel"/>
    <w:tmpl w:val="336297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A6"/>
    <w:rsid w:val="002E13A6"/>
    <w:rsid w:val="00470013"/>
    <w:rsid w:val="00E721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3A6"/>
    <w:pPr>
      <w:ind w:left="720"/>
      <w:contextualSpacing/>
    </w:pPr>
  </w:style>
  <w:style w:type="paragraph" w:styleId="Textodeglobo">
    <w:name w:val="Balloon Text"/>
    <w:basedOn w:val="Normal"/>
    <w:link w:val="TextodegloboCar"/>
    <w:uiPriority w:val="99"/>
    <w:semiHidden/>
    <w:unhideWhenUsed/>
    <w:rsid w:val="002E13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3A6"/>
    <w:pPr>
      <w:ind w:left="720"/>
      <w:contextualSpacing/>
    </w:pPr>
  </w:style>
  <w:style w:type="paragraph" w:styleId="Textodeglobo">
    <w:name w:val="Balloon Text"/>
    <w:basedOn w:val="Normal"/>
    <w:link w:val="TextodegloboCar"/>
    <w:uiPriority w:val="99"/>
    <w:semiHidden/>
    <w:unhideWhenUsed/>
    <w:rsid w:val="002E13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368</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1</cp:revision>
  <dcterms:created xsi:type="dcterms:W3CDTF">2018-02-27T05:23:00Z</dcterms:created>
  <dcterms:modified xsi:type="dcterms:W3CDTF">2018-02-27T05:25:00Z</dcterms:modified>
</cp:coreProperties>
</file>